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4D6D2" w14:textId="77777777" w:rsidR="007D6C70" w:rsidRDefault="007D6C70" w:rsidP="00C62CE1">
      <w:pPr>
        <w:jc w:val="center"/>
        <w:rPr>
          <w:rFonts w:ascii="Arial" w:hAnsi="Arial" w:cs="Arial"/>
          <w:b/>
          <w:color w:val="76923C"/>
          <w:sz w:val="16"/>
          <w:szCs w:val="16"/>
        </w:rPr>
      </w:pPr>
    </w:p>
    <w:p w14:paraId="18273228" w14:textId="77777777" w:rsidR="00130DCD" w:rsidRPr="00692229" w:rsidRDefault="00130DCD" w:rsidP="00C62CE1">
      <w:pPr>
        <w:jc w:val="center"/>
        <w:rPr>
          <w:rFonts w:ascii="Arial" w:hAnsi="Arial" w:cs="Arial"/>
          <w:b/>
          <w:color w:val="76923C"/>
          <w:sz w:val="16"/>
          <w:szCs w:val="16"/>
        </w:rPr>
      </w:pPr>
      <w:r w:rsidRPr="00692229">
        <w:rPr>
          <w:rFonts w:ascii="Arial" w:hAnsi="Arial" w:cs="Arial"/>
          <w:b/>
          <w:color w:val="76923C"/>
          <w:sz w:val="16"/>
          <w:szCs w:val="16"/>
        </w:rPr>
        <w:t>Decreto publicado en el POE 30-11-2010</w:t>
      </w:r>
    </w:p>
    <w:p w14:paraId="32BBEC1E" w14:textId="77777777" w:rsidR="00130DCD" w:rsidRPr="00692229" w:rsidRDefault="00130DCD" w:rsidP="00C62CE1">
      <w:pPr>
        <w:jc w:val="center"/>
        <w:rPr>
          <w:rFonts w:ascii="Arial" w:hAnsi="Arial" w:cs="Arial"/>
          <w:b/>
          <w:sz w:val="16"/>
          <w:szCs w:val="16"/>
        </w:rPr>
      </w:pPr>
    </w:p>
    <w:p w14:paraId="6E5E0E97" w14:textId="6A6210D5" w:rsidR="00130DCD" w:rsidRPr="00692229" w:rsidRDefault="000746EA" w:rsidP="000746EA">
      <w:pPr>
        <w:tabs>
          <w:tab w:val="center" w:pos="3374"/>
          <w:tab w:val="left" w:pos="5475"/>
        </w:tabs>
        <w:rPr>
          <w:rFonts w:ascii="Arial" w:hAnsi="Arial" w:cs="Arial"/>
          <w:b/>
          <w:sz w:val="16"/>
          <w:szCs w:val="16"/>
        </w:rPr>
      </w:pPr>
      <w:r w:rsidRPr="00692229">
        <w:rPr>
          <w:rFonts w:ascii="Arial" w:hAnsi="Arial" w:cs="Arial"/>
          <w:b/>
          <w:sz w:val="16"/>
          <w:szCs w:val="16"/>
        </w:rPr>
        <w:tab/>
      </w:r>
      <w:r w:rsidR="00130DCD" w:rsidRPr="00692229">
        <w:rPr>
          <w:rFonts w:ascii="Arial" w:hAnsi="Arial" w:cs="Arial"/>
          <w:b/>
          <w:sz w:val="16"/>
          <w:szCs w:val="16"/>
        </w:rPr>
        <w:t xml:space="preserve">TEXTO VIGENTE </w:t>
      </w:r>
      <w:r w:rsidRPr="00692229">
        <w:rPr>
          <w:rFonts w:ascii="Arial" w:hAnsi="Arial" w:cs="Arial"/>
          <w:b/>
          <w:sz w:val="16"/>
          <w:szCs w:val="16"/>
        </w:rPr>
        <w:tab/>
      </w:r>
    </w:p>
    <w:p w14:paraId="2962B2F0" w14:textId="5B7B97D4" w:rsidR="00130DCD" w:rsidRPr="00692229" w:rsidRDefault="00130DCD" w:rsidP="00C62CE1">
      <w:pPr>
        <w:ind w:left="708" w:hanging="708"/>
        <w:jc w:val="center"/>
        <w:rPr>
          <w:rFonts w:ascii="Arial" w:hAnsi="Arial" w:cs="Arial"/>
          <w:b/>
          <w:color w:val="FF0000"/>
          <w:sz w:val="16"/>
          <w:szCs w:val="16"/>
        </w:rPr>
      </w:pPr>
      <w:r w:rsidRPr="00692229">
        <w:rPr>
          <w:rFonts w:ascii="Arial" w:hAnsi="Arial" w:cs="Arial"/>
          <w:b/>
          <w:color w:val="FF0000"/>
          <w:sz w:val="16"/>
          <w:szCs w:val="16"/>
        </w:rPr>
        <w:t xml:space="preserve">Ultima reforma POE </w:t>
      </w:r>
      <w:r w:rsidR="00195D7C">
        <w:rPr>
          <w:rFonts w:ascii="Arial" w:hAnsi="Arial" w:cs="Arial"/>
          <w:b/>
          <w:color w:val="FF0000"/>
          <w:sz w:val="16"/>
          <w:szCs w:val="16"/>
        </w:rPr>
        <w:t>03</w:t>
      </w:r>
      <w:r w:rsidR="004C0876" w:rsidRPr="00692229">
        <w:rPr>
          <w:rFonts w:ascii="Arial" w:hAnsi="Arial" w:cs="Arial"/>
          <w:b/>
          <w:color w:val="FF0000"/>
          <w:sz w:val="16"/>
          <w:szCs w:val="16"/>
        </w:rPr>
        <w:t>-</w:t>
      </w:r>
      <w:r w:rsidR="00195D7C">
        <w:rPr>
          <w:rFonts w:ascii="Arial" w:hAnsi="Arial" w:cs="Arial"/>
          <w:b/>
          <w:color w:val="FF0000"/>
          <w:sz w:val="16"/>
          <w:szCs w:val="16"/>
        </w:rPr>
        <w:t>12</w:t>
      </w:r>
      <w:r w:rsidR="00F3680D" w:rsidRPr="00692229">
        <w:rPr>
          <w:rFonts w:ascii="Arial" w:hAnsi="Arial" w:cs="Arial"/>
          <w:b/>
          <w:color w:val="FF0000"/>
          <w:sz w:val="16"/>
          <w:szCs w:val="16"/>
        </w:rPr>
        <w:t>-20</w:t>
      </w:r>
      <w:r w:rsidR="00C63A06" w:rsidRPr="00692229">
        <w:rPr>
          <w:rFonts w:ascii="Arial" w:hAnsi="Arial" w:cs="Arial"/>
          <w:b/>
          <w:color w:val="FF0000"/>
          <w:sz w:val="16"/>
          <w:szCs w:val="16"/>
        </w:rPr>
        <w:t>2</w:t>
      </w:r>
      <w:r w:rsidR="00B00899" w:rsidRPr="00692229">
        <w:rPr>
          <w:rFonts w:ascii="Arial" w:hAnsi="Arial" w:cs="Arial"/>
          <w:b/>
          <w:color w:val="FF0000"/>
          <w:sz w:val="16"/>
          <w:szCs w:val="16"/>
        </w:rPr>
        <w:t>2</w:t>
      </w:r>
    </w:p>
    <w:p w14:paraId="4A77733C" w14:textId="77777777" w:rsidR="00343A12" w:rsidRPr="00692229" w:rsidRDefault="00343A12" w:rsidP="00C62CE1">
      <w:pPr>
        <w:autoSpaceDE w:val="0"/>
        <w:autoSpaceDN w:val="0"/>
        <w:adjustRightInd w:val="0"/>
        <w:ind w:left="-567"/>
        <w:jc w:val="center"/>
        <w:rPr>
          <w:rFonts w:ascii="Arial" w:hAnsi="Arial" w:cs="Arial"/>
          <w:b/>
          <w:bCs/>
          <w:sz w:val="19"/>
          <w:szCs w:val="19"/>
        </w:rPr>
      </w:pPr>
    </w:p>
    <w:p w14:paraId="638C9AAA" w14:textId="77777777" w:rsidR="003A41F7" w:rsidRPr="00692229" w:rsidRDefault="003A41F7" w:rsidP="00C62CE1">
      <w:pPr>
        <w:autoSpaceDE w:val="0"/>
        <w:autoSpaceDN w:val="0"/>
        <w:adjustRightInd w:val="0"/>
        <w:jc w:val="center"/>
        <w:rPr>
          <w:rFonts w:ascii="Arial" w:hAnsi="Arial" w:cs="Arial"/>
          <w:b/>
          <w:bCs/>
          <w:sz w:val="19"/>
          <w:szCs w:val="19"/>
        </w:rPr>
      </w:pPr>
      <w:r w:rsidRPr="00692229">
        <w:rPr>
          <w:rFonts w:ascii="Arial" w:hAnsi="Arial" w:cs="Arial"/>
          <w:b/>
          <w:bCs/>
          <w:sz w:val="19"/>
          <w:szCs w:val="19"/>
        </w:rPr>
        <w:t>LEY ORGÁNICA MUNICIPAL DEL ESTADO DE</w:t>
      </w:r>
    </w:p>
    <w:p w14:paraId="24164BBE" w14:textId="77777777" w:rsidR="003A41F7" w:rsidRPr="00692229" w:rsidRDefault="003A41F7" w:rsidP="00C62CE1">
      <w:pPr>
        <w:autoSpaceDE w:val="0"/>
        <w:autoSpaceDN w:val="0"/>
        <w:adjustRightInd w:val="0"/>
        <w:jc w:val="center"/>
        <w:rPr>
          <w:rFonts w:ascii="Arial" w:hAnsi="Arial" w:cs="Arial"/>
          <w:b/>
          <w:bCs/>
          <w:sz w:val="19"/>
          <w:szCs w:val="19"/>
        </w:rPr>
      </w:pPr>
      <w:r w:rsidRPr="00692229">
        <w:rPr>
          <w:rFonts w:ascii="Arial" w:hAnsi="Arial" w:cs="Arial"/>
          <w:b/>
          <w:bCs/>
          <w:sz w:val="19"/>
          <w:szCs w:val="19"/>
        </w:rPr>
        <w:t>OAXACA</w:t>
      </w:r>
    </w:p>
    <w:p w14:paraId="066485A7" w14:textId="77777777" w:rsidR="003A41F7" w:rsidRPr="00692229" w:rsidRDefault="003A41F7" w:rsidP="00C62CE1">
      <w:pPr>
        <w:autoSpaceDE w:val="0"/>
        <w:autoSpaceDN w:val="0"/>
        <w:adjustRightInd w:val="0"/>
        <w:jc w:val="center"/>
        <w:rPr>
          <w:rFonts w:ascii="Arial" w:hAnsi="Arial" w:cs="Arial"/>
          <w:b/>
          <w:bCs/>
          <w:sz w:val="19"/>
          <w:szCs w:val="19"/>
        </w:rPr>
      </w:pPr>
    </w:p>
    <w:p w14:paraId="59681209" w14:textId="77777777" w:rsidR="003A41F7" w:rsidRPr="00692229" w:rsidRDefault="00586A59" w:rsidP="00C62CE1">
      <w:pPr>
        <w:tabs>
          <w:tab w:val="center" w:pos="3374"/>
          <w:tab w:val="left" w:pos="4959"/>
        </w:tabs>
        <w:autoSpaceDE w:val="0"/>
        <w:autoSpaceDN w:val="0"/>
        <w:adjustRightInd w:val="0"/>
        <w:rPr>
          <w:rFonts w:ascii="Arial" w:hAnsi="Arial" w:cs="Arial"/>
          <w:b/>
          <w:sz w:val="19"/>
          <w:szCs w:val="19"/>
        </w:rPr>
      </w:pPr>
      <w:r w:rsidRPr="00692229">
        <w:rPr>
          <w:rFonts w:ascii="Arial" w:hAnsi="Arial" w:cs="Arial"/>
          <w:b/>
          <w:sz w:val="19"/>
          <w:szCs w:val="19"/>
        </w:rPr>
        <w:tab/>
      </w:r>
      <w:r w:rsidR="003A41F7" w:rsidRPr="00692229">
        <w:rPr>
          <w:rFonts w:ascii="Arial" w:hAnsi="Arial" w:cs="Arial"/>
          <w:b/>
          <w:sz w:val="19"/>
          <w:szCs w:val="19"/>
        </w:rPr>
        <w:t>TÍTULO PRIMERO</w:t>
      </w:r>
      <w:r w:rsidRPr="00692229">
        <w:rPr>
          <w:rFonts w:ascii="Arial" w:hAnsi="Arial" w:cs="Arial"/>
          <w:b/>
          <w:sz w:val="19"/>
          <w:szCs w:val="19"/>
        </w:rPr>
        <w:tab/>
      </w:r>
    </w:p>
    <w:p w14:paraId="0888D038" w14:textId="77777777" w:rsidR="003A41F7" w:rsidRPr="00692229" w:rsidRDefault="003A41F7" w:rsidP="00C62CE1">
      <w:pPr>
        <w:autoSpaceDE w:val="0"/>
        <w:autoSpaceDN w:val="0"/>
        <w:adjustRightInd w:val="0"/>
        <w:jc w:val="center"/>
        <w:rPr>
          <w:rFonts w:ascii="Arial" w:hAnsi="Arial" w:cs="Arial"/>
          <w:b/>
          <w:bCs/>
          <w:sz w:val="19"/>
          <w:szCs w:val="19"/>
        </w:rPr>
      </w:pPr>
      <w:r w:rsidRPr="00692229">
        <w:rPr>
          <w:rFonts w:ascii="Arial" w:hAnsi="Arial" w:cs="Arial"/>
          <w:b/>
          <w:bCs/>
          <w:sz w:val="19"/>
          <w:szCs w:val="19"/>
        </w:rPr>
        <w:t>PRINCIPIOS GENERALES Y ELEMENTOS DEL MUNICIPIO</w:t>
      </w:r>
    </w:p>
    <w:p w14:paraId="03A8ABDF" w14:textId="77777777" w:rsidR="003A41F7" w:rsidRPr="00692229" w:rsidRDefault="003A41F7" w:rsidP="00C62CE1">
      <w:pPr>
        <w:autoSpaceDE w:val="0"/>
        <w:autoSpaceDN w:val="0"/>
        <w:adjustRightInd w:val="0"/>
        <w:jc w:val="center"/>
        <w:rPr>
          <w:rFonts w:ascii="Arial" w:hAnsi="Arial" w:cs="Arial"/>
          <w:b/>
          <w:bCs/>
          <w:sz w:val="19"/>
          <w:szCs w:val="19"/>
        </w:rPr>
      </w:pPr>
    </w:p>
    <w:p w14:paraId="78D62DF9" w14:textId="77777777" w:rsidR="003A41F7" w:rsidRPr="00692229" w:rsidRDefault="003A41F7" w:rsidP="00C62CE1">
      <w:pPr>
        <w:autoSpaceDE w:val="0"/>
        <w:autoSpaceDN w:val="0"/>
        <w:adjustRightInd w:val="0"/>
        <w:jc w:val="center"/>
        <w:rPr>
          <w:rFonts w:ascii="Arial" w:hAnsi="Arial" w:cs="Arial"/>
          <w:b/>
          <w:sz w:val="19"/>
          <w:szCs w:val="19"/>
        </w:rPr>
      </w:pPr>
      <w:r w:rsidRPr="00692229">
        <w:rPr>
          <w:rFonts w:ascii="Arial" w:hAnsi="Arial" w:cs="Arial"/>
          <w:b/>
          <w:sz w:val="19"/>
          <w:szCs w:val="19"/>
        </w:rPr>
        <w:t>CAPÍTULO I</w:t>
      </w:r>
    </w:p>
    <w:p w14:paraId="4BAEB0DA" w14:textId="77777777" w:rsidR="003A41F7" w:rsidRPr="00692229" w:rsidRDefault="003A41F7" w:rsidP="00C62CE1">
      <w:pPr>
        <w:autoSpaceDE w:val="0"/>
        <w:autoSpaceDN w:val="0"/>
        <w:adjustRightInd w:val="0"/>
        <w:jc w:val="center"/>
        <w:rPr>
          <w:rFonts w:ascii="Arial" w:hAnsi="Arial" w:cs="Arial"/>
          <w:b/>
          <w:bCs/>
          <w:sz w:val="19"/>
          <w:szCs w:val="19"/>
        </w:rPr>
      </w:pPr>
      <w:r w:rsidRPr="00692229">
        <w:rPr>
          <w:rFonts w:ascii="Arial" w:hAnsi="Arial" w:cs="Arial"/>
          <w:b/>
          <w:bCs/>
          <w:sz w:val="19"/>
          <w:szCs w:val="19"/>
        </w:rPr>
        <w:t>DISPOSICIONES GENERALES</w:t>
      </w:r>
    </w:p>
    <w:p w14:paraId="07C37DBB" w14:textId="77777777" w:rsidR="003A41F7" w:rsidRPr="00692229" w:rsidRDefault="003A41F7" w:rsidP="00C62CE1">
      <w:pPr>
        <w:autoSpaceDE w:val="0"/>
        <w:autoSpaceDN w:val="0"/>
        <w:adjustRightInd w:val="0"/>
        <w:jc w:val="center"/>
        <w:rPr>
          <w:rFonts w:ascii="Arial" w:hAnsi="Arial" w:cs="Arial"/>
          <w:b/>
          <w:bCs/>
          <w:sz w:val="19"/>
          <w:szCs w:val="19"/>
        </w:rPr>
      </w:pPr>
    </w:p>
    <w:p w14:paraId="71BB1CF0"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1.- </w:t>
      </w:r>
      <w:r w:rsidRPr="00692229">
        <w:rPr>
          <w:rFonts w:ascii="Arial" w:hAnsi="Arial" w:cs="Arial"/>
          <w:sz w:val="19"/>
          <w:szCs w:val="19"/>
        </w:rPr>
        <w:t>Esta Ley es de orden público y de observancia general para los Municipios que conforman el territorio del Estado de Oaxaca; establece la competencia, facultades y deberes que corresponden al Gobierno Municipal y determina las bases para la integración, organización y funcionamiento de la administración pública municipal; es reglamentaria del artículo 113 de la Constitución Política del Estado Libre y Soberano de Oaxaca.</w:t>
      </w:r>
    </w:p>
    <w:p w14:paraId="32521142" w14:textId="77777777" w:rsidR="003A41F7" w:rsidRPr="00692229" w:rsidRDefault="003A41F7" w:rsidP="00C62CE1">
      <w:pPr>
        <w:autoSpaceDE w:val="0"/>
        <w:autoSpaceDN w:val="0"/>
        <w:adjustRightInd w:val="0"/>
        <w:jc w:val="both"/>
        <w:rPr>
          <w:rFonts w:ascii="Arial" w:hAnsi="Arial" w:cs="Arial"/>
          <w:sz w:val="19"/>
          <w:szCs w:val="19"/>
        </w:rPr>
      </w:pPr>
    </w:p>
    <w:p w14:paraId="116CE460"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2.- </w:t>
      </w:r>
      <w:r w:rsidRPr="00692229">
        <w:rPr>
          <w:rFonts w:ascii="Arial" w:hAnsi="Arial" w:cs="Arial"/>
          <w:sz w:val="19"/>
          <w:szCs w:val="19"/>
        </w:rPr>
        <w:t xml:space="preserve">El Municipio libre es un nivel de Gobierno, investido de personalidad jurídica, con territorio y patrimonio propios, autónomo en su régimen interior, con capacidad económica propia y con la libre administración de su hacienda; con una población asentada en una circunscripción territorial y </w:t>
      </w:r>
      <w:proofErr w:type="gramStart"/>
      <w:r w:rsidRPr="00692229">
        <w:rPr>
          <w:rFonts w:ascii="Arial" w:hAnsi="Arial" w:cs="Arial"/>
          <w:sz w:val="19"/>
          <w:szCs w:val="19"/>
        </w:rPr>
        <w:t>gobernado</w:t>
      </w:r>
      <w:proofErr w:type="gramEnd"/>
      <w:r w:rsidRPr="00692229">
        <w:rPr>
          <w:rFonts w:ascii="Arial" w:hAnsi="Arial" w:cs="Arial"/>
          <w:sz w:val="19"/>
          <w:szCs w:val="19"/>
        </w:rPr>
        <w:t xml:space="preserve"> por un Ayuntamiento.</w:t>
      </w:r>
    </w:p>
    <w:p w14:paraId="1981F0B9" w14:textId="77777777" w:rsidR="003A41F7" w:rsidRPr="00692229" w:rsidRDefault="003A41F7" w:rsidP="00C62CE1">
      <w:pPr>
        <w:autoSpaceDE w:val="0"/>
        <w:autoSpaceDN w:val="0"/>
        <w:adjustRightInd w:val="0"/>
        <w:jc w:val="both"/>
        <w:rPr>
          <w:rFonts w:ascii="Arial" w:hAnsi="Arial" w:cs="Arial"/>
          <w:sz w:val="19"/>
          <w:szCs w:val="19"/>
        </w:rPr>
      </w:pPr>
    </w:p>
    <w:p w14:paraId="28FCA560"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3.- </w:t>
      </w:r>
      <w:r w:rsidRPr="00692229">
        <w:rPr>
          <w:rFonts w:ascii="Arial" w:hAnsi="Arial" w:cs="Arial"/>
          <w:sz w:val="19"/>
          <w:szCs w:val="19"/>
        </w:rPr>
        <w:t>El Ayuntamiento tiene como misión primordial servir a la población dentro del marco legal por la paz, la igualdad entre hombres y mujeres, la justicia y el desarrollo social, generando en forma permanente, continua y creciente servicios y obras de calidad; basados en la participación ciudadana y en una administración responsable, honesta y eficiente, respetando la dignidad de la persona y del medio ambiente, fomentado compromisos para fortalecer nuestra cultura.</w:t>
      </w:r>
    </w:p>
    <w:p w14:paraId="7F61283E" w14:textId="77777777" w:rsidR="003A41F7" w:rsidRPr="00692229" w:rsidRDefault="003A41F7" w:rsidP="00C62CE1">
      <w:pPr>
        <w:autoSpaceDE w:val="0"/>
        <w:autoSpaceDN w:val="0"/>
        <w:adjustRightInd w:val="0"/>
        <w:jc w:val="both"/>
        <w:rPr>
          <w:rFonts w:ascii="Arial" w:hAnsi="Arial" w:cs="Arial"/>
          <w:sz w:val="19"/>
          <w:szCs w:val="19"/>
        </w:rPr>
      </w:pPr>
    </w:p>
    <w:p w14:paraId="4D51C098"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4.- </w:t>
      </w:r>
      <w:r w:rsidRPr="00692229">
        <w:rPr>
          <w:rFonts w:ascii="Arial" w:hAnsi="Arial" w:cs="Arial"/>
          <w:sz w:val="19"/>
          <w:szCs w:val="19"/>
        </w:rPr>
        <w:t>Sin menoscabo de la libertad que sanciona la Constitución Política de los Estados Unidos Mexicanos y la Constitución Política del Estado Libre y Soberano de Oaxaca, los Municipios podrán coordinarse y asociarse entre sí o con el Estado para la más eficaz prestación de los servicios públicos municipales y el mejor ejercicio de las funciones que les correspondan.</w:t>
      </w:r>
    </w:p>
    <w:p w14:paraId="0FDF193F" w14:textId="77777777" w:rsidR="00023A01" w:rsidRDefault="00023A01" w:rsidP="00C62CE1">
      <w:pPr>
        <w:autoSpaceDE w:val="0"/>
        <w:autoSpaceDN w:val="0"/>
        <w:adjustRightInd w:val="0"/>
        <w:jc w:val="both"/>
        <w:rPr>
          <w:rFonts w:ascii="Arial" w:hAnsi="Arial" w:cs="Arial"/>
          <w:sz w:val="19"/>
          <w:szCs w:val="19"/>
        </w:rPr>
      </w:pPr>
    </w:p>
    <w:p w14:paraId="61BC5A75" w14:textId="77777777" w:rsidR="007D6C70" w:rsidRDefault="007D6C70" w:rsidP="00C62CE1">
      <w:pPr>
        <w:autoSpaceDE w:val="0"/>
        <w:autoSpaceDN w:val="0"/>
        <w:adjustRightInd w:val="0"/>
        <w:jc w:val="both"/>
        <w:rPr>
          <w:rFonts w:ascii="Arial" w:hAnsi="Arial" w:cs="Arial"/>
          <w:sz w:val="19"/>
          <w:szCs w:val="19"/>
        </w:rPr>
      </w:pPr>
    </w:p>
    <w:p w14:paraId="11E72F78" w14:textId="77777777" w:rsidR="007D6C70" w:rsidRPr="00692229" w:rsidRDefault="007D6C70" w:rsidP="00C62CE1">
      <w:pPr>
        <w:autoSpaceDE w:val="0"/>
        <w:autoSpaceDN w:val="0"/>
        <w:adjustRightInd w:val="0"/>
        <w:jc w:val="both"/>
        <w:rPr>
          <w:rFonts w:ascii="Arial" w:hAnsi="Arial" w:cs="Arial"/>
          <w:sz w:val="19"/>
          <w:szCs w:val="19"/>
        </w:rPr>
      </w:pPr>
    </w:p>
    <w:p w14:paraId="0F6AE775" w14:textId="77777777" w:rsidR="003A41F7" w:rsidRPr="00692229" w:rsidRDefault="003A41F7" w:rsidP="00C62CE1">
      <w:pPr>
        <w:autoSpaceDE w:val="0"/>
        <w:autoSpaceDN w:val="0"/>
        <w:adjustRightInd w:val="0"/>
        <w:jc w:val="center"/>
        <w:rPr>
          <w:rFonts w:ascii="Arial" w:hAnsi="Arial" w:cs="Arial"/>
          <w:b/>
          <w:sz w:val="19"/>
          <w:szCs w:val="19"/>
        </w:rPr>
      </w:pPr>
      <w:r w:rsidRPr="00692229">
        <w:rPr>
          <w:rFonts w:ascii="Arial" w:hAnsi="Arial" w:cs="Arial"/>
          <w:b/>
          <w:sz w:val="19"/>
          <w:szCs w:val="19"/>
        </w:rPr>
        <w:lastRenderedPageBreak/>
        <w:t>CAPÍTULO II</w:t>
      </w:r>
    </w:p>
    <w:p w14:paraId="133E3B5D" w14:textId="77777777" w:rsidR="003A41F7" w:rsidRPr="00692229" w:rsidRDefault="003A41F7" w:rsidP="00C62CE1">
      <w:pPr>
        <w:autoSpaceDE w:val="0"/>
        <w:autoSpaceDN w:val="0"/>
        <w:adjustRightInd w:val="0"/>
        <w:jc w:val="center"/>
        <w:rPr>
          <w:rFonts w:ascii="Arial" w:hAnsi="Arial" w:cs="Arial"/>
          <w:b/>
          <w:bCs/>
          <w:sz w:val="19"/>
          <w:szCs w:val="19"/>
        </w:rPr>
      </w:pPr>
      <w:r w:rsidRPr="00692229">
        <w:rPr>
          <w:rFonts w:ascii="Arial" w:hAnsi="Arial" w:cs="Arial"/>
          <w:b/>
          <w:bCs/>
          <w:sz w:val="19"/>
          <w:szCs w:val="19"/>
        </w:rPr>
        <w:t>DE LA CREACIÓN, SUPRESIÓN Y FUSIÓN DE MUNICIPIOS</w:t>
      </w:r>
    </w:p>
    <w:p w14:paraId="557819AE" w14:textId="77777777" w:rsidR="003A41F7" w:rsidRPr="00692229" w:rsidRDefault="003A41F7" w:rsidP="00C62CE1">
      <w:pPr>
        <w:autoSpaceDE w:val="0"/>
        <w:autoSpaceDN w:val="0"/>
        <w:adjustRightInd w:val="0"/>
        <w:jc w:val="both"/>
        <w:rPr>
          <w:rFonts w:ascii="Arial" w:hAnsi="Arial" w:cs="Arial"/>
          <w:b/>
          <w:bCs/>
          <w:sz w:val="19"/>
          <w:szCs w:val="19"/>
        </w:rPr>
      </w:pPr>
    </w:p>
    <w:p w14:paraId="7B7DF935"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5.- </w:t>
      </w:r>
      <w:r w:rsidRPr="00692229">
        <w:rPr>
          <w:rFonts w:ascii="Arial" w:hAnsi="Arial" w:cs="Arial"/>
          <w:sz w:val="19"/>
          <w:szCs w:val="19"/>
        </w:rPr>
        <w:t>Para la creación de Municipios sin perjuicio de cumplir con lo ordenado en la fracción VII del artículo 59 de la Constitución Local deberán reunirse, además, los siguientes requisitos:</w:t>
      </w:r>
    </w:p>
    <w:p w14:paraId="2ACE4DA8" w14:textId="77777777" w:rsidR="003A41F7" w:rsidRPr="00692229" w:rsidRDefault="003A41F7" w:rsidP="00C62CE1">
      <w:pPr>
        <w:autoSpaceDE w:val="0"/>
        <w:autoSpaceDN w:val="0"/>
        <w:adjustRightInd w:val="0"/>
        <w:jc w:val="both"/>
        <w:rPr>
          <w:rFonts w:ascii="Arial" w:hAnsi="Arial" w:cs="Arial"/>
          <w:sz w:val="19"/>
          <w:szCs w:val="19"/>
        </w:rPr>
      </w:pPr>
    </w:p>
    <w:p w14:paraId="4785F2FC" w14:textId="77777777" w:rsidR="003A41F7" w:rsidRPr="00692229" w:rsidRDefault="003A41F7" w:rsidP="00C62CE1">
      <w:pPr>
        <w:numPr>
          <w:ilvl w:val="0"/>
          <w:numId w:val="16"/>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Contar con la infraestructura urbana, los locales adecuados para la instalación de las oficinas públicas municipales, y vías de comunicación con las poblaciones circunvecinas;</w:t>
      </w:r>
    </w:p>
    <w:p w14:paraId="78C775ED"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1703F0C6" w14:textId="77777777" w:rsidR="003A41F7" w:rsidRPr="00692229" w:rsidRDefault="003A41F7" w:rsidP="00C62CE1">
      <w:pPr>
        <w:numPr>
          <w:ilvl w:val="0"/>
          <w:numId w:val="16"/>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Tener en funcionamiento los servicios públicos municipales necesarios para el desarrollo integral de la población; y</w:t>
      </w:r>
    </w:p>
    <w:p w14:paraId="0D389028"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4DFF1929" w14:textId="77777777" w:rsidR="003A41F7" w:rsidRPr="00692229" w:rsidRDefault="003A41F7" w:rsidP="00C62CE1">
      <w:pPr>
        <w:numPr>
          <w:ilvl w:val="0"/>
          <w:numId w:val="16"/>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Señalar el nombre con el que se identificará al Municipio.</w:t>
      </w:r>
    </w:p>
    <w:p w14:paraId="4E751070" w14:textId="77777777" w:rsidR="003A41F7" w:rsidRPr="00692229" w:rsidRDefault="003A41F7" w:rsidP="00C62CE1">
      <w:pPr>
        <w:autoSpaceDE w:val="0"/>
        <w:autoSpaceDN w:val="0"/>
        <w:adjustRightInd w:val="0"/>
        <w:jc w:val="both"/>
        <w:rPr>
          <w:rFonts w:ascii="Arial" w:hAnsi="Arial" w:cs="Arial"/>
          <w:sz w:val="19"/>
          <w:szCs w:val="19"/>
        </w:rPr>
      </w:pPr>
    </w:p>
    <w:p w14:paraId="7C046AA8"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sz w:val="19"/>
          <w:szCs w:val="19"/>
        </w:rPr>
        <w:t>Los interesados en la creación de un Municipio deberán solicitarlo por escrito y acreditar estos requisitos ante el Congreso; quien para determinar lo conducente tomará en cuenta la opinión del o de los municipios que pudieran resultar afectados, misma que se expresará por conducto de sus ayuntamientos. Si la opinión no fuere favorable, se tomará como controversia entre municipios que deberá de resolver el Tribunal Superior de Justicia del Estado, estándose el Congreso, a la sentencia definitiva que aquel dicte en términos del artículo 106 fracción IV de la Constitución Local.</w:t>
      </w:r>
    </w:p>
    <w:p w14:paraId="507CA44B" w14:textId="77777777" w:rsidR="003A41F7" w:rsidRPr="00692229" w:rsidRDefault="003A41F7" w:rsidP="00C62CE1">
      <w:pPr>
        <w:autoSpaceDE w:val="0"/>
        <w:autoSpaceDN w:val="0"/>
        <w:adjustRightInd w:val="0"/>
        <w:jc w:val="both"/>
        <w:rPr>
          <w:rFonts w:ascii="Arial" w:hAnsi="Arial" w:cs="Arial"/>
          <w:sz w:val="19"/>
          <w:szCs w:val="19"/>
        </w:rPr>
      </w:pPr>
    </w:p>
    <w:p w14:paraId="58B7B56D"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6.- </w:t>
      </w:r>
      <w:r w:rsidRPr="00692229">
        <w:rPr>
          <w:rFonts w:ascii="Arial" w:hAnsi="Arial" w:cs="Arial"/>
          <w:sz w:val="19"/>
          <w:szCs w:val="19"/>
        </w:rPr>
        <w:t>Los requisitos señalados en el artículo anterior deberán acreditarse con:</w:t>
      </w:r>
    </w:p>
    <w:p w14:paraId="1AB7EAD2" w14:textId="77777777" w:rsidR="003A41F7" w:rsidRPr="00692229" w:rsidRDefault="003A41F7" w:rsidP="00C62CE1">
      <w:pPr>
        <w:autoSpaceDE w:val="0"/>
        <w:autoSpaceDN w:val="0"/>
        <w:adjustRightInd w:val="0"/>
        <w:jc w:val="both"/>
        <w:rPr>
          <w:rFonts w:ascii="Arial" w:hAnsi="Arial" w:cs="Arial"/>
          <w:sz w:val="19"/>
          <w:szCs w:val="19"/>
        </w:rPr>
      </w:pPr>
    </w:p>
    <w:p w14:paraId="1CB83410" w14:textId="77777777" w:rsidR="003A41F7" w:rsidRPr="00692229" w:rsidRDefault="003A41F7" w:rsidP="00C62CE1">
      <w:pPr>
        <w:numPr>
          <w:ilvl w:val="0"/>
          <w:numId w:val="17"/>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La certificación que expida la Delegación Estatal del Instituto Nacional de Estadística, Geografía e Informática respecto al número de habitantes asentados tanto en la superficie territorial en que se pretenda constituir un municipio, como de la localidad propuesta como Cabecera Municipal y del área que comprenda;</w:t>
      </w:r>
    </w:p>
    <w:p w14:paraId="61B1FF03" w14:textId="77777777" w:rsidR="003A41F7" w:rsidRPr="00692229" w:rsidRDefault="003A41F7" w:rsidP="00DE4238">
      <w:pPr>
        <w:tabs>
          <w:tab w:val="left" w:pos="851"/>
        </w:tabs>
        <w:autoSpaceDE w:val="0"/>
        <w:autoSpaceDN w:val="0"/>
        <w:adjustRightInd w:val="0"/>
        <w:ind w:left="851" w:hanging="851"/>
        <w:jc w:val="center"/>
        <w:rPr>
          <w:rFonts w:ascii="Arial" w:hAnsi="Arial" w:cs="Arial"/>
          <w:sz w:val="19"/>
          <w:szCs w:val="19"/>
        </w:rPr>
      </w:pPr>
    </w:p>
    <w:p w14:paraId="0490EE96" w14:textId="77777777" w:rsidR="003A41F7" w:rsidRPr="00692229" w:rsidRDefault="003A41F7" w:rsidP="00C62CE1">
      <w:pPr>
        <w:numPr>
          <w:ilvl w:val="0"/>
          <w:numId w:val="17"/>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La constancia que emitan él o los ayuntamientos respectivos en donde se haga la relación de los servicios públicos, vías de comunicación; y</w:t>
      </w:r>
    </w:p>
    <w:p w14:paraId="471D9176"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546232B5" w14:textId="77777777" w:rsidR="003A41F7" w:rsidRPr="00692229" w:rsidRDefault="003A41F7" w:rsidP="00C62CE1">
      <w:pPr>
        <w:numPr>
          <w:ilvl w:val="0"/>
          <w:numId w:val="17"/>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La copia certificada del acta de la sesión de Cabildo en la que conste la opinión del Ayuntamiento o Ayuntamientos implicados.</w:t>
      </w:r>
    </w:p>
    <w:p w14:paraId="56403799" w14:textId="77777777" w:rsidR="00772CB2" w:rsidRPr="00692229" w:rsidRDefault="00772CB2" w:rsidP="00C62CE1">
      <w:pPr>
        <w:autoSpaceDE w:val="0"/>
        <w:autoSpaceDN w:val="0"/>
        <w:adjustRightInd w:val="0"/>
        <w:jc w:val="both"/>
        <w:rPr>
          <w:rFonts w:ascii="Arial" w:hAnsi="Arial" w:cs="Arial"/>
          <w:sz w:val="19"/>
          <w:szCs w:val="19"/>
        </w:rPr>
      </w:pPr>
    </w:p>
    <w:p w14:paraId="081C53B6" w14:textId="77777777" w:rsidR="003A41F7" w:rsidRPr="00692229" w:rsidRDefault="003A41F7" w:rsidP="00C62CE1">
      <w:pPr>
        <w:autoSpaceDE w:val="0"/>
        <w:autoSpaceDN w:val="0"/>
        <w:adjustRightInd w:val="0"/>
        <w:jc w:val="both"/>
        <w:rPr>
          <w:rFonts w:ascii="Arial" w:hAnsi="Arial" w:cs="Arial"/>
          <w:sz w:val="19"/>
          <w:szCs w:val="19"/>
          <w:vertAlign w:val="superscript"/>
        </w:rPr>
      </w:pPr>
      <w:r w:rsidRPr="00692229">
        <w:rPr>
          <w:rFonts w:ascii="Arial" w:hAnsi="Arial" w:cs="Arial"/>
          <w:b/>
          <w:bCs/>
          <w:sz w:val="19"/>
          <w:szCs w:val="19"/>
        </w:rPr>
        <w:t xml:space="preserve">ARTÍCULO 7.- </w:t>
      </w:r>
      <w:r w:rsidRPr="00692229">
        <w:rPr>
          <w:rFonts w:ascii="Arial" w:hAnsi="Arial" w:cs="Arial"/>
          <w:sz w:val="19"/>
          <w:szCs w:val="19"/>
        </w:rPr>
        <w:t xml:space="preserve">Una vez </w:t>
      </w:r>
      <w:r w:rsidR="00B7789D" w:rsidRPr="00692229">
        <w:rPr>
          <w:rFonts w:ascii="Arial" w:hAnsi="Arial" w:cs="Arial"/>
          <w:sz w:val="19"/>
          <w:szCs w:val="19"/>
          <w:lang w:val="es-MX"/>
        </w:rPr>
        <w:t xml:space="preserve">que el pleno del Congreso conozca de la solicitud de creación de un Municipio, decidirá si se turna o no a la Comisión Permanente </w:t>
      </w:r>
      <w:r w:rsidR="00B7789D" w:rsidRPr="00692229">
        <w:rPr>
          <w:rFonts w:ascii="Arial" w:hAnsi="Arial" w:cs="Arial"/>
          <w:sz w:val="19"/>
          <w:szCs w:val="19"/>
          <w:lang w:val="es-MX"/>
        </w:rPr>
        <w:lastRenderedPageBreak/>
        <w:t xml:space="preserve">de Gobernación y Asuntos Agrarios para su conocimiento, trámite y dictamen. </w:t>
      </w:r>
      <w:r w:rsidR="00B7789D" w:rsidRPr="00692229">
        <w:rPr>
          <w:rFonts w:ascii="Arial" w:hAnsi="Arial" w:cs="Arial"/>
          <w:sz w:val="19"/>
          <w:szCs w:val="19"/>
          <w:vertAlign w:val="superscript"/>
          <w:lang w:val="es-MX"/>
        </w:rPr>
        <w:t>(Reforma según Decreto No. 714 PPOE Cuarta Sección de fecha 03-08-2019)</w:t>
      </w:r>
    </w:p>
    <w:p w14:paraId="41C42563" w14:textId="77777777" w:rsidR="003A41F7" w:rsidRPr="00692229" w:rsidRDefault="003A41F7" w:rsidP="00C62CE1">
      <w:pPr>
        <w:autoSpaceDE w:val="0"/>
        <w:autoSpaceDN w:val="0"/>
        <w:adjustRightInd w:val="0"/>
        <w:jc w:val="both"/>
        <w:rPr>
          <w:rFonts w:ascii="Arial" w:hAnsi="Arial" w:cs="Arial"/>
          <w:sz w:val="19"/>
          <w:szCs w:val="19"/>
        </w:rPr>
      </w:pPr>
    </w:p>
    <w:p w14:paraId="1CDB309E"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sz w:val="19"/>
          <w:szCs w:val="19"/>
        </w:rPr>
        <w:t>El trámite será el siguiente:</w:t>
      </w:r>
    </w:p>
    <w:p w14:paraId="1FE4D539" w14:textId="77777777" w:rsidR="003A41F7" w:rsidRPr="00692229" w:rsidRDefault="003A41F7" w:rsidP="00C62CE1">
      <w:pPr>
        <w:autoSpaceDE w:val="0"/>
        <w:autoSpaceDN w:val="0"/>
        <w:adjustRightInd w:val="0"/>
        <w:jc w:val="both"/>
        <w:rPr>
          <w:rFonts w:ascii="Arial" w:hAnsi="Arial" w:cs="Arial"/>
          <w:sz w:val="19"/>
          <w:szCs w:val="19"/>
        </w:rPr>
      </w:pPr>
    </w:p>
    <w:p w14:paraId="28D4AB8C" w14:textId="77777777" w:rsidR="003A41F7" w:rsidRPr="00692229" w:rsidRDefault="003A41F7" w:rsidP="00C62CE1">
      <w:pPr>
        <w:numPr>
          <w:ilvl w:val="0"/>
          <w:numId w:val="18"/>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Se radicará el expediente en la Comisión </w:t>
      </w:r>
      <w:r w:rsidR="003A51DB" w:rsidRPr="00692229">
        <w:rPr>
          <w:rFonts w:ascii="Arial" w:hAnsi="Arial" w:cs="Arial"/>
          <w:sz w:val="19"/>
          <w:szCs w:val="19"/>
        </w:rPr>
        <w:t xml:space="preserve">Permanente </w:t>
      </w:r>
      <w:r w:rsidRPr="00692229">
        <w:rPr>
          <w:rFonts w:ascii="Arial" w:hAnsi="Arial" w:cs="Arial"/>
          <w:sz w:val="19"/>
          <w:szCs w:val="19"/>
        </w:rPr>
        <w:t>de Gobernación</w:t>
      </w:r>
      <w:r w:rsidR="003A51DB" w:rsidRPr="00692229">
        <w:rPr>
          <w:rFonts w:ascii="Arial" w:hAnsi="Arial" w:cs="Arial"/>
          <w:sz w:val="19"/>
          <w:szCs w:val="19"/>
        </w:rPr>
        <w:t xml:space="preserve"> y Asuntos Agrarios</w:t>
      </w:r>
      <w:r w:rsidRPr="00692229">
        <w:rPr>
          <w:rFonts w:ascii="Arial" w:hAnsi="Arial" w:cs="Arial"/>
          <w:sz w:val="19"/>
          <w:szCs w:val="19"/>
        </w:rPr>
        <w:t>;</w:t>
      </w:r>
      <w:r w:rsidR="003A51DB" w:rsidRPr="00692229">
        <w:rPr>
          <w:rFonts w:ascii="Arial" w:hAnsi="Arial" w:cs="Arial"/>
          <w:sz w:val="19"/>
          <w:szCs w:val="19"/>
        </w:rPr>
        <w:t xml:space="preserve"> </w:t>
      </w:r>
      <w:r w:rsidR="003A51DB" w:rsidRPr="00692229">
        <w:rPr>
          <w:rFonts w:ascii="Arial" w:hAnsi="Arial" w:cs="Arial"/>
          <w:sz w:val="19"/>
          <w:szCs w:val="19"/>
          <w:vertAlign w:val="superscript"/>
        </w:rPr>
        <w:t>(Reforma según Decreto No. 714 PPOE Cuarta Sección de fecha 03-08-2019)</w:t>
      </w:r>
    </w:p>
    <w:p w14:paraId="01C5EA69"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20BE7BBD" w14:textId="77777777" w:rsidR="003A41F7" w:rsidRPr="00692229" w:rsidRDefault="003A41F7" w:rsidP="00C62CE1">
      <w:pPr>
        <w:numPr>
          <w:ilvl w:val="0"/>
          <w:numId w:val="18"/>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Ésta acordará su inicio, ordenando la ratificación de los </w:t>
      </w:r>
      <w:proofErr w:type="spellStart"/>
      <w:r w:rsidRPr="00692229">
        <w:rPr>
          <w:rFonts w:ascii="Arial" w:hAnsi="Arial" w:cs="Arial"/>
          <w:sz w:val="19"/>
          <w:szCs w:val="19"/>
        </w:rPr>
        <w:t>promoventes</w:t>
      </w:r>
      <w:proofErr w:type="spellEnd"/>
      <w:r w:rsidRPr="00692229">
        <w:rPr>
          <w:rFonts w:ascii="Arial" w:hAnsi="Arial" w:cs="Arial"/>
          <w:sz w:val="19"/>
          <w:szCs w:val="19"/>
        </w:rPr>
        <w:t>, si no (sic) ratificaran en la diligencia que se señale para tal efecto, se desechará la petición, ordenándose el archivo del expediente;</w:t>
      </w:r>
    </w:p>
    <w:p w14:paraId="469DC0FA"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2D0113F5" w14:textId="77777777" w:rsidR="003A41F7" w:rsidRPr="00692229" w:rsidRDefault="003A41F7" w:rsidP="00C62CE1">
      <w:pPr>
        <w:numPr>
          <w:ilvl w:val="0"/>
          <w:numId w:val="18"/>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Si ratificaran, se procederá a recabar todos los elementos de convicción que se estime necesario, si hay pruebas que desahogar, se procederá a su desahogo;</w:t>
      </w:r>
    </w:p>
    <w:p w14:paraId="1D676F61"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242899C2" w14:textId="77777777" w:rsidR="003A41F7" w:rsidRPr="00692229" w:rsidRDefault="003A41F7" w:rsidP="00C62CE1">
      <w:pPr>
        <w:numPr>
          <w:ilvl w:val="0"/>
          <w:numId w:val="18"/>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Se solicitará su opinión a los Ayuntamientos de los Municipios a los que les resulte interés, para que expresen lo que a sus derechos convenga;</w:t>
      </w:r>
    </w:p>
    <w:p w14:paraId="449F5FD3"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312BEBE8" w14:textId="77777777" w:rsidR="003A41F7" w:rsidRPr="00692229" w:rsidRDefault="003A41F7" w:rsidP="00C62CE1">
      <w:pPr>
        <w:numPr>
          <w:ilvl w:val="0"/>
          <w:numId w:val="18"/>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Si los Ayuntamientos de los Municipios a los que les resulte interés manifiestan su conformidad en la creación del nuevo Municipio, se les requerirá el acuerdo de cabildo respectivo y se dictaminará desde luego, poniendo el expediente a consideración del Congreso del Estado;</w:t>
      </w:r>
    </w:p>
    <w:p w14:paraId="7D05FD57"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69D4FF8B" w14:textId="77777777" w:rsidR="003A41F7" w:rsidRPr="00692229" w:rsidRDefault="003A41F7" w:rsidP="00C62CE1">
      <w:pPr>
        <w:numPr>
          <w:ilvl w:val="0"/>
          <w:numId w:val="18"/>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Si alguno de los Ayuntamientos de los Municipios a los (sic) que les resulte interés manifiestan su inconformidad, se les solicitará que funden y motiven ésta si en el escrito de informe no lo hubieren hecho, a la que deberán de acompañar los medios de convicción que estimen necesarios; y</w:t>
      </w:r>
    </w:p>
    <w:p w14:paraId="2B5C6AF6"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138035B0" w14:textId="77777777" w:rsidR="003A41F7" w:rsidRPr="00692229" w:rsidRDefault="003A41F7" w:rsidP="00C62CE1">
      <w:pPr>
        <w:numPr>
          <w:ilvl w:val="0"/>
          <w:numId w:val="18"/>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Si la opinión no fuere favorable, en los términos de la fracción anterior, se estimará que existe controversia entre municipios, declarándolo así el Congreso del Estado, mediante dictamen de la Comisión</w:t>
      </w:r>
      <w:r w:rsidR="00103A81" w:rsidRPr="00692229">
        <w:rPr>
          <w:rFonts w:ascii="Arial" w:hAnsi="Arial" w:cs="Arial"/>
          <w:sz w:val="19"/>
          <w:szCs w:val="19"/>
        </w:rPr>
        <w:t xml:space="preserve"> Permanente</w:t>
      </w:r>
      <w:r w:rsidRPr="00692229">
        <w:rPr>
          <w:rFonts w:ascii="Arial" w:hAnsi="Arial" w:cs="Arial"/>
          <w:sz w:val="19"/>
          <w:szCs w:val="19"/>
        </w:rPr>
        <w:t xml:space="preserve"> de Gobernación</w:t>
      </w:r>
      <w:r w:rsidR="00103A81" w:rsidRPr="00692229">
        <w:rPr>
          <w:rFonts w:ascii="Arial" w:hAnsi="Arial" w:cs="Arial"/>
          <w:sz w:val="19"/>
          <w:szCs w:val="19"/>
        </w:rPr>
        <w:t xml:space="preserve"> y Asuntos Agrarios</w:t>
      </w:r>
      <w:r w:rsidRPr="00692229">
        <w:rPr>
          <w:rFonts w:ascii="Arial" w:hAnsi="Arial" w:cs="Arial"/>
          <w:sz w:val="19"/>
          <w:szCs w:val="19"/>
        </w:rPr>
        <w:t>, dejando a salvo los derechos de los interesados y los Ayuntamientos de los Municipios, para que promuevan en términos del artículo 106 fracción IV de la Constitución Local, si a sus intereses conviene; el Congreso podrá dar vista al Poder Judicial si alguno de los Ayuntamientos de los Municipios lo solicita.</w:t>
      </w:r>
      <w:r w:rsidR="00003ACF" w:rsidRPr="00692229">
        <w:rPr>
          <w:rFonts w:ascii="Arial" w:hAnsi="Arial" w:cs="Arial"/>
          <w:sz w:val="19"/>
          <w:szCs w:val="19"/>
        </w:rPr>
        <w:t xml:space="preserve"> </w:t>
      </w:r>
      <w:r w:rsidR="00003ACF" w:rsidRPr="00692229">
        <w:rPr>
          <w:rFonts w:ascii="Arial" w:hAnsi="Arial" w:cs="Arial"/>
          <w:sz w:val="19"/>
          <w:szCs w:val="19"/>
          <w:vertAlign w:val="superscript"/>
        </w:rPr>
        <w:t>(Reforma según Decreto No. 714 PPOE Cuarta Sección de fecha 03-08-2019)</w:t>
      </w:r>
    </w:p>
    <w:p w14:paraId="38985E01" w14:textId="77777777" w:rsidR="003A41F7" w:rsidRPr="00692229" w:rsidRDefault="003A41F7" w:rsidP="00C62CE1">
      <w:pPr>
        <w:autoSpaceDE w:val="0"/>
        <w:autoSpaceDN w:val="0"/>
        <w:adjustRightInd w:val="0"/>
        <w:jc w:val="both"/>
        <w:rPr>
          <w:rFonts w:ascii="Arial" w:hAnsi="Arial" w:cs="Arial"/>
          <w:sz w:val="19"/>
          <w:szCs w:val="19"/>
        </w:rPr>
      </w:pPr>
    </w:p>
    <w:p w14:paraId="485B27A0"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8.- </w:t>
      </w:r>
      <w:r w:rsidRPr="00692229">
        <w:rPr>
          <w:rFonts w:ascii="Arial" w:hAnsi="Arial" w:cs="Arial"/>
          <w:sz w:val="19"/>
          <w:szCs w:val="19"/>
        </w:rPr>
        <w:t xml:space="preserve">Si al resolver el Tribunal Superior de Justicia del Estado el procedimiento al que se refiere el artículo que antecede, estima que es procedente la creación del nuevo Municipio, así lo notificará al Poder Legislativo, estándose el Congreso del Estado, a la sentencia definitiva que aquel dicte; el Tribunal Superior de Justicia del Estado, conocerá con la vista que le </w:t>
      </w:r>
      <w:proofErr w:type="spellStart"/>
      <w:r w:rsidRPr="00692229">
        <w:rPr>
          <w:rFonts w:ascii="Arial" w:hAnsi="Arial" w:cs="Arial"/>
          <w:sz w:val="19"/>
          <w:szCs w:val="19"/>
        </w:rPr>
        <w:t>de el</w:t>
      </w:r>
      <w:proofErr w:type="spellEnd"/>
      <w:r w:rsidRPr="00692229">
        <w:rPr>
          <w:rFonts w:ascii="Arial" w:hAnsi="Arial" w:cs="Arial"/>
          <w:sz w:val="19"/>
          <w:szCs w:val="19"/>
        </w:rPr>
        <w:t xml:space="preserve"> Congreso o con la petición de los interesados o de los Ayuntamientos involucrados, en los términos de la Ley.</w:t>
      </w:r>
    </w:p>
    <w:p w14:paraId="6C0C081A" w14:textId="77777777" w:rsidR="003A41F7" w:rsidRPr="00692229" w:rsidRDefault="003A41F7" w:rsidP="00C62CE1">
      <w:pPr>
        <w:autoSpaceDE w:val="0"/>
        <w:autoSpaceDN w:val="0"/>
        <w:adjustRightInd w:val="0"/>
        <w:jc w:val="both"/>
        <w:rPr>
          <w:rFonts w:ascii="Arial" w:hAnsi="Arial" w:cs="Arial"/>
          <w:sz w:val="19"/>
          <w:szCs w:val="19"/>
        </w:rPr>
      </w:pPr>
    </w:p>
    <w:p w14:paraId="249FCBA0"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9.- </w:t>
      </w:r>
      <w:r w:rsidRPr="00692229">
        <w:rPr>
          <w:rFonts w:ascii="Arial" w:hAnsi="Arial" w:cs="Arial"/>
          <w:sz w:val="19"/>
          <w:szCs w:val="19"/>
        </w:rPr>
        <w:t xml:space="preserve">Aprobada la creación del nuevo Municipio, el Congreso procederá a establecer su presupuesto y a asignarles las participaciones que le correspondan de conformidad con los principios constitucionales de austeridad, planeación, eficiencia, eficacia, economía, transparencia y honradez. </w:t>
      </w:r>
      <w:r w:rsidRPr="00692229">
        <w:rPr>
          <w:rFonts w:ascii="Arial" w:hAnsi="Arial" w:cs="Arial"/>
          <w:sz w:val="19"/>
          <w:szCs w:val="19"/>
          <w:vertAlign w:val="superscript"/>
        </w:rPr>
        <w:t>(Reforma según Decreto No. 1184 PPOE Extra de 09-04-12)</w:t>
      </w:r>
    </w:p>
    <w:p w14:paraId="21538E78" w14:textId="77777777" w:rsidR="003A41F7" w:rsidRPr="00692229" w:rsidRDefault="003A41F7" w:rsidP="00C62CE1">
      <w:pPr>
        <w:autoSpaceDE w:val="0"/>
        <w:autoSpaceDN w:val="0"/>
        <w:adjustRightInd w:val="0"/>
        <w:jc w:val="both"/>
        <w:rPr>
          <w:rFonts w:ascii="Arial" w:hAnsi="Arial" w:cs="Arial"/>
          <w:sz w:val="19"/>
          <w:szCs w:val="19"/>
        </w:rPr>
      </w:pPr>
    </w:p>
    <w:p w14:paraId="1D8D672A"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10.- </w:t>
      </w:r>
      <w:r w:rsidRPr="00692229">
        <w:rPr>
          <w:rFonts w:ascii="Arial" w:hAnsi="Arial" w:cs="Arial"/>
          <w:sz w:val="19"/>
          <w:szCs w:val="19"/>
        </w:rPr>
        <w:t>El Congreso podrá suprimir municipios cuando se compruebe que sus rentas no cubren su presupuesto de egresos, carezcan de capacidad para manejarse por sí mismos y gobernarse a través de su Ayuntamiento y no satisfagan los requisitos establecidos en el artículo 5 de esta Ley, previa audiencia del Municipio afectado, por conducto de su Ayuntamiento.</w:t>
      </w:r>
    </w:p>
    <w:p w14:paraId="54BB7A5E" w14:textId="77777777" w:rsidR="003A41F7" w:rsidRPr="00692229" w:rsidRDefault="003A41F7" w:rsidP="00C62CE1">
      <w:pPr>
        <w:autoSpaceDE w:val="0"/>
        <w:autoSpaceDN w:val="0"/>
        <w:adjustRightInd w:val="0"/>
        <w:jc w:val="both"/>
        <w:rPr>
          <w:rFonts w:ascii="Arial" w:hAnsi="Arial" w:cs="Arial"/>
          <w:sz w:val="19"/>
          <w:szCs w:val="19"/>
        </w:rPr>
      </w:pPr>
    </w:p>
    <w:p w14:paraId="37524642"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sz w:val="19"/>
          <w:szCs w:val="19"/>
        </w:rPr>
        <w:t>Para procederse en los términos anteriores, se escuchará al Ayuntamiento involucrado, dándole la oportunidad de ofrecer pruebas y de alegar de bien probado. Si en su consideración el decreto que apruebe la supresión le agravia, tendrá la facultad de promover en términos de la fracción IV del Artículo 106 de la Constitución Local.</w:t>
      </w:r>
    </w:p>
    <w:p w14:paraId="6A5E3135" w14:textId="77777777" w:rsidR="003A41F7" w:rsidRPr="00692229" w:rsidRDefault="003A41F7" w:rsidP="00C62CE1">
      <w:pPr>
        <w:autoSpaceDE w:val="0"/>
        <w:autoSpaceDN w:val="0"/>
        <w:adjustRightInd w:val="0"/>
        <w:jc w:val="both"/>
        <w:rPr>
          <w:rFonts w:ascii="Arial" w:hAnsi="Arial" w:cs="Arial"/>
          <w:sz w:val="19"/>
          <w:szCs w:val="19"/>
        </w:rPr>
      </w:pPr>
    </w:p>
    <w:p w14:paraId="3A92B949"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sz w:val="19"/>
          <w:szCs w:val="19"/>
        </w:rPr>
        <w:t>El Congreso del Estado se estará a la sentencia que dicte el Tribunal Superior de Justicia.</w:t>
      </w:r>
    </w:p>
    <w:p w14:paraId="29DB091A" w14:textId="77777777" w:rsidR="003A41F7" w:rsidRPr="00692229" w:rsidRDefault="003A41F7" w:rsidP="00C62CE1">
      <w:pPr>
        <w:autoSpaceDE w:val="0"/>
        <w:autoSpaceDN w:val="0"/>
        <w:adjustRightInd w:val="0"/>
        <w:jc w:val="both"/>
        <w:rPr>
          <w:rFonts w:ascii="Arial" w:hAnsi="Arial" w:cs="Arial"/>
          <w:sz w:val="19"/>
          <w:szCs w:val="19"/>
        </w:rPr>
      </w:pPr>
    </w:p>
    <w:p w14:paraId="52F8ED48"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11.- </w:t>
      </w:r>
      <w:r w:rsidRPr="00692229">
        <w:rPr>
          <w:rFonts w:ascii="Arial" w:hAnsi="Arial" w:cs="Arial"/>
          <w:sz w:val="19"/>
          <w:szCs w:val="19"/>
        </w:rPr>
        <w:t>La supresión de municipios se hará con el voto de las dos terceras partes de los integrantes del Congreso y procederá en caso de fusión de municipios.</w:t>
      </w:r>
    </w:p>
    <w:p w14:paraId="32B3BDE5" w14:textId="77777777" w:rsidR="003A41F7" w:rsidRPr="00692229" w:rsidRDefault="003A41F7" w:rsidP="00C62CE1">
      <w:pPr>
        <w:autoSpaceDE w:val="0"/>
        <w:autoSpaceDN w:val="0"/>
        <w:adjustRightInd w:val="0"/>
        <w:jc w:val="both"/>
        <w:rPr>
          <w:rFonts w:ascii="Arial" w:hAnsi="Arial" w:cs="Arial"/>
          <w:sz w:val="19"/>
          <w:szCs w:val="19"/>
        </w:rPr>
      </w:pPr>
    </w:p>
    <w:p w14:paraId="3488D2C2"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12.- </w:t>
      </w:r>
      <w:r w:rsidRPr="00692229">
        <w:rPr>
          <w:rFonts w:ascii="Arial" w:hAnsi="Arial" w:cs="Arial"/>
          <w:sz w:val="19"/>
          <w:szCs w:val="19"/>
        </w:rPr>
        <w:t>Podrán fusionarse dos o más municipios en uno sólo cuando se cumplan los siguientes requisitos:</w:t>
      </w:r>
    </w:p>
    <w:p w14:paraId="000A2AC8" w14:textId="77777777" w:rsidR="003A41F7" w:rsidRPr="00692229" w:rsidRDefault="003A41F7" w:rsidP="00C62CE1">
      <w:pPr>
        <w:autoSpaceDE w:val="0"/>
        <w:autoSpaceDN w:val="0"/>
        <w:adjustRightInd w:val="0"/>
        <w:jc w:val="both"/>
        <w:rPr>
          <w:rFonts w:ascii="Arial" w:hAnsi="Arial" w:cs="Arial"/>
          <w:sz w:val="19"/>
          <w:szCs w:val="19"/>
        </w:rPr>
      </w:pPr>
    </w:p>
    <w:p w14:paraId="2117E704" w14:textId="77777777" w:rsidR="003A41F7" w:rsidRPr="00692229" w:rsidRDefault="003A41F7" w:rsidP="00C62CE1">
      <w:pPr>
        <w:numPr>
          <w:ilvl w:val="0"/>
          <w:numId w:val="19"/>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Que se apruebe la fusión por la mayoría de los habitantes de los municipios involucrados, previa consulta cuyo procedimiento estará a cargo de los ayuntamientos interesados; y</w:t>
      </w:r>
    </w:p>
    <w:p w14:paraId="2D064C50"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65AA6197" w14:textId="77777777" w:rsidR="003A41F7" w:rsidRPr="00692229" w:rsidRDefault="003A41F7" w:rsidP="00C62CE1">
      <w:pPr>
        <w:numPr>
          <w:ilvl w:val="0"/>
          <w:numId w:val="19"/>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Que así lo acuerden los Ayuntamientos interesados señalando el lugar de su cabecera municipal.</w:t>
      </w:r>
    </w:p>
    <w:p w14:paraId="546ED777" w14:textId="77777777" w:rsidR="003A41F7" w:rsidRPr="00692229" w:rsidRDefault="003A41F7" w:rsidP="00C62CE1">
      <w:pPr>
        <w:autoSpaceDE w:val="0"/>
        <w:autoSpaceDN w:val="0"/>
        <w:adjustRightInd w:val="0"/>
        <w:jc w:val="both"/>
        <w:rPr>
          <w:rFonts w:ascii="Arial" w:hAnsi="Arial" w:cs="Arial"/>
          <w:sz w:val="19"/>
          <w:szCs w:val="19"/>
        </w:rPr>
      </w:pPr>
    </w:p>
    <w:p w14:paraId="3B4CC281"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13.- </w:t>
      </w:r>
      <w:r w:rsidRPr="00692229">
        <w:rPr>
          <w:rFonts w:ascii="Arial" w:hAnsi="Arial" w:cs="Arial"/>
          <w:sz w:val="19"/>
          <w:szCs w:val="19"/>
        </w:rPr>
        <w:t>El acuerdo de fusión deberá someterse para su aprobación al Congreso del Estado, si procediere ordenará mediante decreto la modificación territorial correspondiente.</w:t>
      </w:r>
    </w:p>
    <w:p w14:paraId="0ACE9347" w14:textId="77777777" w:rsidR="003A41F7" w:rsidRPr="00692229" w:rsidRDefault="003A41F7" w:rsidP="00C62CE1">
      <w:pPr>
        <w:autoSpaceDE w:val="0"/>
        <w:autoSpaceDN w:val="0"/>
        <w:adjustRightInd w:val="0"/>
        <w:jc w:val="center"/>
        <w:rPr>
          <w:rFonts w:ascii="Arial" w:hAnsi="Arial" w:cs="Arial"/>
          <w:b/>
          <w:sz w:val="19"/>
          <w:szCs w:val="19"/>
        </w:rPr>
      </w:pPr>
    </w:p>
    <w:p w14:paraId="31F4B80D" w14:textId="77777777" w:rsidR="003A41F7" w:rsidRPr="00692229" w:rsidRDefault="003A41F7" w:rsidP="00C62CE1">
      <w:pPr>
        <w:autoSpaceDE w:val="0"/>
        <w:autoSpaceDN w:val="0"/>
        <w:adjustRightInd w:val="0"/>
        <w:jc w:val="center"/>
        <w:rPr>
          <w:rFonts w:ascii="Arial" w:hAnsi="Arial" w:cs="Arial"/>
          <w:b/>
          <w:sz w:val="19"/>
          <w:szCs w:val="19"/>
        </w:rPr>
      </w:pPr>
      <w:r w:rsidRPr="00692229">
        <w:rPr>
          <w:rFonts w:ascii="Arial" w:hAnsi="Arial" w:cs="Arial"/>
          <w:b/>
          <w:sz w:val="19"/>
          <w:szCs w:val="19"/>
        </w:rPr>
        <w:t>TITULO SEGUNDO</w:t>
      </w:r>
    </w:p>
    <w:p w14:paraId="1445997A" w14:textId="77777777" w:rsidR="003A41F7" w:rsidRPr="00692229" w:rsidRDefault="003A41F7" w:rsidP="00C62CE1">
      <w:pPr>
        <w:autoSpaceDE w:val="0"/>
        <w:autoSpaceDN w:val="0"/>
        <w:adjustRightInd w:val="0"/>
        <w:jc w:val="center"/>
        <w:rPr>
          <w:rFonts w:ascii="Arial" w:hAnsi="Arial" w:cs="Arial"/>
          <w:b/>
          <w:bCs/>
          <w:sz w:val="19"/>
          <w:szCs w:val="19"/>
        </w:rPr>
      </w:pPr>
      <w:r w:rsidRPr="00692229">
        <w:rPr>
          <w:rFonts w:ascii="Arial" w:hAnsi="Arial" w:cs="Arial"/>
          <w:b/>
          <w:bCs/>
          <w:sz w:val="19"/>
          <w:szCs w:val="19"/>
        </w:rPr>
        <w:t>DEL TERRITORIO Y DE LA POBLACIÓN MUNICIPAL</w:t>
      </w:r>
    </w:p>
    <w:p w14:paraId="4D1D8D20" w14:textId="77777777" w:rsidR="003A41F7" w:rsidRPr="00692229" w:rsidRDefault="003A41F7" w:rsidP="00C62CE1">
      <w:pPr>
        <w:autoSpaceDE w:val="0"/>
        <w:autoSpaceDN w:val="0"/>
        <w:adjustRightInd w:val="0"/>
        <w:jc w:val="center"/>
        <w:rPr>
          <w:rFonts w:ascii="Arial" w:hAnsi="Arial" w:cs="Arial"/>
          <w:b/>
          <w:bCs/>
          <w:sz w:val="19"/>
          <w:szCs w:val="19"/>
        </w:rPr>
      </w:pPr>
    </w:p>
    <w:p w14:paraId="01BBDA1F" w14:textId="77777777" w:rsidR="003A41F7" w:rsidRPr="00692229" w:rsidRDefault="003A41F7" w:rsidP="00C62CE1">
      <w:pPr>
        <w:autoSpaceDE w:val="0"/>
        <w:autoSpaceDN w:val="0"/>
        <w:adjustRightInd w:val="0"/>
        <w:jc w:val="center"/>
        <w:rPr>
          <w:rFonts w:ascii="Arial" w:hAnsi="Arial" w:cs="Arial"/>
          <w:b/>
          <w:sz w:val="19"/>
          <w:szCs w:val="19"/>
        </w:rPr>
      </w:pPr>
      <w:r w:rsidRPr="00692229">
        <w:rPr>
          <w:rFonts w:ascii="Arial" w:hAnsi="Arial" w:cs="Arial"/>
          <w:b/>
          <w:sz w:val="19"/>
          <w:szCs w:val="19"/>
        </w:rPr>
        <w:t>CAPÍTULO I</w:t>
      </w:r>
    </w:p>
    <w:p w14:paraId="1EAB9468" w14:textId="77777777" w:rsidR="003A41F7" w:rsidRPr="00692229" w:rsidRDefault="003A41F7" w:rsidP="00C62CE1">
      <w:pPr>
        <w:autoSpaceDE w:val="0"/>
        <w:autoSpaceDN w:val="0"/>
        <w:adjustRightInd w:val="0"/>
        <w:jc w:val="center"/>
        <w:rPr>
          <w:rFonts w:ascii="Arial" w:hAnsi="Arial" w:cs="Arial"/>
          <w:b/>
          <w:bCs/>
          <w:sz w:val="19"/>
          <w:szCs w:val="19"/>
        </w:rPr>
      </w:pPr>
      <w:r w:rsidRPr="00692229">
        <w:rPr>
          <w:rFonts w:ascii="Arial" w:hAnsi="Arial" w:cs="Arial"/>
          <w:b/>
          <w:bCs/>
          <w:sz w:val="19"/>
          <w:szCs w:val="19"/>
        </w:rPr>
        <w:t>DE LA INTEGRACIÓN DEL TERRITORIO Y DE LAS CATEGORÍAS MUNICIPALES</w:t>
      </w:r>
    </w:p>
    <w:p w14:paraId="376915A7" w14:textId="77777777" w:rsidR="003A41F7" w:rsidRPr="00692229" w:rsidRDefault="003A41F7" w:rsidP="00C62CE1">
      <w:pPr>
        <w:autoSpaceDE w:val="0"/>
        <w:autoSpaceDN w:val="0"/>
        <w:adjustRightInd w:val="0"/>
        <w:jc w:val="center"/>
        <w:rPr>
          <w:rFonts w:ascii="Arial" w:hAnsi="Arial" w:cs="Arial"/>
          <w:b/>
          <w:bCs/>
          <w:sz w:val="19"/>
          <w:szCs w:val="19"/>
        </w:rPr>
      </w:pPr>
    </w:p>
    <w:p w14:paraId="5570772A"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ARTÍCULO 14</w:t>
      </w:r>
      <w:r w:rsidRPr="00692229">
        <w:rPr>
          <w:rFonts w:ascii="Arial" w:hAnsi="Arial" w:cs="Arial"/>
          <w:sz w:val="19"/>
          <w:szCs w:val="19"/>
        </w:rPr>
        <w:t>.- El territorio del Estado de Oaxaca se integra por quinientos setenta Municipios. La extensión territorial de estos Municipios comprende la superficie y límites reconocidos a la fecha para cada uno de ellos. Se entiende por territorio municipal el ámbito donde el ayuntamiento ejerce su jurisdicción.</w:t>
      </w:r>
    </w:p>
    <w:p w14:paraId="56987BBF" w14:textId="77777777" w:rsidR="003A41F7" w:rsidRPr="00692229" w:rsidRDefault="003A41F7" w:rsidP="00C62CE1">
      <w:pPr>
        <w:autoSpaceDE w:val="0"/>
        <w:autoSpaceDN w:val="0"/>
        <w:adjustRightInd w:val="0"/>
        <w:jc w:val="both"/>
        <w:rPr>
          <w:rFonts w:ascii="Arial" w:hAnsi="Arial" w:cs="Arial"/>
          <w:sz w:val="19"/>
          <w:szCs w:val="19"/>
        </w:rPr>
      </w:pPr>
    </w:p>
    <w:p w14:paraId="32D02109"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15.- </w:t>
      </w:r>
      <w:r w:rsidRPr="00692229">
        <w:rPr>
          <w:rFonts w:ascii="Arial" w:hAnsi="Arial" w:cs="Arial"/>
          <w:sz w:val="19"/>
          <w:szCs w:val="19"/>
        </w:rPr>
        <w:t>Los centros de población del Municipio, por su importancia, grado de concentración demográfica y servicios públicos, podrán tener las siguientes denominaciones, según satisfagan los requisitos que en cada caso se señalan:</w:t>
      </w:r>
    </w:p>
    <w:p w14:paraId="75901728" w14:textId="77777777" w:rsidR="003A41F7" w:rsidRPr="00692229" w:rsidRDefault="003A41F7" w:rsidP="00C62CE1">
      <w:pPr>
        <w:autoSpaceDE w:val="0"/>
        <w:autoSpaceDN w:val="0"/>
        <w:adjustRightInd w:val="0"/>
        <w:jc w:val="both"/>
        <w:rPr>
          <w:rFonts w:ascii="Arial" w:hAnsi="Arial" w:cs="Arial"/>
          <w:sz w:val="19"/>
          <w:szCs w:val="19"/>
        </w:rPr>
      </w:pPr>
    </w:p>
    <w:p w14:paraId="33D53EE9" w14:textId="77777777" w:rsidR="003A41F7" w:rsidRPr="00692229" w:rsidRDefault="003A41F7" w:rsidP="00C62CE1">
      <w:pPr>
        <w:tabs>
          <w:tab w:val="left" w:pos="851"/>
        </w:tabs>
        <w:autoSpaceDE w:val="0"/>
        <w:autoSpaceDN w:val="0"/>
        <w:adjustRightInd w:val="0"/>
        <w:ind w:left="851" w:hanging="567"/>
        <w:jc w:val="both"/>
        <w:rPr>
          <w:rFonts w:ascii="Arial" w:hAnsi="Arial" w:cs="Arial"/>
          <w:sz w:val="19"/>
          <w:szCs w:val="19"/>
        </w:rPr>
      </w:pPr>
      <w:r w:rsidRPr="00692229">
        <w:rPr>
          <w:rFonts w:ascii="Arial" w:hAnsi="Arial" w:cs="Arial"/>
          <w:sz w:val="19"/>
          <w:szCs w:val="19"/>
        </w:rPr>
        <w:t>a)</w:t>
      </w:r>
      <w:r w:rsidRPr="00692229">
        <w:rPr>
          <w:rFonts w:ascii="Arial" w:hAnsi="Arial" w:cs="Arial"/>
          <w:sz w:val="19"/>
          <w:szCs w:val="19"/>
        </w:rPr>
        <w:tab/>
        <w:t>NUCLEO RURAL: Al centro de población que cuente por lo menos con quinientos habitantes;</w:t>
      </w:r>
    </w:p>
    <w:p w14:paraId="16DB4158" w14:textId="77777777" w:rsidR="003A41F7" w:rsidRPr="00692229" w:rsidRDefault="003A41F7" w:rsidP="00C62CE1">
      <w:pPr>
        <w:tabs>
          <w:tab w:val="left" w:pos="851"/>
        </w:tabs>
        <w:autoSpaceDE w:val="0"/>
        <w:autoSpaceDN w:val="0"/>
        <w:adjustRightInd w:val="0"/>
        <w:ind w:left="851" w:hanging="567"/>
        <w:jc w:val="both"/>
        <w:rPr>
          <w:rFonts w:ascii="Arial" w:hAnsi="Arial" w:cs="Arial"/>
          <w:sz w:val="19"/>
          <w:szCs w:val="19"/>
        </w:rPr>
      </w:pPr>
    </w:p>
    <w:p w14:paraId="7466987E" w14:textId="77777777" w:rsidR="003A41F7" w:rsidRPr="00692229" w:rsidRDefault="003A41F7" w:rsidP="00C62CE1">
      <w:pPr>
        <w:tabs>
          <w:tab w:val="left" w:pos="851"/>
        </w:tabs>
        <w:autoSpaceDE w:val="0"/>
        <w:autoSpaceDN w:val="0"/>
        <w:adjustRightInd w:val="0"/>
        <w:ind w:left="851" w:hanging="567"/>
        <w:jc w:val="both"/>
        <w:rPr>
          <w:rFonts w:ascii="Arial" w:hAnsi="Arial" w:cs="Arial"/>
          <w:sz w:val="19"/>
          <w:szCs w:val="19"/>
        </w:rPr>
      </w:pPr>
      <w:r w:rsidRPr="00692229">
        <w:rPr>
          <w:rFonts w:ascii="Arial" w:hAnsi="Arial" w:cs="Arial"/>
          <w:sz w:val="19"/>
          <w:szCs w:val="19"/>
        </w:rPr>
        <w:t>b)</w:t>
      </w:r>
      <w:r w:rsidRPr="00692229">
        <w:rPr>
          <w:rFonts w:ascii="Arial" w:hAnsi="Arial" w:cs="Arial"/>
          <w:sz w:val="19"/>
          <w:szCs w:val="19"/>
        </w:rPr>
        <w:tab/>
        <w:t>CONGREGACION: Al centro de población que cuente (sic) por lo menos con cinco mil habitantes;</w:t>
      </w:r>
    </w:p>
    <w:p w14:paraId="1EF51D93" w14:textId="77777777" w:rsidR="003A41F7" w:rsidRPr="00692229" w:rsidRDefault="003A41F7" w:rsidP="00C62CE1">
      <w:pPr>
        <w:tabs>
          <w:tab w:val="left" w:pos="851"/>
        </w:tabs>
        <w:autoSpaceDE w:val="0"/>
        <w:autoSpaceDN w:val="0"/>
        <w:adjustRightInd w:val="0"/>
        <w:ind w:left="851" w:hanging="567"/>
        <w:jc w:val="both"/>
        <w:rPr>
          <w:rFonts w:ascii="Arial" w:hAnsi="Arial" w:cs="Arial"/>
          <w:sz w:val="19"/>
          <w:szCs w:val="19"/>
        </w:rPr>
      </w:pPr>
    </w:p>
    <w:p w14:paraId="3C7C575C" w14:textId="77777777" w:rsidR="003A41F7" w:rsidRPr="00692229" w:rsidRDefault="003A41F7" w:rsidP="00C62CE1">
      <w:pPr>
        <w:tabs>
          <w:tab w:val="left" w:pos="851"/>
        </w:tabs>
        <w:autoSpaceDE w:val="0"/>
        <w:autoSpaceDN w:val="0"/>
        <w:adjustRightInd w:val="0"/>
        <w:ind w:left="851" w:hanging="567"/>
        <w:jc w:val="both"/>
        <w:rPr>
          <w:rFonts w:ascii="Arial" w:hAnsi="Arial" w:cs="Arial"/>
          <w:sz w:val="19"/>
          <w:szCs w:val="19"/>
        </w:rPr>
      </w:pPr>
      <w:r w:rsidRPr="00692229">
        <w:rPr>
          <w:rFonts w:ascii="Arial" w:hAnsi="Arial" w:cs="Arial"/>
          <w:sz w:val="19"/>
          <w:szCs w:val="19"/>
        </w:rPr>
        <w:t>c)</w:t>
      </w:r>
      <w:r w:rsidRPr="00692229">
        <w:rPr>
          <w:rFonts w:ascii="Arial" w:hAnsi="Arial" w:cs="Arial"/>
          <w:sz w:val="19"/>
          <w:szCs w:val="19"/>
        </w:rPr>
        <w:tab/>
        <w:t>RANCHERIA: Al centro de población que tenga censo no menor de diez mil habitantes, edificios para las autoridades del lugar, panteón y escuelas de enseñanza primaria;</w:t>
      </w:r>
    </w:p>
    <w:p w14:paraId="09303ECA" w14:textId="77777777" w:rsidR="003A41F7" w:rsidRPr="00692229" w:rsidRDefault="003A41F7" w:rsidP="00C62CE1">
      <w:pPr>
        <w:tabs>
          <w:tab w:val="left" w:pos="851"/>
        </w:tabs>
        <w:autoSpaceDE w:val="0"/>
        <w:autoSpaceDN w:val="0"/>
        <w:adjustRightInd w:val="0"/>
        <w:ind w:left="851" w:hanging="567"/>
        <w:jc w:val="both"/>
        <w:rPr>
          <w:rFonts w:ascii="Arial" w:hAnsi="Arial" w:cs="Arial"/>
          <w:sz w:val="19"/>
          <w:szCs w:val="19"/>
        </w:rPr>
      </w:pPr>
    </w:p>
    <w:p w14:paraId="1AE5811C" w14:textId="77777777" w:rsidR="003A41F7" w:rsidRPr="00692229" w:rsidRDefault="003A41F7" w:rsidP="00C62CE1">
      <w:pPr>
        <w:tabs>
          <w:tab w:val="left" w:pos="851"/>
        </w:tabs>
        <w:autoSpaceDE w:val="0"/>
        <w:autoSpaceDN w:val="0"/>
        <w:adjustRightInd w:val="0"/>
        <w:ind w:left="851" w:hanging="567"/>
        <w:jc w:val="both"/>
        <w:rPr>
          <w:rFonts w:ascii="Arial" w:hAnsi="Arial" w:cs="Arial"/>
          <w:sz w:val="19"/>
          <w:szCs w:val="19"/>
        </w:rPr>
      </w:pPr>
      <w:r w:rsidRPr="00692229">
        <w:rPr>
          <w:rFonts w:ascii="Arial" w:hAnsi="Arial" w:cs="Arial"/>
          <w:sz w:val="19"/>
          <w:szCs w:val="19"/>
        </w:rPr>
        <w:t>d)</w:t>
      </w:r>
      <w:r w:rsidRPr="00692229">
        <w:rPr>
          <w:rFonts w:ascii="Arial" w:hAnsi="Arial" w:cs="Arial"/>
          <w:sz w:val="19"/>
          <w:szCs w:val="19"/>
        </w:rPr>
        <w:tab/>
        <w:t>PUEBLO: Al centro de población que tenga, censo no menor de quince mil habitantes, los servicios públicos más indispensables, edificios para las autoridades del lugar, cárcel, panteón y escuelas de enseñanza primaria y media básica;</w:t>
      </w:r>
    </w:p>
    <w:p w14:paraId="7196CBB6" w14:textId="77777777" w:rsidR="003A41F7" w:rsidRPr="00692229" w:rsidRDefault="003A41F7" w:rsidP="00C62CE1">
      <w:pPr>
        <w:tabs>
          <w:tab w:val="left" w:pos="851"/>
        </w:tabs>
        <w:autoSpaceDE w:val="0"/>
        <w:autoSpaceDN w:val="0"/>
        <w:adjustRightInd w:val="0"/>
        <w:ind w:left="851" w:hanging="567"/>
        <w:jc w:val="both"/>
        <w:rPr>
          <w:rFonts w:ascii="Arial" w:hAnsi="Arial" w:cs="Arial"/>
          <w:sz w:val="19"/>
          <w:szCs w:val="19"/>
        </w:rPr>
      </w:pPr>
    </w:p>
    <w:p w14:paraId="4111FC54" w14:textId="77777777" w:rsidR="003A41F7" w:rsidRPr="00692229" w:rsidRDefault="003A41F7" w:rsidP="00C62CE1">
      <w:pPr>
        <w:tabs>
          <w:tab w:val="left" w:pos="851"/>
        </w:tabs>
        <w:autoSpaceDE w:val="0"/>
        <w:autoSpaceDN w:val="0"/>
        <w:adjustRightInd w:val="0"/>
        <w:ind w:left="851" w:hanging="567"/>
        <w:jc w:val="both"/>
        <w:rPr>
          <w:rFonts w:ascii="Arial" w:hAnsi="Arial" w:cs="Arial"/>
          <w:sz w:val="19"/>
          <w:szCs w:val="19"/>
        </w:rPr>
      </w:pPr>
      <w:r w:rsidRPr="00692229">
        <w:rPr>
          <w:rFonts w:ascii="Arial" w:hAnsi="Arial" w:cs="Arial"/>
          <w:sz w:val="19"/>
          <w:szCs w:val="19"/>
        </w:rPr>
        <w:t>e)</w:t>
      </w:r>
      <w:r w:rsidRPr="00692229">
        <w:rPr>
          <w:rFonts w:ascii="Arial" w:hAnsi="Arial" w:cs="Arial"/>
          <w:sz w:val="19"/>
          <w:szCs w:val="19"/>
        </w:rPr>
        <w:tab/>
        <w:t>VILLA: Al centro de población que tenga, censo no menor de dieciocho mil habitantes, servicios públicos, servicios médicos y de policía, calles pavimentadas o de material similar, edificios adecuados para los servicios municipales, hospital, mercado, cárcel y panteón, escuelas de enseñanza primaria, media básica y media superior; y</w:t>
      </w:r>
    </w:p>
    <w:p w14:paraId="6A09FC0D" w14:textId="77777777" w:rsidR="003A41F7" w:rsidRPr="00692229" w:rsidRDefault="003A41F7" w:rsidP="00C62CE1">
      <w:pPr>
        <w:tabs>
          <w:tab w:val="left" w:pos="851"/>
        </w:tabs>
        <w:autoSpaceDE w:val="0"/>
        <w:autoSpaceDN w:val="0"/>
        <w:adjustRightInd w:val="0"/>
        <w:ind w:left="851" w:hanging="567"/>
        <w:jc w:val="both"/>
        <w:rPr>
          <w:rFonts w:ascii="Arial" w:hAnsi="Arial" w:cs="Arial"/>
          <w:sz w:val="19"/>
          <w:szCs w:val="19"/>
        </w:rPr>
      </w:pPr>
    </w:p>
    <w:p w14:paraId="1C178140" w14:textId="77777777" w:rsidR="003A41F7" w:rsidRPr="00692229" w:rsidRDefault="003A41F7" w:rsidP="00C62CE1">
      <w:pPr>
        <w:tabs>
          <w:tab w:val="left" w:pos="851"/>
        </w:tabs>
        <w:autoSpaceDE w:val="0"/>
        <w:autoSpaceDN w:val="0"/>
        <w:adjustRightInd w:val="0"/>
        <w:ind w:left="851" w:hanging="567"/>
        <w:jc w:val="both"/>
        <w:rPr>
          <w:rFonts w:ascii="Arial" w:hAnsi="Arial" w:cs="Arial"/>
          <w:sz w:val="19"/>
          <w:szCs w:val="19"/>
        </w:rPr>
      </w:pPr>
      <w:r w:rsidRPr="00692229">
        <w:rPr>
          <w:rFonts w:ascii="Arial" w:hAnsi="Arial" w:cs="Arial"/>
          <w:sz w:val="19"/>
          <w:szCs w:val="19"/>
        </w:rPr>
        <w:t>f)</w:t>
      </w:r>
      <w:r w:rsidRPr="00692229">
        <w:rPr>
          <w:rFonts w:ascii="Arial" w:hAnsi="Arial" w:cs="Arial"/>
          <w:sz w:val="19"/>
          <w:szCs w:val="19"/>
        </w:rPr>
        <w:tab/>
        <w:t>CIUDAD: Al centro de población que tenga: Censo no menor de veinte mil habitantes; servicios públicos; servicios médicos y de policía; calles pavimentadas o de material similar; edificios adecuados para las oficinas municipales; hospital; mercado; rastro; cárcel y panteón; instituciones bancarias, industriales, comerciales y agrícolas; hoteles y planteles educativos de enseñanza preescolar, primaria, media básica, media superior y superior.</w:t>
      </w:r>
    </w:p>
    <w:p w14:paraId="4CC637C3" w14:textId="77777777" w:rsidR="003A41F7" w:rsidRPr="00692229" w:rsidRDefault="003A41F7" w:rsidP="00C62CE1">
      <w:pPr>
        <w:autoSpaceDE w:val="0"/>
        <w:autoSpaceDN w:val="0"/>
        <w:adjustRightInd w:val="0"/>
        <w:jc w:val="both"/>
        <w:rPr>
          <w:rFonts w:ascii="Arial" w:hAnsi="Arial" w:cs="Arial"/>
          <w:sz w:val="19"/>
          <w:szCs w:val="19"/>
        </w:rPr>
      </w:pPr>
    </w:p>
    <w:p w14:paraId="6B560090"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16.- </w:t>
      </w:r>
      <w:r w:rsidRPr="00692229">
        <w:rPr>
          <w:rFonts w:ascii="Arial" w:hAnsi="Arial" w:cs="Arial"/>
          <w:sz w:val="19"/>
          <w:szCs w:val="19"/>
        </w:rPr>
        <w:t>Se denominará cabecera municipal al centro de población donde reside el Gobierno Municipal.</w:t>
      </w:r>
    </w:p>
    <w:p w14:paraId="5D609483" w14:textId="77777777" w:rsidR="003A41F7" w:rsidRPr="00692229" w:rsidRDefault="003A41F7" w:rsidP="00C62CE1">
      <w:pPr>
        <w:autoSpaceDE w:val="0"/>
        <w:autoSpaceDN w:val="0"/>
        <w:adjustRightInd w:val="0"/>
        <w:jc w:val="both"/>
        <w:rPr>
          <w:rFonts w:ascii="Arial" w:hAnsi="Arial" w:cs="Arial"/>
          <w:sz w:val="19"/>
          <w:szCs w:val="19"/>
        </w:rPr>
      </w:pPr>
    </w:p>
    <w:p w14:paraId="5D2E5DB3"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sz w:val="19"/>
          <w:szCs w:val="19"/>
        </w:rPr>
        <w:t>Solamente con aprobación de las dos terceras partes de los integrantes del Ayuntamiento y la autorización del Congreso del Estado podrá cambiarse la cabecera a otro lugar, siempre y cuando esté comprendido dentro de los límites territoriales del municipio de que se trate. El cambio que se solicite se autorizará siempre que no cause problemas de inestabilidad social o ingobernabilidad.</w:t>
      </w:r>
    </w:p>
    <w:p w14:paraId="56CD7C62" w14:textId="77777777" w:rsidR="003A41F7" w:rsidRPr="00692229" w:rsidRDefault="003A41F7" w:rsidP="00C62CE1">
      <w:pPr>
        <w:autoSpaceDE w:val="0"/>
        <w:autoSpaceDN w:val="0"/>
        <w:adjustRightInd w:val="0"/>
        <w:jc w:val="both"/>
        <w:rPr>
          <w:rFonts w:ascii="Arial" w:hAnsi="Arial" w:cs="Arial"/>
          <w:sz w:val="19"/>
          <w:szCs w:val="19"/>
        </w:rPr>
      </w:pPr>
    </w:p>
    <w:p w14:paraId="2429AC12"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17.- </w:t>
      </w:r>
      <w:r w:rsidRPr="00692229">
        <w:rPr>
          <w:rFonts w:ascii="Arial" w:hAnsi="Arial" w:cs="Arial"/>
          <w:sz w:val="19"/>
          <w:szCs w:val="19"/>
        </w:rPr>
        <w:t>Son categorías administrativas dentro del nivel de Gobierno Municipal:</w:t>
      </w:r>
    </w:p>
    <w:p w14:paraId="6DBAFAAA" w14:textId="77777777" w:rsidR="003A41F7" w:rsidRPr="00692229" w:rsidRDefault="003A41F7" w:rsidP="00C62CE1">
      <w:pPr>
        <w:autoSpaceDE w:val="0"/>
        <w:autoSpaceDN w:val="0"/>
        <w:adjustRightInd w:val="0"/>
        <w:ind w:left="1134" w:hanging="1134"/>
        <w:jc w:val="both"/>
        <w:rPr>
          <w:rFonts w:ascii="Arial" w:hAnsi="Arial" w:cs="Arial"/>
          <w:sz w:val="19"/>
          <w:szCs w:val="19"/>
        </w:rPr>
      </w:pPr>
    </w:p>
    <w:p w14:paraId="392F3A94" w14:textId="77777777" w:rsidR="003A41F7" w:rsidRPr="00692229" w:rsidRDefault="003A41F7" w:rsidP="00C62CE1">
      <w:pPr>
        <w:numPr>
          <w:ilvl w:val="0"/>
          <w:numId w:val="20"/>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Agencia Municipal: Para tener esta categoría, se requiere que la localidad cuente con un censo no menor de diez mil habitantes; y</w:t>
      </w:r>
    </w:p>
    <w:p w14:paraId="63E70C1E"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31C8B843" w14:textId="77777777" w:rsidR="003A41F7" w:rsidRPr="00692229" w:rsidRDefault="003A41F7" w:rsidP="00C62CE1">
      <w:pPr>
        <w:numPr>
          <w:ilvl w:val="0"/>
          <w:numId w:val="20"/>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Agencia de Policía: Para tener esta categoría se requiere que la población cuente con un mínimo de cinco mil habitantes.</w:t>
      </w:r>
    </w:p>
    <w:p w14:paraId="7C51A240" w14:textId="77777777" w:rsidR="003A41F7" w:rsidRPr="00692229" w:rsidRDefault="003A41F7" w:rsidP="00C62CE1">
      <w:pPr>
        <w:autoSpaceDE w:val="0"/>
        <w:autoSpaceDN w:val="0"/>
        <w:adjustRightInd w:val="0"/>
        <w:ind w:left="1134" w:hanging="1134"/>
        <w:jc w:val="both"/>
        <w:rPr>
          <w:rFonts w:ascii="Arial" w:hAnsi="Arial" w:cs="Arial"/>
          <w:sz w:val="19"/>
          <w:szCs w:val="19"/>
        </w:rPr>
      </w:pPr>
    </w:p>
    <w:p w14:paraId="62CA6F21"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18.- </w:t>
      </w:r>
      <w:r w:rsidRPr="00692229">
        <w:rPr>
          <w:rFonts w:ascii="Arial" w:hAnsi="Arial" w:cs="Arial"/>
          <w:sz w:val="19"/>
          <w:szCs w:val="19"/>
        </w:rPr>
        <w:t>Los centros de población que estimen haber llenado los requisitos para cada denominación o categoría administrativa, podrán ostentar las que les correspondan, en el primer caso mediante declaración que realice el Ayuntamiento de su Municipio, con la aprobación de la Legislatura del Estado; en el segundo por declaratoria del mismo Congreso.</w:t>
      </w:r>
    </w:p>
    <w:p w14:paraId="0B1624D3" w14:textId="77777777" w:rsidR="003A41F7" w:rsidRPr="00692229" w:rsidRDefault="003A41F7" w:rsidP="00C62CE1">
      <w:pPr>
        <w:autoSpaceDE w:val="0"/>
        <w:autoSpaceDN w:val="0"/>
        <w:adjustRightInd w:val="0"/>
        <w:jc w:val="both"/>
        <w:rPr>
          <w:rFonts w:ascii="Arial" w:hAnsi="Arial" w:cs="Arial"/>
          <w:sz w:val="19"/>
          <w:szCs w:val="19"/>
        </w:rPr>
      </w:pPr>
    </w:p>
    <w:p w14:paraId="6B8F7257"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19.- </w:t>
      </w:r>
      <w:r w:rsidRPr="00692229">
        <w:rPr>
          <w:rFonts w:ascii="Arial" w:hAnsi="Arial" w:cs="Arial"/>
          <w:sz w:val="19"/>
          <w:szCs w:val="19"/>
        </w:rPr>
        <w:t>Para cambiar la denominación a un centro de población de un municipio será necesario:</w:t>
      </w:r>
    </w:p>
    <w:p w14:paraId="79225C94"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3646860A" w14:textId="77777777" w:rsidR="003A41F7" w:rsidRPr="00692229" w:rsidRDefault="003A41F7" w:rsidP="00C62CE1">
      <w:pPr>
        <w:numPr>
          <w:ilvl w:val="0"/>
          <w:numId w:val="21"/>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Que el Ayuntamiento lo solicite por escrito al Congreso;</w:t>
      </w:r>
    </w:p>
    <w:p w14:paraId="4A90F33E"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35D0618C" w14:textId="77777777" w:rsidR="003A41F7" w:rsidRPr="00692229" w:rsidRDefault="003A41F7" w:rsidP="00C62CE1">
      <w:pPr>
        <w:numPr>
          <w:ilvl w:val="0"/>
          <w:numId w:val="21"/>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Que exista declaración del Ayuntamiento de que se trate, con el voto de los dos tercios de sus integrantes y que así obre en sesión de cabildo; y</w:t>
      </w:r>
    </w:p>
    <w:p w14:paraId="163B1167"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73175237" w14:textId="77777777" w:rsidR="003A41F7" w:rsidRPr="00692229" w:rsidRDefault="003A41F7" w:rsidP="00C62CE1">
      <w:pPr>
        <w:numPr>
          <w:ilvl w:val="0"/>
          <w:numId w:val="21"/>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lastRenderedPageBreak/>
        <w:t>Que el Congreso declare el cambio de denominación por satisfacerse los requisitos de ley.</w:t>
      </w:r>
    </w:p>
    <w:p w14:paraId="60B9F1DA" w14:textId="77777777" w:rsidR="003A41F7" w:rsidRPr="00692229" w:rsidRDefault="003A41F7" w:rsidP="00C62CE1">
      <w:pPr>
        <w:tabs>
          <w:tab w:val="left" w:pos="851"/>
        </w:tabs>
        <w:autoSpaceDE w:val="0"/>
        <w:autoSpaceDN w:val="0"/>
        <w:adjustRightInd w:val="0"/>
        <w:ind w:left="1134" w:hanging="851"/>
        <w:jc w:val="both"/>
        <w:rPr>
          <w:rFonts w:ascii="Arial" w:hAnsi="Arial" w:cs="Arial"/>
          <w:sz w:val="19"/>
          <w:szCs w:val="19"/>
        </w:rPr>
      </w:pPr>
    </w:p>
    <w:p w14:paraId="58802B5C"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20.- </w:t>
      </w:r>
      <w:r w:rsidRPr="00692229">
        <w:rPr>
          <w:rFonts w:ascii="Arial" w:hAnsi="Arial" w:cs="Arial"/>
          <w:sz w:val="19"/>
          <w:szCs w:val="19"/>
        </w:rPr>
        <w:t>El Congreso podrá emitir el decreto para cambiar la categoría administrativa de los centros de población de los municipios, cuando se reúnan los siguientes requisitos:</w:t>
      </w:r>
    </w:p>
    <w:p w14:paraId="480C493B" w14:textId="77777777" w:rsidR="003A41F7" w:rsidRPr="00692229" w:rsidRDefault="003A41F7" w:rsidP="00C62CE1">
      <w:pPr>
        <w:autoSpaceDE w:val="0"/>
        <w:autoSpaceDN w:val="0"/>
        <w:adjustRightInd w:val="0"/>
        <w:jc w:val="both"/>
        <w:rPr>
          <w:rFonts w:ascii="Arial" w:hAnsi="Arial" w:cs="Arial"/>
          <w:sz w:val="19"/>
          <w:szCs w:val="19"/>
        </w:rPr>
      </w:pPr>
    </w:p>
    <w:p w14:paraId="1A6229FD" w14:textId="77777777" w:rsidR="003A41F7" w:rsidRPr="00692229" w:rsidRDefault="003A41F7" w:rsidP="00C62CE1">
      <w:pPr>
        <w:numPr>
          <w:ilvl w:val="0"/>
          <w:numId w:val="2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Que el Ayuntamiento interesado lo solicite por escrito al Congreso y exista acta de cabildo aprobando el cambio;</w:t>
      </w:r>
    </w:p>
    <w:p w14:paraId="42F18250"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462101C4" w14:textId="77777777" w:rsidR="003A41F7" w:rsidRPr="00692229" w:rsidRDefault="003A41F7" w:rsidP="00C62CE1">
      <w:pPr>
        <w:numPr>
          <w:ilvl w:val="0"/>
          <w:numId w:val="2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Que el centro de población de que se trate tenga el número de habitantes requeridos por esta Ley; y</w:t>
      </w:r>
    </w:p>
    <w:p w14:paraId="7B4D99B6"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6B0ECF54" w14:textId="77777777" w:rsidR="003A41F7" w:rsidRPr="00692229" w:rsidRDefault="003A41F7" w:rsidP="00C62CE1">
      <w:pPr>
        <w:numPr>
          <w:ilvl w:val="0"/>
          <w:numId w:val="2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Que el número de habitantes del centro de población de que se trate se acredite con la documental, instrumental o certificación que expida el Instituto Nacional de Estadística y Geografía.</w:t>
      </w:r>
      <w:r w:rsidRPr="00692229">
        <w:rPr>
          <w:rFonts w:ascii="Arial" w:hAnsi="Arial" w:cs="Arial"/>
          <w:sz w:val="19"/>
          <w:szCs w:val="19"/>
          <w:vertAlign w:val="superscript"/>
        </w:rPr>
        <w:t xml:space="preserve"> (Reforma según Decreto Núm. 645 PPOE de 23-09-11)</w:t>
      </w:r>
    </w:p>
    <w:p w14:paraId="3234BF3B" w14:textId="4E99F7E2"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03C76FF3" w14:textId="0DFFAE33" w:rsidR="000748B2" w:rsidRPr="00692229" w:rsidRDefault="000748B2" w:rsidP="000748B2">
      <w:pPr>
        <w:autoSpaceDE w:val="0"/>
        <w:autoSpaceDN w:val="0"/>
        <w:adjustRightInd w:val="0"/>
        <w:jc w:val="both"/>
        <w:rPr>
          <w:rFonts w:ascii="Arial" w:hAnsi="Arial" w:cs="Arial"/>
          <w:sz w:val="19"/>
          <w:szCs w:val="19"/>
        </w:rPr>
      </w:pPr>
      <w:r w:rsidRPr="00692229">
        <w:rPr>
          <w:rFonts w:ascii="Arial" w:hAnsi="Arial" w:cs="Arial"/>
          <w:sz w:val="19"/>
          <w:szCs w:val="19"/>
        </w:rPr>
        <w:t xml:space="preserve">Cuando a un centro de población le ha sido aprobada o declarada por este Congreso, alguna denominación o categoría administrativa, deberán transcurrir al menos cinco años para solicitar el cambio a la siguiente categoría administrativa. </w:t>
      </w:r>
      <w:r w:rsidRPr="00692229">
        <w:rPr>
          <w:rFonts w:ascii="Arial" w:hAnsi="Arial" w:cs="Arial"/>
          <w:sz w:val="19"/>
          <w:szCs w:val="19"/>
          <w:vertAlign w:val="superscript"/>
        </w:rPr>
        <w:t>(Adición según Decreto Núm. 1268 PPOE Octava Sección de fecha de 29-02-2020)</w:t>
      </w:r>
    </w:p>
    <w:p w14:paraId="49182D78" w14:textId="77777777" w:rsidR="000748B2" w:rsidRPr="00692229" w:rsidRDefault="000748B2" w:rsidP="00C62CE1">
      <w:pPr>
        <w:tabs>
          <w:tab w:val="left" w:pos="851"/>
        </w:tabs>
        <w:autoSpaceDE w:val="0"/>
        <w:autoSpaceDN w:val="0"/>
        <w:adjustRightInd w:val="0"/>
        <w:ind w:left="851" w:hanging="851"/>
        <w:jc w:val="both"/>
        <w:rPr>
          <w:rFonts w:ascii="Arial" w:hAnsi="Arial" w:cs="Arial"/>
          <w:sz w:val="19"/>
          <w:szCs w:val="19"/>
        </w:rPr>
      </w:pPr>
    </w:p>
    <w:p w14:paraId="2C98FBB3"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sz w:val="19"/>
          <w:szCs w:val="19"/>
        </w:rPr>
        <w:t xml:space="preserve">ARTÍCULO 20 Bis.- </w:t>
      </w:r>
      <w:r w:rsidRPr="00692229">
        <w:rPr>
          <w:rFonts w:ascii="Arial" w:hAnsi="Arial" w:cs="Arial"/>
          <w:sz w:val="19"/>
          <w:szCs w:val="19"/>
        </w:rPr>
        <w:t>Para la rectificación o modificación de nombre de las poblaciones del Estado, que así lo ameriten y justifiquen, se requiere de la declaración que realice el Ayuntamiento de su Municipio, con la aprobación de la Legislatura del Estado.</w:t>
      </w:r>
    </w:p>
    <w:p w14:paraId="03FCBD86" w14:textId="77777777" w:rsidR="003A41F7" w:rsidRPr="00692229" w:rsidRDefault="003A41F7" w:rsidP="00C62CE1">
      <w:pPr>
        <w:autoSpaceDE w:val="0"/>
        <w:autoSpaceDN w:val="0"/>
        <w:adjustRightInd w:val="0"/>
        <w:jc w:val="both"/>
        <w:rPr>
          <w:rFonts w:ascii="Arial" w:hAnsi="Arial" w:cs="Arial"/>
          <w:sz w:val="19"/>
          <w:szCs w:val="19"/>
        </w:rPr>
      </w:pPr>
    </w:p>
    <w:p w14:paraId="11FF79B3"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sz w:val="19"/>
          <w:szCs w:val="19"/>
        </w:rPr>
        <w:t>El Congreso del Estado, podrá emitir el Decreto correspondiente, cuando se reúnan los siguientes requisitos:</w:t>
      </w:r>
    </w:p>
    <w:p w14:paraId="10EC8E77" w14:textId="77777777" w:rsidR="003A41F7" w:rsidRPr="00692229" w:rsidRDefault="003A41F7" w:rsidP="00C62CE1">
      <w:pPr>
        <w:autoSpaceDE w:val="0"/>
        <w:autoSpaceDN w:val="0"/>
        <w:adjustRightInd w:val="0"/>
        <w:jc w:val="both"/>
        <w:rPr>
          <w:rFonts w:ascii="Arial" w:hAnsi="Arial" w:cs="Arial"/>
          <w:sz w:val="19"/>
          <w:szCs w:val="19"/>
        </w:rPr>
      </w:pPr>
    </w:p>
    <w:p w14:paraId="5E2214D0" w14:textId="77777777" w:rsidR="003A41F7" w:rsidRPr="00692229" w:rsidRDefault="003A41F7" w:rsidP="00C62CE1">
      <w:pPr>
        <w:numPr>
          <w:ilvl w:val="0"/>
          <w:numId w:val="23"/>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Que el Ayuntamiento del municipio a que pertenece el centro de población, solicite por escrito al Congreso y que exista acta de cabildo aprobando lo solicitado por el acuerdo de las dos terceras partes de sus integrantes.</w:t>
      </w:r>
    </w:p>
    <w:p w14:paraId="5C85687F"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0506B06C" w14:textId="77777777" w:rsidR="003A41F7" w:rsidRPr="00692229" w:rsidRDefault="003A41F7" w:rsidP="00C62CE1">
      <w:pPr>
        <w:numPr>
          <w:ilvl w:val="0"/>
          <w:numId w:val="23"/>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Acta de acuerdo del centro de población que pretenda la rectificación o modificación de nombre, con firmas de sus ciudadanos.</w:t>
      </w:r>
    </w:p>
    <w:p w14:paraId="6CAAE25E"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72BB26C2" w14:textId="77777777" w:rsidR="003A41F7" w:rsidRPr="00692229" w:rsidRDefault="003A41F7" w:rsidP="00C62CE1">
      <w:pPr>
        <w:numPr>
          <w:ilvl w:val="0"/>
          <w:numId w:val="23"/>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Documentos públicos y/o privados que acrediten o justifiquen el uso del nombre que solicitan.</w:t>
      </w:r>
      <w:r w:rsidRPr="00692229">
        <w:rPr>
          <w:rFonts w:ascii="Arial" w:hAnsi="Arial" w:cs="Arial"/>
          <w:sz w:val="19"/>
          <w:szCs w:val="19"/>
          <w:vertAlign w:val="superscript"/>
        </w:rPr>
        <w:t xml:space="preserve"> (Adición según Decreto Núm. 644 PPOE de 23-09-11)</w:t>
      </w:r>
    </w:p>
    <w:p w14:paraId="10CACF00" w14:textId="77777777" w:rsidR="003A41F7" w:rsidRPr="00692229" w:rsidRDefault="003A41F7" w:rsidP="00C62CE1">
      <w:pPr>
        <w:autoSpaceDE w:val="0"/>
        <w:autoSpaceDN w:val="0"/>
        <w:adjustRightInd w:val="0"/>
        <w:ind w:left="567" w:hanging="283"/>
        <w:jc w:val="both"/>
        <w:rPr>
          <w:rFonts w:ascii="Arial" w:hAnsi="Arial" w:cs="Arial"/>
          <w:sz w:val="19"/>
          <w:szCs w:val="19"/>
        </w:rPr>
      </w:pPr>
    </w:p>
    <w:p w14:paraId="4F73E37A" w14:textId="77777777" w:rsidR="003A41F7" w:rsidRPr="00692229" w:rsidRDefault="003A41F7" w:rsidP="00C62CE1">
      <w:pPr>
        <w:autoSpaceDE w:val="0"/>
        <w:autoSpaceDN w:val="0"/>
        <w:adjustRightInd w:val="0"/>
        <w:jc w:val="both"/>
        <w:rPr>
          <w:rFonts w:ascii="Arial" w:hAnsi="Arial" w:cs="Arial"/>
          <w:sz w:val="19"/>
          <w:szCs w:val="19"/>
          <w:vertAlign w:val="superscript"/>
        </w:rPr>
      </w:pPr>
      <w:r w:rsidRPr="00692229">
        <w:rPr>
          <w:rFonts w:ascii="Arial" w:hAnsi="Arial" w:cs="Arial"/>
          <w:b/>
          <w:sz w:val="19"/>
          <w:szCs w:val="19"/>
        </w:rPr>
        <w:lastRenderedPageBreak/>
        <w:t>ARTÍCULO 20 Ter.-</w:t>
      </w:r>
      <w:r w:rsidRPr="00692229">
        <w:rPr>
          <w:rFonts w:ascii="Arial" w:hAnsi="Arial" w:cs="Arial"/>
          <w:sz w:val="19"/>
          <w:szCs w:val="19"/>
        </w:rPr>
        <w:t xml:space="preserve"> El Congreso del Estado, mediante el voto probatorio de las dos terceras partes de sus integrantes, podrá otorgar las denominaciones políticas y/o categorías administrativas a que se refieren los artículos 15 y 17 de la presente ley, dispensando los requisitos exigidos en dichos preceptos, a los Centros de Población o comunidades indígenas de los Municipios cuyo territorio colinde con el de otras entidades federativas. </w:t>
      </w:r>
      <w:r w:rsidRPr="00692229">
        <w:rPr>
          <w:rFonts w:ascii="Arial" w:hAnsi="Arial" w:cs="Arial"/>
          <w:sz w:val="19"/>
          <w:szCs w:val="19"/>
          <w:vertAlign w:val="superscript"/>
        </w:rPr>
        <w:t>(Reforma según Decreto No. 996 PPOE Extra de 28-02-12)</w:t>
      </w:r>
    </w:p>
    <w:p w14:paraId="2BEAAD2B" w14:textId="77777777" w:rsidR="003A41F7" w:rsidRPr="00692229" w:rsidRDefault="003A41F7" w:rsidP="00C62CE1">
      <w:pPr>
        <w:autoSpaceDE w:val="0"/>
        <w:autoSpaceDN w:val="0"/>
        <w:adjustRightInd w:val="0"/>
        <w:jc w:val="center"/>
        <w:rPr>
          <w:rFonts w:ascii="Arial" w:hAnsi="Arial" w:cs="Arial"/>
          <w:b/>
          <w:sz w:val="19"/>
          <w:szCs w:val="19"/>
        </w:rPr>
      </w:pPr>
      <w:r w:rsidRPr="00692229">
        <w:rPr>
          <w:rFonts w:ascii="Arial" w:hAnsi="Arial" w:cs="Arial"/>
          <w:b/>
          <w:sz w:val="19"/>
          <w:szCs w:val="19"/>
        </w:rPr>
        <w:t>CAPÍTULO II</w:t>
      </w:r>
    </w:p>
    <w:p w14:paraId="65020909" w14:textId="77777777" w:rsidR="003A41F7" w:rsidRPr="00692229" w:rsidRDefault="003A41F7" w:rsidP="00C62CE1">
      <w:pPr>
        <w:autoSpaceDE w:val="0"/>
        <w:autoSpaceDN w:val="0"/>
        <w:adjustRightInd w:val="0"/>
        <w:jc w:val="center"/>
        <w:rPr>
          <w:rFonts w:ascii="Arial" w:hAnsi="Arial" w:cs="Arial"/>
          <w:b/>
          <w:bCs/>
          <w:sz w:val="19"/>
          <w:szCs w:val="19"/>
        </w:rPr>
      </w:pPr>
      <w:r w:rsidRPr="00692229">
        <w:rPr>
          <w:rFonts w:ascii="Arial" w:hAnsi="Arial" w:cs="Arial"/>
          <w:b/>
          <w:bCs/>
          <w:sz w:val="19"/>
          <w:szCs w:val="19"/>
        </w:rPr>
        <w:t>DE LA MODIFICACIÓN TERRITORIAL MUNICIPAL</w:t>
      </w:r>
    </w:p>
    <w:p w14:paraId="1A2183E0" w14:textId="77777777" w:rsidR="003A41F7" w:rsidRPr="00692229" w:rsidRDefault="003A41F7" w:rsidP="00C62CE1">
      <w:pPr>
        <w:autoSpaceDE w:val="0"/>
        <w:autoSpaceDN w:val="0"/>
        <w:adjustRightInd w:val="0"/>
        <w:jc w:val="center"/>
        <w:rPr>
          <w:rFonts w:ascii="Arial" w:hAnsi="Arial" w:cs="Arial"/>
          <w:b/>
          <w:bCs/>
          <w:sz w:val="19"/>
          <w:szCs w:val="19"/>
        </w:rPr>
      </w:pPr>
    </w:p>
    <w:p w14:paraId="12CCE78B"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21.- </w:t>
      </w:r>
      <w:r w:rsidRPr="00692229">
        <w:rPr>
          <w:rFonts w:ascii="Arial" w:hAnsi="Arial" w:cs="Arial"/>
          <w:sz w:val="19"/>
          <w:szCs w:val="19"/>
        </w:rPr>
        <w:t>El territorio municipal podrá modificarse por alguna de las siguientes causas:</w:t>
      </w:r>
    </w:p>
    <w:p w14:paraId="59DB77B1" w14:textId="77777777" w:rsidR="003A41F7" w:rsidRPr="00692229" w:rsidRDefault="003A41F7" w:rsidP="00C62CE1">
      <w:pPr>
        <w:autoSpaceDE w:val="0"/>
        <w:autoSpaceDN w:val="0"/>
        <w:adjustRightInd w:val="0"/>
        <w:jc w:val="both"/>
        <w:rPr>
          <w:rFonts w:ascii="Arial" w:hAnsi="Arial" w:cs="Arial"/>
          <w:sz w:val="19"/>
          <w:szCs w:val="19"/>
        </w:rPr>
      </w:pPr>
    </w:p>
    <w:p w14:paraId="538BA3FB" w14:textId="77777777" w:rsidR="003A41F7" w:rsidRPr="00692229" w:rsidRDefault="003A41F7" w:rsidP="00C62CE1">
      <w:pPr>
        <w:numPr>
          <w:ilvl w:val="0"/>
          <w:numId w:val="24"/>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Mediante resolución de conflicto de límites entre Municipios:</w:t>
      </w:r>
    </w:p>
    <w:p w14:paraId="2F1EB67E"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484BBF3D" w14:textId="77777777" w:rsidR="003A41F7" w:rsidRPr="00692229" w:rsidRDefault="003A41F7" w:rsidP="00C62CE1">
      <w:pPr>
        <w:numPr>
          <w:ilvl w:val="0"/>
          <w:numId w:val="25"/>
        </w:numPr>
        <w:tabs>
          <w:tab w:val="left" w:pos="851"/>
        </w:tabs>
        <w:ind w:left="851" w:hanging="567"/>
        <w:jc w:val="both"/>
        <w:rPr>
          <w:rFonts w:ascii="Arial" w:hAnsi="Arial" w:cs="Arial"/>
          <w:sz w:val="19"/>
          <w:szCs w:val="19"/>
        </w:rPr>
      </w:pPr>
      <w:r w:rsidRPr="00692229">
        <w:rPr>
          <w:rFonts w:ascii="Arial" w:hAnsi="Arial" w:cs="Arial"/>
          <w:sz w:val="19"/>
          <w:szCs w:val="19"/>
        </w:rPr>
        <w:t>Por convenio de sus respectivos Ayuntamientos y aprobados por el Congreso;</w:t>
      </w:r>
    </w:p>
    <w:p w14:paraId="1CF45B3B" w14:textId="77777777" w:rsidR="003A41F7" w:rsidRPr="00692229" w:rsidRDefault="003A41F7" w:rsidP="00C62CE1">
      <w:pPr>
        <w:tabs>
          <w:tab w:val="left" w:pos="851"/>
        </w:tabs>
        <w:ind w:left="851" w:hanging="567"/>
        <w:jc w:val="both"/>
        <w:rPr>
          <w:rFonts w:ascii="Arial" w:hAnsi="Arial" w:cs="Arial"/>
          <w:sz w:val="19"/>
          <w:szCs w:val="19"/>
        </w:rPr>
      </w:pPr>
    </w:p>
    <w:p w14:paraId="655CB8A1" w14:textId="77777777" w:rsidR="003A41F7" w:rsidRPr="00692229" w:rsidRDefault="003A41F7" w:rsidP="00C62CE1">
      <w:pPr>
        <w:numPr>
          <w:ilvl w:val="0"/>
          <w:numId w:val="25"/>
        </w:numPr>
        <w:tabs>
          <w:tab w:val="left" w:pos="851"/>
        </w:tabs>
        <w:ind w:left="851" w:hanging="567"/>
        <w:jc w:val="both"/>
        <w:rPr>
          <w:rFonts w:ascii="Arial" w:hAnsi="Arial" w:cs="Arial"/>
          <w:sz w:val="19"/>
          <w:szCs w:val="19"/>
        </w:rPr>
      </w:pPr>
      <w:r w:rsidRPr="00692229">
        <w:rPr>
          <w:rFonts w:ascii="Arial" w:hAnsi="Arial" w:cs="Arial"/>
          <w:sz w:val="19"/>
          <w:szCs w:val="19"/>
        </w:rPr>
        <w:t>Por sentencia judicial;</w:t>
      </w:r>
    </w:p>
    <w:p w14:paraId="3123DC4B" w14:textId="77777777" w:rsidR="003A41F7" w:rsidRPr="00692229" w:rsidRDefault="003A41F7" w:rsidP="00C62CE1">
      <w:pPr>
        <w:tabs>
          <w:tab w:val="left" w:pos="851"/>
        </w:tabs>
        <w:ind w:left="851" w:hanging="567"/>
        <w:jc w:val="both"/>
        <w:rPr>
          <w:rFonts w:ascii="Arial" w:hAnsi="Arial" w:cs="Arial"/>
          <w:sz w:val="19"/>
          <w:szCs w:val="19"/>
        </w:rPr>
      </w:pPr>
    </w:p>
    <w:p w14:paraId="47C700FD" w14:textId="77777777" w:rsidR="003A41F7" w:rsidRPr="00692229" w:rsidRDefault="003A41F7" w:rsidP="00C62CE1">
      <w:pPr>
        <w:numPr>
          <w:ilvl w:val="0"/>
          <w:numId w:val="24"/>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Cuando se ha decretado el cambio de un centro de población.</w:t>
      </w:r>
    </w:p>
    <w:p w14:paraId="387DB849"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4A13A235" w14:textId="77777777" w:rsidR="003A41F7" w:rsidRPr="00692229" w:rsidRDefault="003A41F7" w:rsidP="00C62CE1">
      <w:pPr>
        <w:numPr>
          <w:ilvl w:val="0"/>
          <w:numId w:val="24"/>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En los casos de creación, supresión y fusión de municipios.</w:t>
      </w:r>
    </w:p>
    <w:p w14:paraId="6E42B55A" w14:textId="77777777" w:rsidR="003A41F7" w:rsidRPr="00692229" w:rsidRDefault="003A41F7" w:rsidP="00C62CE1">
      <w:pPr>
        <w:autoSpaceDE w:val="0"/>
        <w:autoSpaceDN w:val="0"/>
        <w:adjustRightInd w:val="0"/>
        <w:ind w:left="709" w:hanging="283"/>
        <w:jc w:val="both"/>
        <w:rPr>
          <w:rFonts w:ascii="Arial" w:hAnsi="Arial" w:cs="Arial"/>
          <w:sz w:val="19"/>
          <w:szCs w:val="19"/>
        </w:rPr>
      </w:pPr>
    </w:p>
    <w:p w14:paraId="10341F55"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22.- </w:t>
      </w:r>
      <w:r w:rsidRPr="00692229">
        <w:rPr>
          <w:rFonts w:ascii="Arial" w:hAnsi="Arial" w:cs="Arial"/>
          <w:sz w:val="19"/>
          <w:szCs w:val="19"/>
        </w:rPr>
        <w:t>El Congreso podrá decretar el cambio de un centro de población a otro municipio, siempre y cuando se acredite por los medios legales que:</w:t>
      </w:r>
    </w:p>
    <w:p w14:paraId="3AA2A711" w14:textId="77777777" w:rsidR="003A41F7" w:rsidRPr="00692229" w:rsidRDefault="003A41F7" w:rsidP="00C62CE1">
      <w:pPr>
        <w:autoSpaceDE w:val="0"/>
        <w:autoSpaceDN w:val="0"/>
        <w:adjustRightInd w:val="0"/>
        <w:jc w:val="both"/>
        <w:rPr>
          <w:rFonts w:ascii="Arial" w:hAnsi="Arial" w:cs="Arial"/>
          <w:sz w:val="19"/>
          <w:szCs w:val="19"/>
        </w:rPr>
      </w:pPr>
    </w:p>
    <w:p w14:paraId="0CF010F1" w14:textId="77777777" w:rsidR="003A41F7" w:rsidRPr="00692229" w:rsidRDefault="003A41F7" w:rsidP="00C62CE1">
      <w:pPr>
        <w:numPr>
          <w:ilvl w:val="0"/>
          <w:numId w:val="26"/>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Así lo ha decidido la mayoría de sus habitantes;</w:t>
      </w:r>
    </w:p>
    <w:p w14:paraId="70C6B840"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12977320" w14:textId="77777777" w:rsidR="003A41F7" w:rsidRPr="00692229" w:rsidRDefault="003A41F7" w:rsidP="00C62CE1">
      <w:pPr>
        <w:numPr>
          <w:ilvl w:val="0"/>
          <w:numId w:val="26"/>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No genera conflictos de cualquier naturaleza; incluyendo problemas de índole administrativa o políticos; y</w:t>
      </w:r>
    </w:p>
    <w:p w14:paraId="57286079"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4309F798" w14:textId="77777777" w:rsidR="003A41F7" w:rsidRPr="00692229" w:rsidRDefault="003A41F7" w:rsidP="00C62CE1">
      <w:pPr>
        <w:numPr>
          <w:ilvl w:val="0"/>
          <w:numId w:val="26"/>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El cambio propicia la pacificación de los conflictos o problemas existentes en su caso.</w:t>
      </w:r>
    </w:p>
    <w:p w14:paraId="706C62CC"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0917317C" w14:textId="77777777" w:rsidR="003A41F7" w:rsidRPr="00692229" w:rsidRDefault="003A41F7" w:rsidP="00C62CE1">
      <w:pPr>
        <w:autoSpaceDE w:val="0"/>
        <w:autoSpaceDN w:val="0"/>
        <w:adjustRightInd w:val="0"/>
        <w:jc w:val="both"/>
        <w:rPr>
          <w:rFonts w:ascii="Arial" w:hAnsi="Arial" w:cs="Arial"/>
          <w:sz w:val="19"/>
          <w:szCs w:val="19"/>
          <w:vertAlign w:val="superscript"/>
        </w:rPr>
      </w:pPr>
      <w:r w:rsidRPr="00692229">
        <w:rPr>
          <w:rFonts w:ascii="Arial" w:hAnsi="Arial" w:cs="Arial"/>
          <w:b/>
          <w:bCs/>
          <w:sz w:val="19"/>
          <w:szCs w:val="19"/>
        </w:rPr>
        <w:t xml:space="preserve">ARTÍCULO 23.- </w:t>
      </w:r>
      <w:r w:rsidRPr="00692229">
        <w:rPr>
          <w:rFonts w:ascii="Arial" w:hAnsi="Arial" w:cs="Arial"/>
          <w:sz w:val="19"/>
          <w:szCs w:val="19"/>
        </w:rPr>
        <w:t>Una vez acreditados los requisitos señalados, los interesados presentaran la solicitud escrita correspondiente al Pleno del Congreso del Estado, para que si procediere se turne a la Comisión</w:t>
      </w:r>
      <w:r w:rsidR="006312FE" w:rsidRPr="00692229">
        <w:rPr>
          <w:rFonts w:ascii="Arial" w:hAnsi="Arial" w:cs="Arial"/>
          <w:sz w:val="19"/>
          <w:szCs w:val="19"/>
        </w:rPr>
        <w:t xml:space="preserve"> Permanente</w:t>
      </w:r>
      <w:r w:rsidRPr="00692229">
        <w:rPr>
          <w:rFonts w:ascii="Arial" w:hAnsi="Arial" w:cs="Arial"/>
          <w:sz w:val="19"/>
          <w:szCs w:val="19"/>
        </w:rPr>
        <w:t xml:space="preserve"> de Gobernación</w:t>
      </w:r>
      <w:r w:rsidR="006312FE" w:rsidRPr="00692229">
        <w:rPr>
          <w:rFonts w:ascii="Arial" w:hAnsi="Arial" w:cs="Arial"/>
          <w:sz w:val="19"/>
          <w:szCs w:val="19"/>
        </w:rPr>
        <w:t xml:space="preserve"> y Asuntos Agrarios</w:t>
      </w:r>
      <w:r w:rsidRPr="00692229">
        <w:rPr>
          <w:rFonts w:ascii="Arial" w:hAnsi="Arial" w:cs="Arial"/>
          <w:sz w:val="19"/>
          <w:szCs w:val="19"/>
        </w:rPr>
        <w:t xml:space="preserve"> para su conocimiento.</w:t>
      </w:r>
      <w:r w:rsidR="006312FE" w:rsidRPr="00692229">
        <w:rPr>
          <w:rFonts w:ascii="Arial" w:hAnsi="Arial" w:cs="Arial"/>
          <w:sz w:val="19"/>
          <w:szCs w:val="19"/>
        </w:rPr>
        <w:t xml:space="preserve"> </w:t>
      </w:r>
      <w:r w:rsidR="006312FE" w:rsidRPr="00692229">
        <w:rPr>
          <w:rFonts w:ascii="Arial" w:hAnsi="Arial" w:cs="Arial"/>
          <w:sz w:val="19"/>
          <w:szCs w:val="19"/>
          <w:vertAlign w:val="superscript"/>
        </w:rPr>
        <w:t>(Reforma según Decreto No. 714 PPOE Cuarta Sección de fecha 03-08-2019)</w:t>
      </w:r>
    </w:p>
    <w:p w14:paraId="59D221CF" w14:textId="77777777" w:rsidR="003A41F7" w:rsidRPr="00692229" w:rsidRDefault="003A41F7" w:rsidP="00C62CE1">
      <w:pPr>
        <w:autoSpaceDE w:val="0"/>
        <w:autoSpaceDN w:val="0"/>
        <w:adjustRightInd w:val="0"/>
        <w:jc w:val="both"/>
        <w:rPr>
          <w:rFonts w:ascii="Arial" w:hAnsi="Arial" w:cs="Arial"/>
          <w:sz w:val="19"/>
          <w:szCs w:val="19"/>
        </w:rPr>
      </w:pPr>
    </w:p>
    <w:p w14:paraId="6D67F224"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sz w:val="19"/>
          <w:szCs w:val="19"/>
        </w:rPr>
        <w:lastRenderedPageBreak/>
        <w:t>El Congreso para determinar lo conducente, oirá a los municipios involucrados por conducto de sus Ayuntamientos, para que manifiesten su opinión al respecto.</w:t>
      </w:r>
    </w:p>
    <w:p w14:paraId="47C13727" w14:textId="77777777" w:rsidR="003A41F7" w:rsidRPr="00692229" w:rsidRDefault="003A41F7" w:rsidP="00C62CE1">
      <w:pPr>
        <w:autoSpaceDE w:val="0"/>
        <w:autoSpaceDN w:val="0"/>
        <w:adjustRightInd w:val="0"/>
        <w:jc w:val="both"/>
        <w:rPr>
          <w:rFonts w:ascii="Arial" w:hAnsi="Arial" w:cs="Arial"/>
          <w:sz w:val="19"/>
          <w:szCs w:val="19"/>
        </w:rPr>
      </w:pPr>
    </w:p>
    <w:p w14:paraId="5A6DB88B"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sz w:val="19"/>
          <w:szCs w:val="19"/>
        </w:rPr>
        <w:t>Cuando el Congreso apruebe el cambio de un centro de población de un municipio a otro, emitirá el Decreto correspondiente, fundado y motivado.</w:t>
      </w:r>
    </w:p>
    <w:p w14:paraId="3E4DA37C" w14:textId="77777777" w:rsidR="003A41F7" w:rsidRPr="00692229" w:rsidRDefault="003A41F7" w:rsidP="00C62CE1">
      <w:pPr>
        <w:autoSpaceDE w:val="0"/>
        <w:autoSpaceDN w:val="0"/>
        <w:adjustRightInd w:val="0"/>
        <w:jc w:val="both"/>
        <w:rPr>
          <w:rFonts w:ascii="Arial" w:hAnsi="Arial" w:cs="Arial"/>
          <w:sz w:val="19"/>
          <w:szCs w:val="19"/>
        </w:rPr>
      </w:pPr>
    </w:p>
    <w:p w14:paraId="4385909B" w14:textId="77777777" w:rsidR="00E6221F" w:rsidRPr="00692229" w:rsidRDefault="003A41F7" w:rsidP="00C62CE1">
      <w:pPr>
        <w:autoSpaceDE w:val="0"/>
        <w:autoSpaceDN w:val="0"/>
        <w:adjustRightInd w:val="0"/>
        <w:jc w:val="both"/>
        <w:rPr>
          <w:rFonts w:ascii="Arial" w:hAnsi="Arial" w:cs="Arial"/>
          <w:sz w:val="19"/>
          <w:szCs w:val="19"/>
          <w:vertAlign w:val="superscript"/>
        </w:rPr>
      </w:pPr>
      <w:r w:rsidRPr="00692229">
        <w:rPr>
          <w:rFonts w:ascii="Arial" w:hAnsi="Arial" w:cs="Arial"/>
          <w:b/>
          <w:bCs/>
          <w:sz w:val="19"/>
          <w:szCs w:val="19"/>
        </w:rPr>
        <w:t xml:space="preserve">ARTÍCULO 24.- </w:t>
      </w:r>
      <w:r w:rsidRPr="00692229">
        <w:rPr>
          <w:rFonts w:ascii="Arial" w:hAnsi="Arial" w:cs="Arial"/>
          <w:sz w:val="19"/>
          <w:szCs w:val="19"/>
        </w:rPr>
        <w:t xml:space="preserve">Si </w:t>
      </w:r>
      <w:r w:rsidR="00E6221F" w:rsidRPr="00692229">
        <w:rPr>
          <w:rFonts w:ascii="Arial" w:hAnsi="Arial" w:cs="Arial"/>
          <w:sz w:val="19"/>
          <w:szCs w:val="19"/>
          <w:lang w:val="es-MX"/>
        </w:rPr>
        <w:t xml:space="preserve">la opinión que uno o ambos Ayuntamientos Municipales involucrados no fuere favorable, en los términos del párrafo tercero del artículo anterior, se estimará que existe controversia entre municipios, declarándolo así el Congreso del Estado, mediante dictamen de la Comisión Permanente de Gobernación y Asuntos Agrarios, dejando a salvo los derechos de los interesados y los Ayuntamientos de los Municipios, para que promuevan si a sus intereses conviene, en términos del artículo 106 fracción IV de la Constitución Local; el Congreso podrá dar vista al Poder Judicial si alguno de los Ayuntamientos así lo solicita. </w:t>
      </w:r>
      <w:r w:rsidR="00E6221F" w:rsidRPr="00692229">
        <w:rPr>
          <w:rFonts w:ascii="Arial" w:hAnsi="Arial" w:cs="Arial"/>
          <w:sz w:val="19"/>
          <w:szCs w:val="19"/>
          <w:vertAlign w:val="superscript"/>
          <w:lang w:val="es-MX"/>
        </w:rPr>
        <w:t>(Reforma según Decreto No. 714 PPOE Cuarta Sección de fecha 03-08-2019)</w:t>
      </w:r>
    </w:p>
    <w:p w14:paraId="76096BDD" w14:textId="77777777" w:rsidR="00E6221F" w:rsidRPr="00692229" w:rsidRDefault="00E6221F" w:rsidP="00C62CE1">
      <w:pPr>
        <w:autoSpaceDE w:val="0"/>
        <w:autoSpaceDN w:val="0"/>
        <w:adjustRightInd w:val="0"/>
        <w:jc w:val="both"/>
        <w:rPr>
          <w:rFonts w:ascii="Arial" w:hAnsi="Arial" w:cs="Arial"/>
          <w:sz w:val="19"/>
          <w:szCs w:val="19"/>
        </w:rPr>
      </w:pPr>
    </w:p>
    <w:p w14:paraId="627BEA27"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sz w:val="19"/>
          <w:szCs w:val="19"/>
        </w:rPr>
        <w:t xml:space="preserve">Si al resolver el Tribunal Superior de Justicia del Estado el procedimiento al que se refiere el párrafo que antecede, estima que es procedente la segregación del centro de población de un Municipio para trasladarse política y administrativamente a un nuevo Municipio, así lo notificará al Poder legislativo, estándose el Congreso del Estado, a la sentencia definitiva que aquel dicte; El Tribunal Superior de Justicia del Estado, conocerá con la vista que le </w:t>
      </w:r>
      <w:proofErr w:type="spellStart"/>
      <w:r w:rsidRPr="00692229">
        <w:rPr>
          <w:rFonts w:ascii="Arial" w:hAnsi="Arial" w:cs="Arial"/>
          <w:sz w:val="19"/>
          <w:szCs w:val="19"/>
        </w:rPr>
        <w:t>de el</w:t>
      </w:r>
      <w:proofErr w:type="spellEnd"/>
      <w:r w:rsidRPr="00692229">
        <w:rPr>
          <w:rFonts w:ascii="Arial" w:hAnsi="Arial" w:cs="Arial"/>
          <w:sz w:val="19"/>
          <w:szCs w:val="19"/>
        </w:rPr>
        <w:t xml:space="preserve"> Congreso o con la petición de los interesados o de los Ayuntamientos involucrados, en los términos de la Ley respectiva.</w:t>
      </w:r>
    </w:p>
    <w:p w14:paraId="46D2D786" w14:textId="77777777" w:rsidR="003A41F7" w:rsidRPr="00692229" w:rsidRDefault="003A41F7" w:rsidP="00C62CE1">
      <w:pPr>
        <w:autoSpaceDE w:val="0"/>
        <w:autoSpaceDN w:val="0"/>
        <w:adjustRightInd w:val="0"/>
        <w:jc w:val="center"/>
        <w:rPr>
          <w:rFonts w:ascii="Arial" w:hAnsi="Arial" w:cs="Arial"/>
          <w:b/>
          <w:sz w:val="19"/>
          <w:szCs w:val="19"/>
        </w:rPr>
      </w:pPr>
    </w:p>
    <w:p w14:paraId="21A3051A" w14:textId="77777777" w:rsidR="003A41F7" w:rsidRPr="00692229" w:rsidRDefault="003A41F7" w:rsidP="00C62CE1">
      <w:pPr>
        <w:autoSpaceDE w:val="0"/>
        <w:autoSpaceDN w:val="0"/>
        <w:adjustRightInd w:val="0"/>
        <w:jc w:val="center"/>
        <w:rPr>
          <w:rFonts w:ascii="Arial" w:hAnsi="Arial" w:cs="Arial"/>
          <w:b/>
          <w:sz w:val="19"/>
          <w:szCs w:val="19"/>
        </w:rPr>
      </w:pPr>
      <w:r w:rsidRPr="00692229">
        <w:rPr>
          <w:rFonts w:ascii="Arial" w:hAnsi="Arial" w:cs="Arial"/>
          <w:b/>
          <w:sz w:val="19"/>
          <w:szCs w:val="19"/>
        </w:rPr>
        <w:t>CAPÍTULO III</w:t>
      </w:r>
    </w:p>
    <w:p w14:paraId="06076C9F" w14:textId="77777777" w:rsidR="003A41F7" w:rsidRPr="00692229" w:rsidRDefault="003A41F7" w:rsidP="00C62CE1">
      <w:pPr>
        <w:autoSpaceDE w:val="0"/>
        <w:autoSpaceDN w:val="0"/>
        <w:adjustRightInd w:val="0"/>
        <w:jc w:val="center"/>
        <w:rPr>
          <w:rFonts w:ascii="Arial" w:hAnsi="Arial" w:cs="Arial"/>
          <w:b/>
          <w:bCs/>
          <w:sz w:val="19"/>
          <w:szCs w:val="19"/>
        </w:rPr>
      </w:pPr>
      <w:r w:rsidRPr="00692229">
        <w:rPr>
          <w:rFonts w:ascii="Arial" w:hAnsi="Arial" w:cs="Arial"/>
          <w:b/>
          <w:bCs/>
          <w:sz w:val="19"/>
          <w:szCs w:val="19"/>
        </w:rPr>
        <w:t>DE LA POBLACIÓN</w:t>
      </w:r>
    </w:p>
    <w:p w14:paraId="65DECFC0" w14:textId="77777777" w:rsidR="003A41F7" w:rsidRPr="00692229" w:rsidRDefault="003A41F7" w:rsidP="00C62CE1">
      <w:pPr>
        <w:autoSpaceDE w:val="0"/>
        <w:autoSpaceDN w:val="0"/>
        <w:adjustRightInd w:val="0"/>
        <w:jc w:val="center"/>
        <w:rPr>
          <w:rFonts w:ascii="Arial" w:hAnsi="Arial" w:cs="Arial"/>
          <w:b/>
          <w:bCs/>
          <w:sz w:val="19"/>
          <w:szCs w:val="19"/>
        </w:rPr>
      </w:pPr>
    </w:p>
    <w:p w14:paraId="2FD4D73C"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25.- </w:t>
      </w:r>
      <w:r w:rsidRPr="00692229">
        <w:rPr>
          <w:rFonts w:ascii="Arial" w:hAnsi="Arial" w:cs="Arial"/>
          <w:sz w:val="19"/>
          <w:szCs w:val="19"/>
        </w:rPr>
        <w:t>Se consideran habitantes del municipio a las personas que residen habitual o transitoriamente dentro de su territorio, en caso de ser extranjeros, deberán acreditar ante la autoridad municipal su legal estancia en el país en los términos de las leyes aplicables.</w:t>
      </w:r>
    </w:p>
    <w:p w14:paraId="1351F483" w14:textId="77777777" w:rsidR="003A41F7" w:rsidRPr="00692229" w:rsidRDefault="003A41F7" w:rsidP="00C62CE1">
      <w:pPr>
        <w:autoSpaceDE w:val="0"/>
        <w:autoSpaceDN w:val="0"/>
        <w:adjustRightInd w:val="0"/>
        <w:jc w:val="both"/>
        <w:rPr>
          <w:rFonts w:ascii="Arial" w:hAnsi="Arial" w:cs="Arial"/>
          <w:sz w:val="19"/>
          <w:szCs w:val="19"/>
        </w:rPr>
      </w:pPr>
    </w:p>
    <w:p w14:paraId="4A1E05A7"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sz w:val="19"/>
          <w:szCs w:val="19"/>
        </w:rPr>
        <w:t>Las calidades de habitantes serán las siguientes: originarios, vecinos, ciudadanos, visitantes y transeúntes.</w:t>
      </w:r>
    </w:p>
    <w:p w14:paraId="7CCBBD1E" w14:textId="77777777" w:rsidR="003A41F7" w:rsidRPr="00692229" w:rsidRDefault="003A41F7" w:rsidP="00C62CE1">
      <w:pPr>
        <w:autoSpaceDE w:val="0"/>
        <w:autoSpaceDN w:val="0"/>
        <w:adjustRightInd w:val="0"/>
        <w:jc w:val="both"/>
        <w:rPr>
          <w:rFonts w:ascii="Arial" w:hAnsi="Arial" w:cs="Arial"/>
          <w:sz w:val="19"/>
          <w:szCs w:val="19"/>
        </w:rPr>
      </w:pPr>
    </w:p>
    <w:p w14:paraId="2F2325DB" w14:textId="77777777" w:rsidR="003A41F7" w:rsidRPr="00692229" w:rsidRDefault="003A41F7" w:rsidP="00C62CE1">
      <w:pPr>
        <w:numPr>
          <w:ilvl w:val="0"/>
          <w:numId w:val="27"/>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Son originarios del municipio, quienes hayan nacido dentro de los límites territoriales del mismo.</w:t>
      </w:r>
    </w:p>
    <w:p w14:paraId="72700312"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4E32B270" w14:textId="77777777" w:rsidR="003A41F7" w:rsidRPr="00692229" w:rsidRDefault="003A41F7" w:rsidP="00C62CE1">
      <w:pPr>
        <w:numPr>
          <w:ilvl w:val="0"/>
          <w:numId w:val="27"/>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Se consideran vecinos del municipio:</w:t>
      </w:r>
    </w:p>
    <w:p w14:paraId="09F457EB" w14:textId="77777777" w:rsidR="003A41F7" w:rsidRPr="00692229" w:rsidRDefault="003A41F7" w:rsidP="00C62CE1">
      <w:pPr>
        <w:autoSpaceDE w:val="0"/>
        <w:autoSpaceDN w:val="0"/>
        <w:adjustRightInd w:val="0"/>
        <w:ind w:left="709" w:hanging="283"/>
        <w:jc w:val="both"/>
        <w:rPr>
          <w:rFonts w:ascii="Arial" w:hAnsi="Arial" w:cs="Arial"/>
          <w:sz w:val="19"/>
          <w:szCs w:val="19"/>
        </w:rPr>
      </w:pPr>
    </w:p>
    <w:p w14:paraId="7DDD950E" w14:textId="77777777" w:rsidR="003A41F7" w:rsidRPr="00692229" w:rsidRDefault="003A41F7" w:rsidP="00C62CE1">
      <w:pPr>
        <w:numPr>
          <w:ilvl w:val="0"/>
          <w:numId w:val="28"/>
        </w:numPr>
        <w:tabs>
          <w:tab w:val="left" w:pos="284"/>
          <w:tab w:val="left" w:pos="851"/>
        </w:tabs>
        <w:autoSpaceDE w:val="0"/>
        <w:autoSpaceDN w:val="0"/>
        <w:adjustRightInd w:val="0"/>
        <w:ind w:left="851" w:hanging="567"/>
        <w:jc w:val="both"/>
        <w:rPr>
          <w:rFonts w:ascii="Arial" w:hAnsi="Arial" w:cs="Arial"/>
          <w:sz w:val="19"/>
          <w:szCs w:val="19"/>
        </w:rPr>
      </w:pPr>
      <w:r w:rsidRPr="00692229">
        <w:rPr>
          <w:rFonts w:ascii="Arial" w:hAnsi="Arial" w:cs="Arial"/>
          <w:sz w:val="19"/>
          <w:szCs w:val="19"/>
        </w:rPr>
        <w:lastRenderedPageBreak/>
        <w:t>Los habitantes que tengan más de 6 meses de residencia fija dentro de su territorio; y</w:t>
      </w:r>
    </w:p>
    <w:p w14:paraId="38AC2D40" w14:textId="77777777" w:rsidR="003A41F7" w:rsidRPr="00692229" w:rsidRDefault="003A41F7" w:rsidP="00C62CE1">
      <w:pPr>
        <w:tabs>
          <w:tab w:val="left" w:pos="284"/>
          <w:tab w:val="left" w:pos="851"/>
        </w:tabs>
        <w:autoSpaceDE w:val="0"/>
        <w:autoSpaceDN w:val="0"/>
        <w:adjustRightInd w:val="0"/>
        <w:ind w:left="851" w:hanging="567"/>
        <w:jc w:val="both"/>
        <w:rPr>
          <w:rFonts w:ascii="Arial" w:hAnsi="Arial" w:cs="Arial"/>
          <w:sz w:val="19"/>
          <w:szCs w:val="19"/>
        </w:rPr>
      </w:pPr>
    </w:p>
    <w:p w14:paraId="4050D122" w14:textId="77777777" w:rsidR="003A41F7" w:rsidRPr="00692229" w:rsidRDefault="003A41F7" w:rsidP="00C62CE1">
      <w:pPr>
        <w:numPr>
          <w:ilvl w:val="0"/>
          <w:numId w:val="28"/>
        </w:numPr>
        <w:tabs>
          <w:tab w:val="left" w:pos="284"/>
          <w:tab w:val="left" w:pos="851"/>
        </w:tabs>
        <w:autoSpaceDE w:val="0"/>
        <w:autoSpaceDN w:val="0"/>
        <w:adjustRightInd w:val="0"/>
        <w:ind w:left="851" w:hanging="567"/>
        <w:jc w:val="both"/>
        <w:rPr>
          <w:rFonts w:ascii="Arial" w:hAnsi="Arial" w:cs="Arial"/>
          <w:sz w:val="19"/>
          <w:szCs w:val="19"/>
        </w:rPr>
      </w:pPr>
      <w:r w:rsidRPr="00692229">
        <w:rPr>
          <w:rFonts w:ascii="Arial" w:hAnsi="Arial" w:cs="Arial"/>
          <w:sz w:val="19"/>
          <w:szCs w:val="19"/>
        </w:rPr>
        <w:t>Quienes tengan menos de 6 meses de residencia, pero que expresen ante las autoridades municipales su deseo de adquirir la vecindad y acrediten haber renunciado a cualquier otra.</w:t>
      </w:r>
    </w:p>
    <w:p w14:paraId="7773D9DE"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327A15A8" w14:textId="77777777" w:rsidR="003A41F7" w:rsidRPr="00692229" w:rsidRDefault="003A41F7" w:rsidP="00C62CE1">
      <w:pPr>
        <w:numPr>
          <w:ilvl w:val="0"/>
          <w:numId w:val="27"/>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Son ciudadanos del municipio los hombres y mujeres, que sean originarios, quienes sean hijos de padre o madre originarios del Municipio, o vecinos con residencia de más de un año en el mismo, mayores de 18 años y que tengan modo honesto de vivir.</w:t>
      </w:r>
    </w:p>
    <w:p w14:paraId="109D9930"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090A8109" w14:textId="77777777" w:rsidR="003A41F7" w:rsidRPr="00692229" w:rsidRDefault="003A41F7" w:rsidP="00C62CE1">
      <w:pPr>
        <w:numPr>
          <w:ilvl w:val="0"/>
          <w:numId w:val="27"/>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Son transeúntes del municipio quienes de una manera accidental o transitoria se encuentren dentro de la circunscripción territorial del mismo.</w:t>
      </w:r>
    </w:p>
    <w:p w14:paraId="7304EB64"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1EC75337" w14:textId="77777777" w:rsidR="003A41F7" w:rsidRPr="00692229" w:rsidRDefault="003A41F7" w:rsidP="00C62CE1">
      <w:pPr>
        <w:numPr>
          <w:ilvl w:val="0"/>
          <w:numId w:val="27"/>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Son visitantes quienes se encuentra temporalmente en el territorio por algún asunto determinado.</w:t>
      </w:r>
    </w:p>
    <w:p w14:paraId="5FD0306F" w14:textId="77777777" w:rsidR="003A41F7" w:rsidRPr="00692229" w:rsidRDefault="003A41F7" w:rsidP="00C62CE1">
      <w:pPr>
        <w:autoSpaceDE w:val="0"/>
        <w:autoSpaceDN w:val="0"/>
        <w:adjustRightInd w:val="0"/>
        <w:jc w:val="both"/>
        <w:rPr>
          <w:rFonts w:ascii="Arial" w:hAnsi="Arial" w:cs="Arial"/>
          <w:sz w:val="19"/>
          <w:szCs w:val="19"/>
        </w:rPr>
      </w:pPr>
    </w:p>
    <w:p w14:paraId="50DEE8CA"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26.- </w:t>
      </w:r>
      <w:r w:rsidRPr="00692229">
        <w:rPr>
          <w:rFonts w:ascii="Arial" w:hAnsi="Arial" w:cs="Arial"/>
          <w:sz w:val="19"/>
          <w:szCs w:val="19"/>
        </w:rPr>
        <w:t>La calidad de vecino se pierde:</w:t>
      </w:r>
    </w:p>
    <w:p w14:paraId="12957EC1" w14:textId="77777777" w:rsidR="003A41F7" w:rsidRPr="00692229" w:rsidRDefault="003A41F7" w:rsidP="00C62CE1">
      <w:pPr>
        <w:autoSpaceDE w:val="0"/>
        <w:autoSpaceDN w:val="0"/>
        <w:adjustRightInd w:val="0"/>
        <w:jc w:val="both"/>
        <w:rPr>
          <w:rFonts w:ascii="Arial" w:hAnsi="Arial" w:cs="Arial"/>
          <w:sz w:val="19"/>
          <w:szCs w:val="19"/>
        </w:rPr>
      </w:pPr>
    </w:p>
    <w:p w14:paraId="0C2C5EC6" w14:textId="77777777" w:rsidR="003A41F7" w:rsidRPr="00692229" w:rsidRDefault="003A41F7" w:rsidP="00C62CE1">
      <w:pPr>
        <w:numPr>
          <w:ilvl w:val="0"/>
          <w:numId w:val="29"/>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Por dejar de residir en el territorio del Municipio por más de seis meses, excepto cuando se desempeñen algún servicio público a la Federación, al Estado o al Municipio, fuera del territorio municipal, o se ausenten por motivos de estudios.</w:t>
      </w:r>
    </w:p>
    <w:p w14:paraId="1D3C8F4C"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37522762" w14:textId="77777777" w:rsidR="003A41F7" w:rsidRPr="00692229" w:rsidRDefault="003A41F7" w:rsidP="00C62CE1">
      <w:pPr>
        <w:numPr>
          <w:ilvl w:val="0"/>
          <w:numId w:val="29"/>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Por renuncia expresa ante la autoridad municipal.</w:t>
      </w:r>
    </w:p>
    <w:p w14:paraId="65BDAD18" w14:textId="77777777" w:rsidR="003A41F7" w:rsidRPr="00692229" w:rsidRDefault="003A41F7" w:rsidP="00C62CE1">
      <w:pPr>
        <w:autoSpaceDE w:val="0"/>
        <w:autoSpaceDN w:val="0"/>
        <w:adjustRightInd w:val="0"/>
        <w:ind w:left="567" w:hanging="141"/>
        <w:jc w:val="both"/>
        <w:rPr>
          <w:rFonts w:ascii="Arial" w:hAnsi="Arial" w:cs="Arial"/>
          <w:sz w:val="19"/>
          <w:szCs w:val="19"/>
        </w:rPr>
      </w:pPr>
    </w:p>
    <w:p w14:paraId="38A67166"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27.- </w:t>
      </w:r>
      <w:r w:rsidRPr="00692229">
        <w:rPr>
          <w:rFonts w:ascii="Arial" w:hAnsi="Arial" w:cs="Arial"/>
          <w:sz w:val="19"/>
          <w:szCs w:val="19"/>
        </w:rPr>
        <w:t>Son derecho</w:t>
      </w:r>
      <w:r w:rsidR="00E87D66" w:rsidRPr="00692229">
        <w:rPr>
          <w:rFonts w:ascii="Arial" w:hAnsi="Arial" w:cs="Arial"/>
          <w:sz w:val="19"/>
          <w:szCs w:val="19"/>
        </w:rPr>
        <w:t>s de la</w:t>
      </w:r>
      <w:r w:rsidRPr="00692229">
        <w:rPr>
          <w:rFonts w:ascii="Arial" w:hAnsi="Arial" w:cs="Arial"/>
          <w:sz w:val="19"/>
          <w:szCs w:val="19"/>
        </w:rPr>
        <w:t>s</w:t>
      </w:r>
      <w:r w:rsidR="00E87D66" w:rsidRPr="00692229">
        <w:rPr>
          <w:rFonts w:ascii="Arial" w:hAnsi="Arial" w:cs="Arial"/>
          <w:sz w:val="19"/>
          <w:szCs w:val="19"/>
        </w:rPr>
        <w:t xml:space="preserve"> y los</w:t>
      </w:r>
      <w:r w:rsidRPr="00692229">
        <w:rPr>
          <w:rFonts w:ascii="Arial" w:hAnsi="Arial" w:cs="Arial"/>
          <w:sz w:val="19"/>
          <w:szCs w:val="19"/>
        </w:rPr>
        <w:t xml:space="preserve"> ciudadanos del Municipio:</w:t>
      </w:r>
    </w:p>
    <w:p w14:paraId="64591D4F" w14:textId="77777777" w:rsidR="003A41F7" w:rsidRPr="00692229" w:rsidRDefault="003A41F7" w:rsidP="00C62CE1">
      <w:pPr>
        <w:autoSpaceDE w:val="0"/>
        <w:autoSpaceDN w:val="0"/>
        <w:adjustRightInd w:val="0"/>
        <w:jc w:val="both"/>
        <w:rPr>
          <w:rFonts w:ascii="Arial" w:hAnsi="Arial" w:cs="Arial"/>
          <w:sz w:val="19"/>
          <w:szCs w:val="19"/>
        </w:rPr>
      </w:pPr>
    </w:p>
    <w:p w14:paraId="49C655F0" w14:textId="77777777" w:rsidR="003A41F7" w:rsidRPr="00692229" w:rsidRDefault="00E87D66" w:rsidP="00C62CE1">
      <w:pPr>
        <w:numPr>
          <w:ilvl w:val="0"/>
          <w:numId w:val="30"/>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Que mujeres y hombres accedan en igualdad de circunstancias a toda clase de comisiones, o cargos de carácter municipal;</w:t>
      </w:r>
    </w:p>
    <w:p w14:paraId="58DBA3CA"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7D2760C9" w14:textId="77777777" w:rsidR="003A41F7" w:rsidRPr="00692229" w:rsidRDefault="003A41F7" w:rsidP="00C62CE1">
      <w:pPr>
        <w:numPr>
          <w:ilvl w:val="0"/>
          <w:numId w:val="30"/>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Votar y ser votado</w:t>
      </w:r>
      <w:r w:rsidR="004A72E4" w:rsidRPr="00692229">
        <w:rPr>
          <w:rFonts w:ascii="Arial" w:hAnsi="Arial" w:cs="Arial"/>
          <w:sz w:val="19"/>
          <w:szCs w:val="19"/>
        </w:rPr>
        <w:t xml:space="preserve"> y votada</w:t>
      </w:r>
      <w:r w:rsidRPr="00692229">
        <w:rPr>
          <w:rFonts w:ascii="Arial" w:hAnsi="Arial" w:cs="Arial"/>
          <w:sz w:val="19"/>
          <w:szCs w:val="19"/>
        </w:rPr>
        <w:t xml:space="preserve"> para los cargos de elección popular de carácter municipal</w:t>
      </w:r>
      <w:r w:rsidR="004A72E4" w:rsidRPr="00692229">
        <w:rPr>
          <w:rFonts w:ascii="Arial" w:hAnsi="Arial" w:cs="Arial"/>
          <w:sz w:val="19"/>
          <w:szCs w:val="19"/>
        </w:rPr>
        <w:t xml:space="preserve"> de conformidad con las disposiciones normativas aplicables</w:t>
      </w:r>
      <w:r w:rsidRPr="00692229">
        <w:rPr>
          <w:rFonts w:ascii="Arial" w:hAnsi="Arial" w:cs="Arial"/>
          <w:sz w:val="19"/>
          <w:szCs w:val="19"/>
        </w:rPr>
        <w:t>;</w:t>
      </w:r>
    </w:p>
    <w:p w14:paraId="6AB8E824"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52AEA749" w14:textId="77777777" w:rsidR="003A41F7" w:rsidRPr="00692229" w:rsidRDefault="003A41F7" w:rsidP="00C62CE1">
      <w:pPr>
        <w:numPr>
          <w:ilvl w:val="0"/>
          <w:numId w:val="30"/>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Presentar ante las autoridades municipales proyectos para reglamentos o normas de carácter municipal; y</w:t>
      </w:r>
    </w:p>
    <w:p w14:paraId="11547F2D"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719FAB26" w14:textId="77777777" w:rsidR="003A41F7" w:rsidRPr="00692229" w:rsidRDefault="003A41F7" w:rsidP="00C62CE1">
      <w:pPr>
        <w:numPr>
          <w:ilvl w:val="0"/>
          <w:numId w:val="30"/>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Colaborar en las actividades de participación ciudadana.</w:t>
      </w:r>
    </w:p>
    <w:p w14:paraId="1575CDCA" w14:textId="1521A64F" w:rsidR="003A41F7" w:rsidRPr="00692229" w:rsidRDefault="001A478F" w:rsidP="00C62CE1">
      <w:pPr>
        <w:tabs>
          <w:tab w:val="left" w:pos="851"/>
        </w:tabs>
        <w:autoSpaceDE w:val="0"/>
        <w:autoSpaceDN w:val="0"/>
        <w:adjustRightInd w:val="0"/>
        <w:ind w:left="851" w:hanging="851"/>
        <w:jc w:val="both"/>
        <w:rPr>
          <w:rFonts w:ascii="Arial" w:hAnsi="Arial" w:cs="Arial"/>
          <w:sz w:val="19"/>
          <w:szCs w:val="19"/>
          <w:vertAlign w:val="superscript"/>
        </w:rPr>
      </w:pPr>
      <w:r w:rsidRPr="00692229">
        <w:rPr>
          <w:rFonts w:ascii="Arial" w:hAnsi="Arial" w:cs="Arial"/>
          <w:sz w:val="19"/>
          <w:szCs w:val="19"/>
          <w:vertAlign w:val="superscript"/>
        </w:rPr>
        <w:t>(Reforma según Decreto Núm. 583 PPOE Décima Cuarta Sección de fecha 06-04-2019)</w:t>
      </w:r>
    </w:p>
    <w:p w14:paraId="46F5EA02" w14:textId="1E14C4B2" w:rsidR="00E23DDA" w:rsidRPr="00692229" w:rsidRDefault="00E23DDA" w:rsidP="00C62CE1">
      <w:pPr>
        <w:tabs>
          <w:tab w:val="left" w:pos="851"/>
        </w:tabs>
        <w:autoSpaceDE w:val="0"/>
        <w:autoSpaceDN w:val="0"/>
        <w:adjustRightInd w:val="0"/>
        <w:ind w:left="851" w:hanging="851"/>
        <w:jc w:val="both"/>
        <w:rPr>
          <w:rFonts w:ascii="Arial" w:hAnsi="Arial" w:cs="Arial"/>
          <w:sz w:val="19"/>
          <w:szCs w:val="19"/>
        </w:rPr>
      </w:pPr>
    </w:p>
    <w:p w14:paraId="1DCAA91F" w14:textId="03798DD5" w:rsidR="00E23DDA" w:rsidRPr="00692229" w:rsidRDefault="00E23DDA" w:rsidP="00E23DDA">
      <w:pPr>
        <w:pStyle w:val="Prrafodelista"/>
        <w:numPr>
          <w:ilvl w:val="0"/>
          <w:numId w:val="30"/>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lastRenderedPageBreak/>
        <w:t xml:space="preserve">En los municipios que se rigen por Sistemas Normativos Internos, podrán presentar y exponer ante su asamblea comunitaria y a las autoridades municipales proyectos de estatuto electoral comunitario. </w:t>
      </w:r>
      <w:r w:rsidRPr="00692229">
        <w:rPr>
          <w:rFonts w:ascii="Arial" w:hAnsi="Arial" w:cs="Arial"/>
          <w:sz w:val="19"/>
          <w:szCs w:val="19"/>
          <w:vertAlign w:val="superscript"/>
        </w:rPr>
        <w:t>(Adición según decreto No. 838 PPOE Tercera Sección de fecha 28-12-2019)</w:t>
      </w:r>
    </w:p>
    <w:p w14:paraId="636470F5" w14:textId="77777777" w:rsidR="001A478F" w:rsidRPr="00692229" w:rsidRDefault="001A478F" w:rsidP="00C62CE1">
      <w:pPr>
        <w:tabs>
          <w:tab w:val="left" w:pos="851"/>
        </w:tabs>
        <w:autoSpaceDE w:val="0"/>
        <w:autoSpaceDN w:val="0"/>
        <w:adjustRightInd w:val="0"/>
        <w:ind w:left="851" w:hanging="851"/>
        <w:jc w:val="both"/>
        <w:rPr>
          <w:rFonts w:ascii="Arial" w:hAnsi="Arial" w:cs="Arial"/>
          <w:sz w:val="19"/>
          <w:szCs w:val="19"/>
        </w:rPr>
      </w:pPr>
    </w:p>
    <w:p w14:paraId="1F4E5826" w14:textId="49D32891"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28.- </w:t>
      </w:r>
      <w:r w:rsidRPr="00692229">
        <w:rPr>
          <w:rFonts w:ascii="Arial" w:hAnsi="Arial" w:cs="Arial"/>
          <w:sz w:val="19"/>
          <w:szCs w:val="19"/>
        </w:rPr>
        <w:t>Son obligaciones de l</w:t>
      </w:r>
      <w:r w:rsidR="00C56004" w:rsidRPr="00692229">
        <w:rPr>
          <w:rFonts w:ascii="Arial" w:hAnsi="Arial" w:cs="Arial"/>
          <w:sz w:val="19"/>
          <w:szCs w:val="19"/>
        </w:rPr>
        <w:t>as ciudadanas y l</w:t>
      </w:r>
      <w:r w:rsidRPr="00692229">
        <w:rPr>
          <w:rFonts w:ascii="Arial" w:hAnsi="Arial" w:cs="Arial"/>
          <w:sz w:val="19"/>
          <w:szCs w:val="19"/>
        </w:rPr>
        <w:t>os ciudadanos del Municipio:</w:t>
      </w:r>
      <w:r w:rsidR="00C56004" w:rsidRPr="00692229">
        <w:rPr>
          <w:rFonts w:ascii="Arial" w:hAnsi="Arial" w:cs="Arial"/>
          <w:sz w:val="19"/>
          <w:szCs w:val="19"/>
        </w:rPr>
        <w:t xml:space="preserve"> </w:t>
      </w:r>
      <w:r w:rsidR="00C56004" w:rsidRPr="00692229">
        <w:rPr>
          <w:rFonts w:ascii="Arial" w:hAnsi="Arial" w:cs="Arial"/>
          <w:sz w:val="19"/>
          <w:szCs w:val="19"/>
          <w:vertAlign w:val="superscript"/>
        </w:rPr>
        <w:t>(Reforma según Decreto No. 2845 PPOE Sexta Sección de fecha 20-11-2021)</w:t>
      </w:r>
    </w:p>
    <w:p w14:paraId="1B9867EC" w14:textId="77777777" w:rsidR="003A41F7" w:rsidRPr="00692229" w:rsidRDefault="003A41F7" w:rsidP="00C62CE1">
      <w:pPr>
        <w:autoSpaceDE w:val="0"/>
        <w:autoSpaceDN w:val="0"/>
        <w:adjustRightInd w:val="0"/>
        <w:jc w:val="both"/>
        <w:rPr>
          <w:rFonts w:ascii="Arial" w:hAnsi="Arial" w:cs="Arial"/>
          <w:sz w:val="19"/>
          <w:szCs w:val="19"/>
        </w:rPr>
      </w:pPr>
    </w:p>
    <w:p w14:paraId="40D79277" w14:textId="77777777" w:rsidR="003A41F7" w:rsidRPr="00692229" w:rsidRDefault="003A41F7"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Respetar y obedecer las leyes y los mandatos de las autoridades legalmente constituidas; así como cumplir los bandos de policía y gobierno, los reglamentos, circulares y disposiciones administrativas de observancia general emanadas del Ayuntamiento;</w:t>
      </w:r>
    </w:p>
    <w:p w14:paraId="291AAEE2"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7FB3CACC" w14:textId="77777777" w:rsidR="003A41F7" w:rsidRPr="00692229" w:rsidRDefault="003A41F7"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Contribuir para los gastos públicos del Municipio de manera proporcional y equitativa en la forma y términos que dispongan las leyes respectivas;</w:t>
      </w:r>
    </w:p>
    <w:p w14:paraId="2F77E4E1"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25944D74" w14:textId="77777777" w:rsidR="003A41F7" w:rsidRPr="00692229" w:rsidRDefault="003A41F7"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Colaborar cuando sea procedente con su tequio en los trabajos colectivos en beneficio de la comunidad a que pertenezcan;</w:t>
      </w:r>
    </w:p>
    <w:p w14:paraId="456C1A15"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5F316148" w14:textId="77777777" w:rsidR="003A41F7" w:rsidRPr="00692229" w:rsidRDefault="003A41F7"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Inscribirse, en los padrones que determinen las leyes federales, estatales y municipales;</w:t>
      </w:r>
    </w:p>
    <w:p w14:paraId="046DF634"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098AE3B7" w14:textId="65A3B078" w:rsidR="003A41F7" w:rsidRPr="00692229" w:rsidRDefault="003A41F7"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Inscribirse a los dieciocho años de edad en las juntas municipales de reclutamiento, con el fin de cumplir con el Servicio Militar Nacional</w:t>
      </w:r>
      <w:r w:rsidR="00C56004" w:rsidRPr="00692229">
        <w:rPr>
          <w:rFonts w:ascii="Arial" w:hAnsi="Arial" w:cs="Arial"/>
          <w:sz w:val="19"/>
          <w:szCs w:val="19"/>
        </w:rPr>
        <w:t xml:space="preserve">, en caso de mujeres esta será opcional; </w:t>
      </w:r>
      <w:r w:rsidR="00C56004" w:rsidRPr="00692229">
        <w:rPr>
          <w:rFonts w:ascii="Arial" w:hAnsi="Arial" w:cs="Arial"/>
          <w:sz w:val="19"/>
          <w:szCs w:val="19"/>
          <w:vertAlign w:val="superscript"/>
        </w:rPr>
        <w:t>(Reforma según Decreto No. 2845 PPOE Sexta Sección de fecha 20-11-2021)</w:t>
      </w:r>
    </w:p>
    <w:p w14:paraId="304E8726"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4FA381F6" w14:textId="1C5DD74D" w:rsidR="003A41F7" w:rsidRPr="00692229" w:rsidRDefault="003A41F7"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Respetar los Símbolos Patrios.</w:t>
      </w:r>
      <w:r w:rsidR="004C16BE" w:rsidRPr="00692229">
        <w:rPr>
          <w:rFonts w:ascii="Arial" w:hAnsi="Arial" w:cs="Arial"/>
          <w:sz w:val="19"/>
          <w:szCs w:val="19"/>
        </w:rPr>
        <w:t xml:space="preserve"> </w:t>
      </w:r>
    </w:p>
    <w:p w14:paraId="4EBDAD4E" w14:textId="77777777" w:rsidR="00A224E6" w:rsidRPr="00692229" w:rsidRDefault="00A224E6" w:rsidP="00C62CE1">
      <w:pPr>
        <w:pStyle w:val="Prrafodelista"/>
        <w:rPr>
          <w:rFonts w:ascii="Arial" w:hAnsi="Arial" w:cs="Arial"/>
          <w:sz w:val="19"/>
          <w:szCs w:val="19"/>
        </w:rPr>
      </w:pPr>
    </w:p>
    <w:p w14:paraId="5DAE7B9A" w14:textId="7E3DBDE2" w:rsidR="00A224E6" w:rsidRPr="00692229" w:rsidRDefault="004C16BE"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Quienes mantengan un </w:t>
      </w:r>
      <w:r w:rsidR="00A224E6" w:rsidRPr="00692229">
        <w:rPr>
          <w:rFonts w:ascii="Arial" w:hAnsi="Arial" w:cs="Arial"/>
          <w:sz w:val="19"/>
          <w:szCs w:val="19"/>
        </w:rPr>
        <w:t xml:space="preserve">bien inmueble deshabitado, deberán de conservarlo en buenas condiciones conforme a los bandos de policía y gobierno y reglamentos en la materia. </w:t>
      </w:r>
      <w:r w:rsidR="00A224E6" w:rsidRPr="00692229">
        <w:rPr>
          <w:rFonts w:ascii="Arial" w:hAnsi="Arial" w:cs="Arial"/>
          <w:sz w:val="19"/>
          <w:szCs w:val="19"/>
          <w:vertAlign w:val="superscript"/>
        </w:rPr>
        <w:t xml:space="preserve">(Adición según Decreto No. 770 PPOE Extra de fecha 17-10-2017) </w:t>
      </w:r>
      <w:r w:rsidRPr="00692229">
        <w:rPr>
          <w:rFonts w:ascii="Arial" w:hAnsi="Arial" w:cs="Arial"/>
          <w:sz w:val="19"/>
          <w:szCs w:val="19"/>
          <w:vertAlign w:val="superscript"/>
        </w:rPr>
        <w:t xml:space="preserve"> (Reforma según Decreto No. 2845 PPOE Sexta Sección de fecha 20-11-2021)</w:t>
      </w:r>
    </w:p>
    <w:p w14:paraId="714F56CF" w14:textId="77777777" w:rsidR="00A86DF1" w:rsidRPr="00692229" w:rsidRDefault="00A86DF1" w:rsidP="00A86DF1">
      <w:pPr>
        <w:pStyle w:val="Prrafodelista"/>
        <w:rPr>
          <w:rFonts w:ascii="Arial" w:hAnsi="Arial" w:cs="Arial"/>
          <w:sz w:val="19"/>
          <w:szCs w:val="19"/>
        </w:rPr>
      </w:pPr>
    </w:p>
    <w:p w14:paraId="58708FF4" w14:textId="0D3ACC21" w:rsidR="00A86DF1" w:rsidRPr="00692229" w:rsidRDefault="00A86DF1" w:rsidP="00C62CE1">
      <w:pPr>
        <w:numPr>
          <w:ilvl w:val="0"/>
          <w:numId w:val="31"/>
        </w:numPr>
        <w:tabs>
          <w:tab w:val="left" w:pos="851"/>
        </w:tabs>
        <w:autoSpaceDE w:val="0"/>
        <w:autoSpaceDN w:val="0"/>
        <w:adjustRightInd w:val="0"/>
        <w:ind w:left="851" w:hanging="851"/>
        <w:jc w:val="both"/>
        <w:rPr>
          <w:rFonts w:ascii="Arial" w:hAnsi="Arial" w:cs="Arial"/>
          <w:sz w:val="19"/>
          <w:szCs w:val="19"/>
          <w:vertAlign w:val="superscript"/>
        </w:rPr>
      </w:pPr>
      <w:r w:rsidRPr="00692229">
        <w:rPr>
          <w:rFonts w:ascii="Arial" w:hAnsi="Arial" w:cs="Arial"/>
          <w:sz w:val="19"/>
          <w:szCs w:val="19"/>
        </w:rPr>
        <w:t xml:space="preserve">Auspiciar la sana alimentación, la práctica de algún deporte y la sana recreación en familia. </w:t>
      </w:r>
      <w:r w:rsidRPr="00692229">
        <w:rPr>
          <w:rFonts w:ascii="Arial" w:hAnsi="Arial" w:cs="Arial"/>
          <w:sz w:val="19"/>
          <w:szCs w:val="19"/>
          <w:vertAlign w:val="superscript"/>
        </w:rPr>
        <w:t>(Adición según Decreto No.2431 PPOE Sexta Sección de fecha 12-06-2021)</w:t>
      </w:r>
    </w:p>
    <w:p w14:paraId="09C89CDD" w14:textId="77777777" w:rsidR="003A41F7" w:rsidRPr="00692229" w:rsidRDefault="003A41F7" w:rsidP="00C62CE1">
      <w:pPr>
        <w:autoSpaceDE w:val="0"/>
        <w:autoSpaceDN w:val="0"/>
        <w:adjustRightInd w:val="0"/>
        <w:ind w:left="851"/>
        <w:jc w:val="both"/>
        <w:rPr>
          <w:rFonts w:ascii="Arial" w:hAnsi="Arial" w:cs="Arial"/>
          <w:sz w:val="19"/>
          <w:szCs w:val="19"/>
        </w:rPr>
      </w:pPr>
    </w:p>
    <w:p w14:paraId="70367C8F" w14:textId="77777777" w:rsidR="003A41F7" w:rsidRPr="00692229" w:rsidRDefault="003A41F7" w:rsidP="00C62CE1">
      <w:pPr>
        <w:autoSpaceDE w:val="0"/>
        <w:autoSpaceDN w:val="0"/>
        <w:adjustRightInd w:val="0"/>
        <w:ind w:hanging="1"/>
        <w:jc w:val="both"/>
        <w:rPr>
          <w:rFonts w:ascii="Arial" w:hAnsi="Arial" w:cs="Arial"/>
          <w:sz w:val="19"/>
          <w:szCs w:val="19"/>
        </w:rPr>
      </w:pPr>
      <w:r w:rsidRPr="00692229">
        <w:rPr>
          <w:rFonts w:ascii="Arial" w:hAnsi="Arial" w:cs="Arial"/>
          <w:sz w:val="19"/>
          <w:szCs w:val="19"/>
        </w:rPr>
        <w:t xml:space="preserve">En los municipios donde se encuentren asentados pueblos indígenas, los ayuntamientos promoverán, en el marco de las prácticas tradicionales de las Comunidades y Pueblos Indígenas, el desarrollo de sus lenguas, cultura, usos, costumbres, recursos naturales y sus formas específicas de organización </w:t>
      </w:r>
      <w:r w:rsidRPr="00692229">
        <w:rPr>
          <w:rFonts w:ascii="Arial" w:hAnsi="Arial" w:cs="Arial"/>
          <w:sz w:val="19"/>
          <w:szCs w:val="19"/>
        </w:rPr>
        <w:lastRenderedPageBreak/>
        <w:t>social, atendiendo a lo dispuesto por la Constitución Política de los Estados Unidos Mexicanos, la Constitución Particular del Estado y la Ley de los Derechos de los Pueblos y Comunidades Indígenas del Estado de Oaxaca.</w:t>
      </w:r>
    </w:p>
    <w:p w14:paraId="75557594" w14:textId="77777777" w:rsidR="003A41F7" w:rsidRPr="00692229" w:rsidRDefault="003A41F7" w:rsidP="00C62CE1">
      <w:pPr>
        <w:autoSpaceDE w:val="0"/>
        <w:autoSpaceDN w:val="0"/>
        <w:adjustRightInd w:val="0"/>
        <w:ind w:left="851"/>
        <w:jc w:val="both"/>
        <w:rPr>
          <w:rFonts w:ascii="Arial" w:hAnsi="Arial" w:cs="Arial"/>
          <w:sz w:val="19"/>
          <w:szCs w:val="19"/>
        </w:rPr>
      </w:pPr>
    </w:p>
    <w:p w14:paraId="6A8CA3E0" w14:textId="77777777" w:rsidR="003A41F7" w:rsidRPr="00692229" w:rsidRDefault="003A41F7" w:rsidP="00C62CE1">
      <w:pPr>
        <w:autoSpaceDE w:val="0"/>
        <w:autoSpaceDN w:val="0"/>
        <w:adjustRightInd w:val="0"/>
        <w:jc w:val="center"/>
        <w:rPr>
          <w:rFonts w:ascii="Arial" w:hAnsi="Arial" w:cs="Arial"/>
          <w:b/>
          <w:sz w:val="19"/>
          <w:szCs w:val="19"/>
        </w:rPr>
      </w:pPr>
      <w:r w:rsidRPr="00692229">
        <w:rPr>
          <w:rFonts w:ascii="Arial" w:hAnsi="Arial" w:cs="Arial"/>
          <w:b/>
          <w:sz w:val="19"/>
          <w:szCs w:val="19"/>
        </w:rPr>
        <w:t>TITULO TERCERO</w:t>
      </w:r>
    </w:p>
    <w:p w14:paraId="3077C4FB" w14:textId="77777777" w:rsidR="003A41F7" w:rsidRPr="00692229" w:rsidRDefault="003A41F7" w:rsidP="00C62CE1">
      <w:pPr>
        <w:autoSpaceDE w:val="0"/>
        <w:autoSpaceDN w:val="0"/>
        <w:adjustRightInd w:val="0"/>
        <w:jc w:val="center"/>
        <w:rPr>
          <w:rFonts w:ascii="Arial" w:hAnsi="Arial" w:cs="Arial"/>
          <w:b/>
          <w:bCs/>
          <w:sz w:val="19"/>
          <w:szCs w:val="19"/>
        </w:rPr>
      </w:pPr>
      <w:r w:rsidRPr="00692229">
        <w:rPr>
          <w:rFonts w:ascii="Arial" w:hAnsi="Arial" w:cs="Arial"/>
          <w:b/>
          <w:bCs/>
          <w:sz w:val="19"/>
          <w:szCs w:val="19"/>
        </w:rPr>
        <w:t>DEL GOBIERNO MUNICIPAL</w:t>
      </w:r>
    </w:p>
    <w:p w14:paraId="7DCCADA4" w14:textId="77777777" w:rsidR="003A41F7" w:rsidRPr="00692229" w:rsidRDefault="003A41F7" w:rsidP="00C62CE1">
      <w:pPr>
        <w:autoSpaceDE w:val="0"/>
        <w:autoSpaceDN w:val="0"/>
        <w:adjustRightInd w:val="0"/>
        <w:jc w:val="center"/>
        <w:rPr>
          <w:rFonts w:ascii="Arial" w:hAnsi="Arial" w:cs="Arial"/>
          <w:b/>
          <w:bCs/>
          <w:sz w:val="19"/>
          <w:szCs w:val="19"/>
        </w:rPr>
      </w:pPr>
    </w:p>
    <w:p w14:paraId="302E7254" w14:textId="77777777" w:rsidR="003A41F7" w:rsidRPr="00692229" w:rsidRDefault="003A41F7" w:rsidP="00C62CE1">
      <w:pPr>
        <w:autoSpaceDE w:val="0"/>
        <w:autoSpaceDN w:val="0"/>
        <w:adjustRightInd w:val="0"/>
        <w:jc w:val="center"/>
        <w:rPr>
          <w:rFonts w:ascii="Arial" w:hAnsi="Arial" w:cs="Arial"/>
          <w:b/>
          <w:sz w:val="19"/>
          <w:szCs w:val="19"/>
        </w:rPr>
      </w:pPr>
      <w:r w:rsidRPr="00692229">
        <w:rPr>
          <w:rFonts w:ascii="Arial" w:hAnsi="Arial" w:cs="Arial"/>
          <w:b/>
          <w:sz w:val="19"/>
          <w:szCs w:val="19"/>
        </w:rPr>
        <w:t>CAPÍTULO I</w:t>
      </w:r>
    </w:p>
    <w:p w14:paraId="00E4BCD6" w14:textId="77777777" w:rsidR="003A41F7" w:rsidRPr="00692229" w:rsidRDefault="003A41F7" w:rsidP="00C62CE1">
      <w:pPr>
        <w:autoSpaceDE w:val="0"/>
        <w:autoSpaceDN w:val="0"/>
        <w:adjustRightInd w:val="0"/>
        <w:jc w:val="center"/>
        <w:rPr>
          <w:rFonts w:ascii="Arial" w:hAnsi="Arial" w:cs="Arial"/>
          <w:b/>
          <w:bCs/>
          <w:sz w:val="19"/>
          <w:szCs w:val="19"/>
        </w:rPr>
      </w:pPr>
      <w:r w:rsidRPr="00692229">
        <w:rPr>
          <w:rFonts w:ascii="Arial" w:hAnsi="Arial" w:cs="Arial"/>
          <w:b/>
          <w:bCs/>
          <w:sz w:val="19"/>
          <w:szCs w:val="19"/>
        </w:rPr>
        <w:t>DE LA INTEGRACIÓN E INSTALACIÓN DEL AYUNTAMIENTO</w:t>
      </w:r>
    </w:p>
    <w:p w14:paraId="622D19AF" w14:textId="77777777" w:rsidR="003A41F7" w:rsidRPr="00692229" w:rsidRDefault="003A41F7" w:rsidP="00C62CE1">
      <w:pPr>
        <w:autoSpaceDE w:val="0"/>
        <w:autoSpaceDN w:val="0"/>
        <w:adjustRightInd w:val="0"/>
        <w:jc w:val="center"/>
        <w:rPr>
          <w:rFonts w:ascii="Arial" w:hAnsi="Arial" w:cs="Arial"/>
          <w:b/>
          <w:bCs/>
          <w:sz w:val="19"/>
          <w:szCs w:val="19"/>
        </w:rPr>
      </w:pPr>
    </w:p>
    <w:p w14:paraId="773F3466"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29.- </w:t>
      </w:r>
      <w:r w:rsidRPr="00692229">
        <w:rPr>
          <w:rFonts w:ascii="Arial" w:hAnsi="Arial" w:cs="Arial"/>
          <w:sz w:val="19"/>
          <w:szCs w:val="19"/>
        </w:rPr>
        <w:t>El Ayuntamiento constituye el Órgano de Gobierno del Municipio. Se asentará en la cabecera municipal. Entre el Ayuntamiento y el Gobierno del Estado no habrá autoridad intermedia alguna.</w:t>
      </w:r>
    </w:p>
    <w:p w14:paraId="4ECA32F3" w14:textId="77777777" w:rsidR="003A41F7" w:rsidRPr="00692229" w:rsidRDefault="003A41F7" w:rsidP="00C62CE1">
      <w:pPr>
        <w:autoSpaceDE w:val="0"/>
        <w:autoSpaceDN w:val="0"/>
        <w:adjustRightInd w:val="0"/>
        <w:jc w:val="both"/>
        <w:rPr>
          <w:rFonts w:ascii="Arial" w:hAnsi="Arial" w:cs="Arial"/>
          <w:sz w:val="19"/>
          <w:szCs w:val="19"/>
        </w:rPr>
      </w:pPr>
    </w:p>
    <w:p w14:paraId="3E1184E5"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sz w:val="19"/>
          <w:szCs w:val="19"/>
        </w:rPr>
        <w:t>Se deberán expedir por el Ayuntamiento, en ejercicio de las atribuciones previstas en la fracción I, del artículo 43, el reglamento interior del mismo, el reglamento del Cabildo, los manuales de procedimientos, así como las demás disposiciones legales y administrativas necesarias para su buena organización y funcionamiento.</w:t>
      </w:r>
    </w:p>
    <w:p w14:paraId="41241F41" w14:textId="77777777" w:rsidR="003A41F7" w:rsidRPr="00692229" w:rsidRDefault="003A41F7" w:rsidP="00C62CE1">
      <w:pPr>
        <w:autoSpaceDE w:val="0"/>
        <w:autoSpaceDN w:val="0"/>
        <w:adjustRightInd w:val="0"/>
        <w:jc w:val="both"/>
        <w:rPr>
          <w:rFonts w:ascii="Arial" w:hAnsi="Arial" w:cs="Arial"/>
          <w:sz w:val="19"/>
          <w:szCs w:val="19"/>
        </w:rPr>
      </w:pPr>
    </w:p>
    <w:p w14:paraId="21CFE731" w14:textId="77777777" w:rsidR="003A41F7" w:rsidRPr="00692229" w:rsidRDefault="003A41F7" w:rsidP="00C62CE1">
      <w:pPr>
        <w:autoSpaceDE w:val="0"/>
        <w:autoSpaceDN w:val="0"/>
        <w:adjustRightInd w:val="0"/>
        <w:jc w:val="both"/>
        <w:rPr>
          <w:rFonts w:ascii="Arial" w:hAnsi="Arial" w:cs="Arial"/>
          <w:sz w:val="19"/>
          <w:szCs w:val="19"/>
          <w:vertAlign w:val="superscript"/>
        </w:rPr>
      </w:pPr>
      <w:r w:rsidRPr="00692229">
        <w:rPr>
          <w:rFonts w:ascii="Arial" w:hAnsi="Arial" w:cs="Arial"/>
          <w:b/>
          <w:bCs/>
          <w:sz w:val="19"/>
          <w:szCs w:val="19"/>
        </w:rPr>
        <w:t xml:space="preserve">ARTÍCULO 30.- </w:t>
      </w:r>
      <w:r w:rsidRPr="00692229">
        <w:rPr>
          <w:rFonts w:ascii="Arial" w:hAnsi="Arial" w:cs="Arial"/>
          <w:sz w:val="19"/>
          <w:szCs w:val="19"/>
        </w:rPr>
        <w:t xml:space="preserve">El </w:t>
      </w:r>
      <w:r w:rsidR="00E87395" w:rsidRPr="00692229">
        <w:rPr>
          <w:rFonts w:ascii="Arial" w:hAnsi="Arial" w:cs="Arial"/>
          <w:sz w:val="19"/>
          <w:szCs w:val="19"/>
          <w:lang w:val="es-MX"/>
        </w:rPr>
        <w:t>Ayuntamiento estará integrado por el Presidente Municipal y el número de Síndicos y Regidores</w:t>
      </w:r>
      <w:r w:rsidR="00F034A4" w:rsidRPr="00692229">
        <w:rPr>
          <w:rFonts w:ascii="Arial" w:hAnsi="Arial" w:cs="Arial"/>
          <w:sz w:val="19"/>
          <w:szCs w:val="19"/>
          <w:lang w:val="es-MX"/>
        </w:rPr>
        <w:t xml:space="preserve"> </w:t>
      </w:r>
      <w:r w:rsidR="00E87395" w:rsidRPr="00692229">
        <w:rPr>
          <w:rFonts w:ascii="Arial" w:hAnsi="Arial" w:cs="Arial"/>
          <w:sz w:val="19"/>
          <w:szCs w:val="19"/>
          <w:lang w:val="es-MX"/>
        </w:rPr>
        <w:t xml:space="preserve">que señale la Ley de Instituciones y Procedimientos Electorales del Estado de Oaxaca. </w:t>
      </w:r>
      <w:r w:rsidR="00F034A4" w:rsidRPr="00692229">
        <w:rPr>
          <w:rFonts w:ascii="Arial" w:hAnsi="Arial" w:cs="Arial"/>
          <w:sz w:val="19"/>
          <w:szCs w:val="19"/>
          <w:vertAlign w:val="superscript"/>
          <w:lang w:val="es-MX"/>
        </w:rPr>
        <w:t>(Reforma según Decreto No. 774 PPOE Segunda Sección de fecha 28-09-2019)</w:t>
      </w:r>
    </w:p>
    <w:p w14:paraId="3FE50FD4" w14:textId="77777777" w:rsidR="003A41F7" w:rsidRPr="00692229" w:rsidRDefault="003A41F7" w:rsidP="00C62CE1">
      <w:pPr>
        <w:autoSpaceDE w:val="0"/>
        <w:autoSpaceDN w:val="0"/>
        <w:adjustRightInd w:val="0"/>
        <w:jc w:val="both"/>
        <w:rPr>
          <w:rFonts w:ascii="Arial" w:hAnsi="Arial" w:cs="Arial"/>
          <w:sz w:val="19"/>
          <w:szCs w:val="19"/>
        </w:rPr>
      </w:pPr>
    </w:p>
    <w:p w14:paraId="519D075D" w14:textId="77777777" w:rsidR="00DD20EC" w:rsidRPr="00692229" w:rsidRDefault="003A41F7" w:rsidP="00C62CE1">
      <w:pPr>
        <w:autoSpaceDE w:val="0"/>
        <w:autoSpaceDN w:val="0"/>
        <w:adjustRightInd w:val="0"/>
        <w:jc w:val="both"/>
        <w:rPr>
          <w:rFonts w:ascii="Arial" w:hAnsi="Arial" w:cs="Arial"/>
          <w:sz w:val="19"/>
          <w:szCs w:val="19"/>
          <w:vertAlign w:val="superscript"/>
        </w:rPr>
      </w:pPr>
      <w:r w:rsidRPr="00692229">
        <w:rPr>
          <w:rFonts w:ascii="Arial" w:hAnsi="Arial" w:cs="Arial"/>
          <w:b/>
          <w:bCs/>
          <w:sz w:val="19"/>
          <w:szCs w:val="19"/>
        </w:rPr>
        <w:t xml:space="preserve">ARTÍCULO 31.- </w:t>
      </w:r>
      <w:r w:rsidRPr="00692229">
        <w:rPr>
          <w:rFonts w:ascii="Arial" w:hAnsi="Arial" w:cs="Arial"/>
          <w:sz w:val="19"/>
          <w:szCs w:val="19"/>
        </w:rPr>
        <w:t xml:space="preserve">Los </w:t>
      </w:r>
      <w:r w:rsidR="00DD20EC" w:rsidRPr="00692229">
        <w:rPr>
          <w:rFonts w:ascii="Arial" w:hAnsi="Arial" w:cs="Arial"/>
          <w:sz w:val="19"/>
          <w:szCs w:val="19"/>
          <w:lang w:val="es-MX"/>
        </w:rPr>
        <w:t xml:space="preserve">miembros del Ayuntamiento se eligen por sufragio universal, directo, libre y secreto de los ciudadanos según los principios de mayoría relativa y de representación proporcional, en los términos de la Ley de Instituciones y Procedimientos Electorales del Estado de Oaxaca. </w:t>
      </w:r>
      <w:r w:rsidR="00DD20EC" w:rsidRPr="00692229">
        <w:rPr>
          <w:rFonts w:ascii="Arial" w:hAnsi="Arial" w:cs="Arial"/>
          <w:sz w:val="19"/>
          <w:szCs w:val="19"/>
          <w:vertAlign w:val="superscript"/>
          <w:lang w:val="es-MX"/>
        </w:rPr>
        <w:t>(Reforma según Decreto No. 774 PPOE Segunda Sección de fecha 28-09-2019)</w:t>
      </w:r>
    </w:p>
    <w:p w14:paraId="10306257" w14:textId="77777777" w:rsidR="003A41F7" w:rsidRPr="00692229" w:rsidRDefault="003A41F7" w:rsidP="00C62CE1">
      <w:pPr>
        <w:autoSpaceDE w:val="0"/>
        <w:autoSpaceDN w:val="0"/>
        <w:adjustRightInd w:val="0"/>
        <w:jc w:val="both"/>
        <w:rPr>
          <w:rFonts w:ascii="Arial" w:hAnsi="Arial" w:cs="Arial"/>
          <w:sz w:val="19"/>
          <w:szCs w:val="19"/>
        </w:rPr>
      </w:pPr>
    </w:p>
    <w:p w14:paraId="2B395822" w14:textId="478520ED"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sz w:val="19"/>
          <w:szCs w:val="19"/>
        </w:rPr>
        <w:t>En los Municipios que se rigen por usos y costumbres, para la elección del Ayuntamiento, se respetarán las tradiciones y prácticas democráticas en los términos de los ordenamientos aplicables.</w:t>
      </w:r>
    </w:p>
    <w:p w14:paraId="594CF1F2" w14:textId="77EAC68C" w:rsidR="00517F74" w:rsidRPr="00692229" w:rsidRDefault="00517F74" w:rsidP="00C62CE1">
      <w:pPr>
        <w:autoSpaceDE w:val="0"/>
        <w:autoSpaceDN w:val="0"/>
        <w:adjustRightInd w:val="0"/>
        <w:jc w:val="both"/>
        <w:rPr>
          <w:rFonts w:ascii="Arial" w:hAnsi="Arial" w:cs="Arial"/>
          <w:sz w:val="19"/>
          <w:szCs w:val="19"/>
        </w:rPr>
      </w:pPr>
    </w:p>
    <w:p w14:paraId="04CFEFCF" w14:textId="394C5CCC" w:rsidR="00517F74" w:rsidRPr="00692229" w:rsidRDefault="00517F74" w:rsidP="00C62CE1">
      <w:pPr>
        <w:autoSpaceDE w:val="0"/>
        <w:autoSpaceDN w:val="0"/>
        <w:adjustRightInd w:val="0"/>
        <w:jc w:val="both"/>
        <w:rPr>
          <w:rFonts w:ascii="Arial" w:hAnsi="Arial" w:cs="Arial"/>
          <w:sz w:val="19"/>
          <w:szCs w:val="19"/>
          <w:vertAlign w:val="superscript"/>
        </w:rPr>
      </w:pPr>
      <w:r w:rsidRPr="00692229">
        <w:rPr>
          <w:rFonts w:ascii="Arial" w:hAnsi="Arial" w:cs="Arial"/>
          <w:sz w:val="19"/>
          <w:szCs w:val="19"/>
          <w:lang w:val="es-MX"/>
        </w:rPr>
        <w:t xml:space="preserve">Las asambleas comunitarias y la Asamblea General, garantizarán la participación de hombres y mujeres para que todos y cada uno de los Centros de Población y Categorías Administrativas existentes queden representados en el Ayuntamiento. </w:t>
      </w:r>
      <w:r w:rsidRPr="00692229">
        <w:rPr>
          <w:rFonts w:ascii="Arial" w:hAnsi="Arial" w:cs="Arial"/>
          <w:sz w:val="19"/>
          <w:szCs w:val="19"/>
          <w:vertAlign w:val="superscript"/>
          <w:lang w:val="es-MX"/>
        </w:rPr>
        <w:t>(Adición según decreto No. 838 PPOE Tercera Sección de fecha 28-12-2019)</w:t>
      </w:r>
    </w:p>
    <w:p w14:paraId="51F6D07D" w14:textId="77777777" w:rsidR="003A41F7" w:rsidRPr="00692229" w:rsidRDefault="003A41F7" w:rsidP="00C62CE1">
      <w:pPr>
        <w:autoSpaceDE w:val="0"/>
        <w:autoSpaceDN w:val="0"/>
        <w:adjustRightInd w:val="0"/>
        <w:jc w:val="both"/>
        <w:rPr>
          <w:rFonts w:ascii="Arial" w:hAnsi="Arial" w:cs="Arial"/>
          <w:sz w:val="19"/>
          <w:szCs w:val="19"/>
        </w:rPr>
      </w:pPr>
    </w:p>
    <w:p w14:paraId="04A937D6"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32.- </w:t>
      </w:r>
      <w:r w:rsidRPr="00692229">
        <w:rPr>
          <w:rFonts w:ascii="Arial" w:hAnsi="Arial" w:cs="Arial"/>
          <w:sz w:val="19"/>
          <w:szCs w:val="19"/>
        </w:rPr>
        <w:t xml:space="preserve">El Ayuntamiento durará en su encargo tres años. El Ayuntamiento rendirá protesta el día primero de enero siguiente al de su </w:t>
      </w:r>
      <w:r w:rsidRPr="00692229">
        <w:rPr>
          <w:rFonts w:ascii="Arial" w:hAnsi="Arial" w:cs="Arial"/>
          <w:sz w:val="19"/>
          <w:szCs w:val="19"/>
        </w:rPr>
        <w:lastRenderedPageBreak/>
        <w:t>elección y concluirá el treinta y uno de diciembre del año de las elecciones para su renovación.</w:t>
      </w:r>
    </w:p>
    <w:p w14:paraId="6ACFB9D9" w14:textId="77777777" w:rsidR="000C70AD" w:rsidRPr="00692229" w:rsidRDefault="000C70AD" w:rsidP="00C62CE1">
      <w:pPr>
        <w:autoSpaceDE w:val="0"/>
        <w:autoSpaceDN w:val="0"/>
        <w:adjustRightInd w:val="0"/>
        <w:jc w:val="both"/>
        <w:rPr>
          <w:rFonts w:ascii="Arial" w:hAnsi="Arial" w:cs="Arial"/>
          <w:sz w:val="19"/>
          <w:szCs w:val="19"/>
        </w:rPr>
      </w:pPr>
    </w:p>
    <w:p w14:paraId="3E19A102" w14:textId="77777777" w:rsidR="000C70AD" w:rsidRPr="00692229" w:rsidRDefault="000C70AD" w:rsidP="00C62CE1">
      <w:pPr>
        <w:autoSpaceDE w:val="0"/>
        <w:autoSpaceDN w:val="0"/>
        <w:adjustRightInd w:val="0"/>
        <w:jc w:val="both"/>
        <w:rPr>
          <w:rFonts w:ascii="Arial" w:hAnsi="Arial" w:cs="Arial"/>
          <w:sz w:val="19"/>
          <w:szCs w:val="19"/>
          <w:vertAlign w:val="superscript"/>
        </w:rPr>
      </w:pPr>
      <w:r w:rsidRPr="00692229">
        <w:rPr>
          <w:rFonts w:ascii="Arial" w:hAnsi="Arial" w:cs="Arial"/>
          <w:sz w:val="19"/>
          <w:szCs w:val="19"/>
        </w:rPr>
        <w:t xml:space="preserve">Los presidentes municipales, regidores y síndicos de los ayuntamientos, electos popularmente por elección directa podrán ser electos consecutivamente para un período adicional, siempre y cuando el período del mandato de los ayuntamientos no sea superior a tres años. La postulación sólo podrá ser realizada por el mismo partido o por cualquiera de los partidos integrantes de la coalición que los hubiere postulado, salvo que hayan renunciado o perdido su militancia antes de la mitad de su mandato. </w:t>
      </w:r>
      <w:r w:rsidRPr="00692229">
        <w:rPr>
          <w:rFonts w:ascii="Arial" w:hAnsi="Arial" w:cs="Arial"/>
          <w:sz w:val="19"/>
          <w:szCs w:val="19"/>
          <w:vertAlign w:val="superscript"/>
        </w:rPr>
        <w:t>(Adición decreto Núm. 712 PPOE Extra  de fecha 17-10-2017)</w:t>
      </w:r>
    </w:p>
    <w:p w14:paraId="7842A835" w14:textId="77777777" w:rsidR="000C70AD" w:rsidRPr="00692229" w:rsidRDefault="000C70AD" w:rsidP="00C62CE1">
      <w:pPr>
        <w:autoSpaceDE w:val="0"/>
        <w:autoSpaceDN w:val="0"/>
        <w:adjustRightInd w:val="0"/>
        <w:jc w:val="both"/>
        <w:rPr>
          <w:rFonts w:ascii="Arial" w:hAnsi="Arial" w:cs="Arial"/>
          <w:sz w:val="19"/>
          <w:szCs w:val="19"/>
        </w:rPr>
      </w:pPr>
    </w:p>
    <w:p w14:paraId="303BFB55" w14:textId="77777777" w:rsidR="003A41F7" w:rsidRPr="00692229" w:rsidRDefault="003A41F7" w:rsidP="00C62CE1">
      <w:pPr>
        <w:autoSpaceDE w:val="0"/>
        <w:autoSpaceDN w:val="0"/>
        <w:adjustRightInd w:val="0"/>
        <w:jc w:val="both"/>
        <w:rPr>
          <w:rFonts w:ascii="Arial" w:hAnsi="Arial" w:cs="Arial"/>
          <w:sz w:val="19"/>
          <w:szCs w:val="19"/>
          <w:vertAlign w:val="superscript"/>
        </w:rPr>
      </w:pPr>
      <w:r w:rsidRPr="00692229">
        <w:rPr>
          <w:rFonts w:ascii="Arial" w:hAnsi="Arial" w:cs="Arial"/>
          <w:b/>
          <w:bCs/>
          <w:sz w:val="19"/>
          <w:szCs w:val="19"/>
        </w:rPr>
        <w:t xml:space="preserve">ARTÍCULO 33.- </w:t>
      </w:r>
      <w:r w:rsidRPr="00692229">
        <w:rPr>
          <w:rFonts w:ascii="Arial" w:hAnsi="Arial" w:cs="Arial"/>
          <w:sz w:val="19"/>
          <w:szCs w:val="19"/>
        </w:rPr>
        <w:t xml:space="preserve">Los Ayuntamientos electos por el sistema de usos y costumbres, desempeñaran el cargo durante el tiempo que sus tradiciones y prácticas democráticas determinen; pero no podrá exceder de tres años. </w:t>
      </w:r>
      <w:r w:rsidRPr="00692229">
        <w:rPr>
          <w:rFonts w:ascii="Arial" w:hAnsi="Arial" w:cs="Arial"/>
          <w:sz w:val="19"/>
          <w:szCs w:val="19"/>
          <w:vertAlign w:val="superscript"/>
        </w:rPr>
        <w:t>(Reforma según decreto Núm. 535 PPOE Décima Sección de fecha 04-02-2017)</w:t>
      </w:r>
    </w:p>
    <w:p w14:paraId="0825ABF2" w14:textId="7E3CCE7B" w:rsidR="003A41F7" w:rsidRPr="00692229" w:rsidRDefault="003A41F7" w:rsidP="00C62CE1">
      <w:pPr>
        <w:autoSpaceDE w:val="0"/>
        <w:autoSpaceDN w:val="0"/>
        <w:adjustRightInd w:val="0"/>
        <w:jc w:val="both"/>
        <w:rPr>
          <w:rFonts w:ascii="Arial" w:hAnsi="Arial" w:cs="Arial"/>
          <w:sz w:val="19"/>
          <w:szCs w:val="19"/>
        </w:rPr>
      </w:pPr>
    </w:p>
    <w:p w14:paraId="7DCA4ACD" w14:textId="0CBC77F1" w:rsidR="002C7D75" w:rsidRPr="00692229" w:rsidRDefault="002C7D75" w:rsidP="00C62CE1">
      <w:pPr>
        <w:autoSpaceDE w:val="0"/>
        <w:autoSpaceDN w:val="0"/>
        <w:adjustRightInd w:val="0"/>
        <w:jc w:val="both"/>
        <w:rPr>
          <w:rFonts w:ascii="Arial" w:hAnsi="Arial" w:cs="Arial"/>
          <w:sz w:val="19"/>
          <w:szCs w:val="19"/>
          <w:vertAlign w:val="superscript"/>
        </w:rPr>
      </w:pPr>
      <w:r w:rsidRPr="00692229">
        <w:rPr>
          <w:rFonts w:ascii="Arial" w:hAnsi="Arial" w:cs="Arial"/>
          <w:b/>
          <w:bCs/>
          <w:sz w:val="19"/>
          <w:szCs w:val="19"/>
        </w:rPr>
        <w:t>ARTÍCULO 33 Bis.-</w:t>
      </w:r>
      <w:r w:rsidRPr="00692229">
        <w:rPr>
          <w:rFonts w:ascii="Arial" w:hAnsi="Arial" w:cs="Arial"/>
          <w:sz w:val="19"/>
          <w:szCs w:val="19"/>
        </w:rPr>
        <w:t xml:space="preserve"> Las autoridades municipales electas para integrar el Ayuntamiento, previo a la toma de protesta de ley a sus respectivos cargos, deberán solicitar a las instancias públicas, privadas y académicas, la asesoría, y curso de capacitación necesarias para la formación y buen desempeño de sus funciones. </w:t>
      </w:r>
      <w:r w:rsidRPr="00692229">
        <w:rPr>
          <w:rFonts w:ascii="Arial" w:hAnsi="Arial" w:cs="Arial"/>
          <w:sz w:val="19"/>
          <w:szCs w:val="19"/>
          <w:vertAlign w:val="superscript"/>
        </w:rPr>
        <w:t>(Adición según Decreto No.1623 PPOE Sexta Sección de fecha 03-10-2020)</w:t>
      </w:r>
    </w:p>
    <w:p w14:paraId="4A9DA748" w14:textId="77777777" w:rsidR="002C7D75" w:rsidRPr="00692229" w:rsidRDefault="002C7D75" w:rsidP="00C62CE1">
      <w:pPr>
        <w:autoSpaceDE w:val="0"/>
        <w:autoSpaceDN w:val="0"/>
        <w:adjustRightInd w:val="0"/>
        <w:jc w:val="both"/>
        <w:rPr>
          <w:rFonts w:ascii="Arial" w:hAnsi="Arial" w:cs="Arial"/>
          <w:sz w:val="19"/>
          <w:szCs w:val="19"/>
        </w:rPr>
      </w:pPr>
    </w:p>
    <w:p w14:paraId="28422201"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34.- </w:t>
      </w:r>
      <w:r w:rsidRPr="00692229">
        <w:rPr>
          <w:rFonts w:ascii="Arial" w:hAnsi="Arial" w:cs="Arial"/>
          <w:sz w:val="19"/>
          <w:szCs w:val="19"/>
        </w:rPr>
        <w:t>Los cargos de Presidente Municipal, Síndicos y Regidores del Ayuntamiento serán obligatorios y sólo podrá renunciarse a ellos por causa justificada que calificará el propio Ayuntamiento.</w:t>
      </w:r>
    </w:p>
    <w:p w14:paraId="0C1F57F5" w14:textId="77777777" w:rsidR="00D321B0" w:rsidRPr="00692229" w:rsidRDefault="00D321B0" w:rsidP="00C62CE1">
      <w:pPr>
        <w:autoSpaceDE w:val="0"/>
        <w:autoSpaceDN w:val="0"/>
        <w:adjustRightInd w:val="0"/>
        <w:jc w:val="both"/>
        <w:rPr>
          <w:rFonts w:ascii="Arial" w:hAnsi="Arial" w:cs="Arial"/>
          <w:sz w:val="19"/>
          <w:szCs w:val="19"/>
        </w:rPr>
      </w:pPr>
    </w:p>
    <w:p w14:paraId="297E1272" w14:textId="77777777" w:rsidR="00D321B0" w:rsidRPr="00692229" w:rsidRDefault="00D321B0" w:rsidP="00C62CE1">
      <w:pPr>
        <w:autoSpaceDE w:val="0"/>
        <w:autoSpaceDN w:val="0"/>
        <w:adjustRightInd w:val="0"/>
        <w:jc w:val="both"/>
        <w:rPr>
          <w:rFonts w:ascii="Arial" w:hAnsi="Arial" w:cs="Arial"/>
          <w:sz w:val="19"/>
          <w:szCs w:val="19"/>
          <w:vertAlign w:val="superscript"/>
        </w:rPr>
      </w:pPr>
      <w:r w:rsidRPr="00692229">
        <w:rPr>
          <w:rFonts w:ascii="Arial" w:hAnsi="Arial" w:cs="Arial"/>
          <w:sz w:val="19"/>
          <w:szCs w:val="19"/>
        </w:rPr>
        <w:t>En todos los actos de integración e instalación del Ayuntamiento, se deberá aplicar sin excepción, el principio de paridad de género; en caso de renuncia, el Ayuntamiento garantizará que la sustitución al cargo sea por una persona del mismo género.</w:t>
      </w:r>
      <w:r w:rsidR="0061510A" w:rsidRPr="00692229">
        <w:rPr>
          <w:rFonts w:ascii="Arial" w:hAnsi="Arial" w:cs="Arial"/>
          <w:sz w:val="19"/>
          <w:szCs w:val="19"/>
        </w:rPr>
        <w:t xml:space="preserve"> </w:t>
      </w:r>
      <w:r w:rsidR="0061510A" w:rsidRPr="00692229">
        <w:rPr>
          <w:rFonts w:ascii="Arial" w:hAnsi="Arial" w:cs="Arial"/>
          <w:sz w:val="19"/>
          <w:szCs w:val="19"/>
          <w:vertAlign w:val="superscript"/>
        </w:rPr>
        <w:t>(Adición según Decreto No. 583 PPOE Décima Cuarta Sección de fecha 06-04-2019)</w:t>
      </w:r>
    </w:p>
    <w:p w14:paraId="64965AFB" w14:textId="77777777" w:rsidR="00D321B0" w:rsidRPr="00692229" w:rsidRDefault="00D321B0" w:rsidP="00C62CE1">
      <w:pPr>
        <w:autoSpaceDE w:val="0"/>
        <w:autoSpaceDN w:val="0"/>
        <w:adjustRightInd w:val="0"/>
        <w:jc w:val="both"/>
        <w:rPr>
          <w:rFonts w:ascii="Arial" w:hAnsi="Arial" w:cs="Arial"/>
          <w:sz w:val="19"/>
          <w:szCs w:val="19"/>
        </w:rPr>
      </w:pPr>
    </w:p>
    <w:p w14:paraId="772D3888"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sz w:val="19"/>
          <w:szCs w:val="19"/>
        </w:rPr>
        <w:t>De todos los casos conocerá el Congreso del Estado, hará la declaratoria que corresponda y proveerá lo necesario para cubrir la vacante si después de llamado el suplente, éste no acudiere.</w:t>
      </w:r>
    </w:p>
    <w:p w14:paraId="1CDEA215" w14:textId="77777777" w:rsidR="00D321B0" w:rsidRPr="00692229" w:rsidRDefault="00D321B0" w:rsidP="00C62CE1">
      <w:pPr>
        <w:autoSpaceDE w:val="0"/>
        <w:autoSpaceDN w:val="0"/>
        <w:adjustRightInd w:val="0"/>
        <w:jc w:val="both"/>
        <w:rPr>
          <w:rFonts w:ascii="Arial" w:hAnsi="Arial" w:cs="Arial"/>
          <w:sz w:val="19"/>
          <w:szCs w:val="19"/>
        </w:rPr>
      </w:pPr>
    </w:p>
    <w:p w14:paraId="23FCD007" w14:textId="47E02B0A" w:rsidR="00D321B0" w:rsidRPr="00692229" w:rsidRDefault="00E35576" w:rsidP="00C62CE1">
      <w:pPr>
        <w:autoSpaceDE w:val="0"/>
        <w:autoSpaceDN w:val="0"/>
        <w:adjustRightInd w:val="0"/>
        <w:jc w:val="both"/>
        <w:rPr>
          <w:rFonts w:ascii="Arial" w:hAnsi="Arial" w:cs="Arial"/>
          <w:sz w:val="19"/>
          <w:szCs w:val="19"/>
          <w:vertAlign w:val="superscript"/>
        </w:rPr>
      </w:pPr>
      <w:r w:rsidRPr="00692229">
        <w:rPr>
          <w:rFonts w:ascii="Arial" w:hAnsi="Arial" w:cs="Arial"/>
          <w:sz w:val="19"/>
          <w:szCs w:val="19"/>
        </w:rPr>
        <w:t>Las renuncias, deberán ratificarse personalmente por el o los miembros del Ayuntamiento ante la Comisión Permanente de Gobernación y Asuntos Agrarios del Congreso del Estado, en un máximo de 30 días naturales después que la autoridad haya hecho del conocimiento de este y deberá ser previo a la emisión del Decreto correspondiente; si ello no sucede quedará sin efecto la solicitud y se comunicará al Ayuntamiento.</w:t>
      </w:r>
      <w:r w:rsidRPr="00692229">
        <w:rPr>
          <w:rFonts w:ascii="Arial" w:hAnsi="Arial" w:cs="Arial"/>
          <w:sz w:val="19"/>
          <w:szCs w:val="19"/>
          <w:vertAlign w:val="superscript"/>
        </w:rPr>
        <w:t xml:space="preserve"> </w:t>
      </w:r>
      <w:r w:rsidR="008A606F" w:rsidRPr="00692229">
        <w:rPr>
          <w:rFonts w:ascii="Arial" w:hAnsi="Arial" w:cs="Arial"/>
          <w:sz w:val="19"/>
          <w:szCs w:val="19"/>
          <w:vertAlign w:val="superscript"/>
        </w:rPr>
        <w:t>(Adición según Decreto No. 604 PPOE Quinta Sección de fecha 20-04-2019)</w:t>
      </w:r>
      <w:r w:rsidRPr="00692229">
        <w:rPr>
          <w:rFonts w:ascii="Arial" w:hAnsi="Arial" w:cs="Arial"/>
          <w:sz w:val="19"/>
          <w:szCs w:val="19"/>
          <w:vertAlign w:val="superscript"/>
        </w:rPr>
        <w:t xml:space="preserve">  (Reforma según Decreto No. 1547 PPOE Octava  Sección de fecha 25-07-2020)</w:t>
      </w:r>
    </w:p>
    <w:p w14:paraId="34C57290" w14:textId="77777777" w:rsidR="003A41F7" w:rsidRPr="00692229" w:rsidRDefault="003A41F7" w:rsidP="00C62CE1">
      <w:pPr>
        <w:autoSpaceDE w:val="0"/>
        <w:autoSpaceDN w:val="0"/>
        <w:adjustRightInd w:val="0"/>
        <w:jc w:val="both"/>
        <w:rPr>
          <w:rFonts w:ascii="Arial" w:hAnsi="Arial" w:cs="Arial"/>
          <w:sz w:val="19"/>
          <w:szCs w:val="19"/>
        </w:rPr>
      </w:pPr>
    </w:p>
    <w:p w14:paraId="15C8C5DF" w14:textId="77777777" w:rsidR="003A41F7" w:rsidRPr="00692229" w:rsidRDefault="003A41F7" w:rsidP="00C62CE1">
      <w:pPr>
        <w:autoSpaceDE w:val="0"/>
        <w:autoSpaceDN w:val="0"/>
        <w:adjustRightInd w:val="0"/>
        <w:jc w:val="both"/>
        <w:rPr>
          <w:rFonts w:ascii="Arial" w:hAnsi="Arial" w:cs="Arial"/>
          <w:sz w:val="19"/>
          <w:szCs w:val="19"/>
          <w:vertAlign w:val="superscript"/>
        </w:rPr>
      </w:pPr>
      <w:r w:rsidRPr="00692229">
        <w:rPr>
          <w:rFonts w:ascii="Arial" w:hAnsi="Arial" w:cs="Arial"/>
          <w:b/>
          <w:bCs/>
          <w:sz w:val="19"/>
          <w:szCs w:val="19"/>
        </w:rPr>
        <w:t xml:space="preserve">ARTÍCULO 35.- </w:t>
      </w:r>
      <w:r w:rsidRPr="00692229">
        <w:rPr>
          <w:rFonts w:ascii="Arial" w:hAnsi="Arial" w:cs="Arial"/>
          <w:sz w:val="19"/>
          <w:szCs w:val="19"/>
        </w:rPr>
        <w:t>Para ser miembro de un Ayuntamiento se requiere satisfacer los requisitos del artículo 113 fracción I párrafo octavo de la Constitución Política del Estado Libre y Soberano de Oaxaca; y cumplir con lo establecido</w:t>
      </w:r>
      <w:r w:rsidR="00705083" w:rsidRPr="00692229">
        <w:rPr>
          <w:rFonts w:ascii="Arial" w:hAnsi="Arial" w:cs="Arial"/>
          <w:sz w:val="19"/>
          <w:szCs w:val="19"/>
        </w:rPr>
        <w:t xml:space="preserve"> en la Ley de Instituciones y Procedimientos Electorales del </w:t>
      </w:r>
      <w:r w:rsidRPr="00692229">
        <w:rPr>
          <w:rFonts w:ascii="Arial" w:hAnsi="Arial" w:cs="Arial"/>
          <w:sz w:val="19"/>
          <w:szCs w:val="19"/>
        </w:rPr>
        <w:t>Estado de Oaxaca.</w:t>
      </w:r>
      <w:r w:rsidR="00705083" w:rsidRPr="00692229">
        <w:rPr>
          <w:rFonts w:ascii="Arial" w:hAnsi="Arial" w:cs="Arial"/>
          <w:sz w:val="19"/>
          <w:szCs w:val="19"/>
        </w:rPr>
        <w:t xml:space="preserve"> </w:t>
      </w:r>
      <w:r w:rsidR="00705083" w:rsidRPr="00692229">
        <w:rPr>
          <w:rFonts w:ascii="Arial" w:hAnsi="Arial" w:cs="Arial"/>
          <w:sz w:val="19"/>
          <w:szCs w:val="19"/>
          <w:vertAlign w:val="superscript"/>
        </w:rPr>
        <w:t>(Reforma según Decreto No. 774 PPOE Segunda Sección de fecha 28-09-2019)</w:t>
      </w:r>
    </w:p>
    <w:p w14:paraId="525BC165" w14:textId="77777777" w:rsidR="003A41F7" w:rsidRPr="00692229" w:rsidRDefault="003A41F7" w:rsidP="00C62CE1">
      <w:pPr>
        <w:autoSpaceDE w:val="0"/>
        <w:autoSpaceDN w:val="0"/>
        <w:adjustRightInd w:val="0"/>
        <w:jc w:val="both"/>
        <w:rPr>
          <w:rFonts w:ascii="Arial" w:hAnsi="Arial" w:cs="Arial"/>
          <w:sz w:val="19"/>
          <w:szCs w:val="19"/>
        </w:rPr>
      </w:pPr>
    </w:p>
    <w:p w14:paraId="2517212D"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36.- </w:t>
      </w:r>
      <w:r w:rsidRPr="00692229">
        <w:rPr>
          <w:rFonts w:ascii="Arial" w:hAnsi="Arial" w:cs="Arial"/>
          <w:sz w:val="19"/>
          <w:szCs w:val="19"/>
        </w:rPr>
        <w:t>La instalación del Ayuntamiento se hará en sesión solemne, misma en la que el Presidente Municipal electo rendirá la protesta de ley en los términos siguientes: “protesto guardar y hacer guardar la Constitución Política de los Estados Unidos Mexicanos, la Particular del Estado, las leyes que de una y otra emanen, y cumplir leal y patrióticamente con los deberes del cargo de Presidente Municipal que el municipio me ha conferido y si no lo hiciere así, que la Nación, el Estado y el Municipio me lo demanden”. Acto seguido, tomará la protesta a los demás concejales. La sesión se celebrará a las diez horas del día primero de enero del año siguiente al de su elección, en el lugar de costumbre.</w:t>
      </w:r>
    </w:p>
    <w:p w14:paraId="03607AE4" w14:textId="77777777" w:rsidR="003A41F7" w:rsidRPr="00692229" w:rsidRDefault="003A41F7" w:rsidP="00C62CE1">
      <w:pPr>
        <w:autoSpaceDE w:val="0"/>
        <w:autoSpaceDN w:val="0"/>
        <w:adjustRightInd w:val="0"/>
        <w:jc w:val="both"/>
        <w:rPr>
          <w:rFonts w:ascii="Arial" w:hAnsi="Arial" w:cs="Arial"/>
          <w:sz w:val="19"/>
          <w:szCs w:val="19"/>
        </w:rPr>
      </w:pPr>
    </w:p>
    <w:p w14:paraId="27573181"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sz w:val="19"/>
          <w:szCs w:val="19"/>
        </w:rPr>
        <w:t>Para el acto a que se refiere el párrafo anterior, el Ayuntamiento en funciones podrá convocar a los concejales electos.</w:t>
      </w:r>
    </w:p>
    <w:p w14:paraId="5712EFF0" w14:textId="51AF5D10" w:rsidR="003A41F7" w:rsidRPr="00692229" w:rsidRDefault="003A41F7" w:rsidP="00C62CE1">
      <w:pPr>
        <w:autoSpaceDE w:val="0"/>
        <w:autoSpaceDN w:val="0"/>
        <w:adjustRightInd w:val="0"/>
        <w:jc w:val="both"/>
        <w:rPr>
          <w:rFonts w:ascii="Arial" w:hAnsi="Arial" w:cs="Arial"/>
          <w:sz w:val="19"/>
          <w:szCs w:val="19"/>
        </w:rPr>
      </w:pPr>
    </w:p>
    <w:p w14:paraId="1B94DE19" w14:textId="77777777" w:rsidR="00F05828" w:rsidRPr="00692229" w:rsidRDefault="00F05828" w:rsidP="00C62CE1">
      <w:pPr>
        <w:autoSpaceDE w:val="0"/>
        <w:autoSpaceDN w:val="0"/>
        <w:adjustRightInd w:val="0"/>
        <w:jc w:val="both"/>
        <w:rPr>
          <w:rFonts w:ascii="Arial" w:hAnsi="Arial" w:cs="Arial"/>
          <w:sz w:val="19"/>
          <w:szCs w:val="19"/>
        </w:rPr>
      </w:pPr>
      <w:r w:rsidRPr="00692229">
        <w:rPr>
          <w:rFonts w:ascii="Arial" w:hAnsi="Arial" w:cs="Arial"/>
          <w:b/>
          <w:bCs/>
          <w:sz w:val="19"/>
          <w:szCs w:val="19"/>
        </w:rPr>
        <w:t>ARTÍCULO 36 BIS.-</w:t>
      </w:r>
      <w:r w:rsidRPr="00692229">
        <w:rPr>
          <w:rFonts w:ascii="Arial" w:hAnsi="Arial" w:cs="Arial"/>
          <w:sz w:val="19"/>
          <w:szCs w:val="19"/>
        </w:rPr>
        <w:t xml:space="preserve"> Una vez realizado lo establecido en el artículo anterior, el Presidente Municipal convocará a los integrantes del Ayuntamiento a la primera Sesión Ordinaria de cabildo, para la instalación formal del Ayuntamiento y para la asignación de regidurías de los integrantes de representación proporcional, así como para la integración de las comisiones; misma que se llevará a cabo a las doce horas del día primero de enero del primer año de su gestión. </w:t>
      </w:r>
    </w:p>
    <w:p w14:paraId="16AFAB02" w14:textId="77777777" w:rsidR="00F05828" w:rsidRPr="00692229" w:rsidRDefault="00F05828" w:rsidP="00C62CE1">
      <w:pPr>
        <w:autoSpaceDE w:val="0"/>
        <w:autoSpaceDN w:val="0"/>
        <w:adjustRightInd w:val="0"/>
        <w:jc w:val="both"/>
        <w:rPr>
          <w:rFonts w:ascii="Arial" w:hAnsi="Arial" w:cs="Arial"/>
          <w:sz w:val="19"/>
          <w:szCs w:val="19"/>
        </w:rPr>
      </w:pPr>
    </w:p>
    <w:p w14:paraId="728F8458" w14:textId="77777777" w:rsidR="00F05828" w:rsidRPr="00692229" w:rsidRDefault="00F05828" w:rsidP="00C62CE1">
      <w:pPr>
        <w:autoSpaceDE w:val="0"/>
        <w:autoSpaceDN w:val="0"/>
        <w:adjustRightInd w:val="0"/>
        <w:jc w:val="both"/>
        <w:rPr>
          <w:rFonts w:ascii="Arial" w:hAnsi="Arial" w:cs="Arial"/>
          <w:sz w:val="19"/>
          <w:szCs w:val="19"/>
        </w:rPr>
      </w:pPr>
      <w:r w:rsidRPr="00692229">
        <w:rPr>
          <w:rFonts w:ascii="Arial" w:hAnsi="Arial" w:cs="Arial"/>
          <w:sz w:val="19"/>
          <w:szCs w:val="19"/>
        </w:rPr>
        <w:t>Así mismo en términos de la presente ley a los municipios que se rigen por partidos políticos, en la primera sesión ordinaria de cabildo, a la planilla ganadora le serán reconocidos las regidurías en el orden de prelación en que fueron enlistados.</w:t>
      </w:r>
    </w:p>
    <w:p w14:paraId="39A5C00F" w14:textId="77777777" w:rsidR="00F05828" w:rsidRPr="00692229" w:rsidRDefault="00F05828" w:rsidP="00C62CE1">
      <w:pPr>
        <w:autoSpaceDE w:val="0"/>
        <w:autoSpaceDN w:val="0"/>
        <w:adjustRightInd w:val="0"/>
        <w:jc w:val="both"/>
        <w:rPr>
          <w:rFonts w:ascii="Arial" w:hAnsi="Arial" w:cs="Arial"/>
          <w:sz w:val="19"/>
          <w:szCs w:val="19"/>
        </w:rPr>
      </w:pPr>
    </w:p>
    <w:p w14:paraId="4F920701" w14:textId="26C5DD43" w:rsidR="00F05828" w:rsidRPr="00692229" w:rsidRDefault="00F05828" w:rsidP="00C62CE1">
      <w:pPr>
        <w:autoSpaceDE w:val="0"/>
        <w:autoSpaceDN w:val="0"/>
        <w:adjustRightInd w:val="0"/>
        <w:jc w:val="both"/>
        <w:rPr>
          <w:rFonts w:ascii="Arial" w:hAnsi="Arial" w:cs="Arial"/>
          <w:sz w:val="19"/>
          <w:szCs w:val="19"/>
        </w:rPr>
      </w:pPr>
      <w:r w:rsidRPr="00692229">
        <w:rPr>
          <w:rFonts w:ascii="Arial" w:hAnsi="Arial" w:cs="Arial"/>
          <w:sz w:val="19"/>
          <w:szCs w:val="19"/>
        </w:rPr>
        <w:t>La presidencia municipal, sindicatura y hacienda les serán reconocidas en el orden de prelación en que fueron enlistados, las demás comisiones serán asignadas entre los demás concejales por acuerdo de cabildo.</w:t>
      </w:r>
    </w:p>
    <w:p w14:paraId="5D6C8966" w14:textId="0FC616B4" w:rsidR="00F05828" w:rsidRPr="00692229" w:rsidRDefault="00F05828" w:rsidP="00C62CE1">
      <w:pPr>
        <w:autoSpaceDE w:val="0"/>
        <w:autoSpaceDN w:val="0"/>
        <w:adjustRightInd w:val="0"/>
        <w:jc w:val="both"/>
        <w:rPr>
          <w:rFonts w:ascii="Arial" w:hAnsi="Arial" w:cs="Arial"/>
          <w:sz w:val="19"/>
          <w:szCs w:val="19"/>
        </w:rPr>
      </w:pPr>
    </w:p>
    <w:p w14:paraId="3D61B62E" w14:textId="0FEC7C5A" w:rsidR="00F05828" w:rsidRPr="00692229" w:rsidRDefault="00F05828" w:rsidP="00C62CE1">
      <w:pPr>
        <w:autoSpaceDE w:val="0"/>
        <w:autoSpaceDN w:val="0"/>
        <w:adjustRightInd w:val="0"/>
        <w:jc w:val="both"/>
        <w:rPr>
          <w:rFonts w:ascii="Arial" w:hAnsi="Arial" w:cs="Arial"/>
          <w:sz w:val="19"/>
          <w:szCs w:val="19"/>
          <w:vertAlign w:val="superscript"/>
        </w:rPr>
      </w:pPr>
      <w:r w:rsidRPr="00692229">
        <w:rPr>
          <w:rFonts w:ascii="Arial" w:hAnsi="Arial" w:cs="Arial"/>
          <w:sz w:val="19"/>
          <w:szCs w:val="19"/>
          <w:vertAlign w:val="superscript"/>
        </w:rPr>
        <w:t>(Adición según Decreto Número 2415 PPOE Cuarta Sección de fecha 05-06-2021)</w:t>
      </w:r>
    </w:p>
    <w:p w14:paraId="7FD410AA" w14:textId="77777777" w:rsidR="00F05828" w:rsidRPr="00692229" w:rsidRDefault="00F05828" w:rsidP="00C62CE1">
      <w:pPr>
        <w:autoSpaceDE w:val="0"/>
        <w:autoSpaceDN w:val="0"/>
        <w:adjustRightInd w:val="0"/>
        <w:jc w:val="both"/>
        <w:rPr>
          <w:rFonts w:ascii="Arial" w:hAnsi="Arial" w:cs="Arial"/>
          <w:sz w:val="19"/>
          <w:szCs w:val="19"/>
        </w:rPr>
      </w:pPr>
    </w:p>
    <w:p w14:paraId="0C8BAE5F"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37.- </w:t>
      </w:r>
      <w:r w:rsidR="00E24AEF" w:rsidRPr="00692229">
        <w:rPr>
          <w:rFonts w:ascii="Arial" w:hAnsi="Arial" w:cs="Arial"/>
          <w:bCs/>
          <w:sz w:val="19"/>
          <w:szCs w:val="19"/>
        </w:rPr>
        <w:t>Derogado</w:t>
      </w:r>
      <w:r w:rsidR="00E24AEF" w:rsidRPr="00692229">
        <w:rPr>
          <w:rFonts w:ascii="Arial" w:hAnsi="Arial" w:cs="Arial"/>
          <w:b/>
          <w:bCs/>
          <w:sz w:val="19"/>
          <w:szCs w:val="19"/>
        </w:rPr>
        <w:t xml:space="preserve">. </w:t>
      </w:r>
      <w:r w:rsidR="00E24AEF" w:rsidRPr="00692229">
        <w:rPr>
          <w:rFonts w:ascii="Arial" w:hAnsi="Arial" w:cs="Arial"/>
          <w:bCs/>
          <w:sz w:val="19"/>
          <w:szCs w:val="19"/>
          <w:vertAlign w:val="superscript"/>
        </w:rPr>
        <w:t>(Se deroga según Decreto No. 704 PPOE Extra de fecha 20-10-2017)</w:t>
      </w:r>
    </w:p>
    <w:p w14:paraId="65AD205E" w14:textId="77777777" w:rsidR="003A41F7" w:rsidRPr="00692229" w:rsidRDefault="003A41F7" w:rsidP="00C62CE1">
      <w:pPr>
        <w:autoSpaceDE w:val="0"/>
        <w:autoSpaceDN w:val="0"/>
        <w:adjustRightInd w:val="0"/>
        <w:jc w:val="both"/>
        <w:rPr>
          <w:rFonts w:ascii="Arial" w:hAnsi="Arial" w:cs="Arial"/>
          <w:sz w:val="19"/>
          <w:szCs w:val="19"/>
        </w:rPr>
      </w:pPr>
    </w:p>
    <w:p w14:paraId="3DBF9648"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38.- </w:t>
      </w:r>
      <w:r w:rsidRPr="00692229">
        <w:rPr>
          <w:rFonts w:ascii="Arial" w:hAnsi="Arial" w:cs="Arial"/>
          <w:sz w:val="19"/>
          <w:szCs w:val="19"/>
        </w:rPr>
        <w:t xml:space="preserve">Derogado </w:t>
      </w:r>
      <w:r w:rsidRPr="00692229">
        <w:rPr>
          <w:rFonts w:ascii="Arial" w:hAnsi="Arial" w:cs="Arial"/>
          <w:sz w:val="19"/>
          <w:szCs w:val="19"/>
          <w:vertAlign w:val="superscript"/>
        </w:rPr>
        <w:t>(Se deroga según Decreto No. 877 PPOE Extra de fecha 2-01-2015)</w:t>
      </w:r>
    </w:p>
    <w:p w14:paraId="79F523B7" w14:textId="77777777" w:rsidR="003A41F7" w:rsidRPr="00692229" w:rsidRDefault="003A41F7" w:rsidP="00C62CE1">
      <w:pPr>
        <w:autoSpaceDE w:val="0"/>
        <w:autoSpaceDN w:val="0"/>
        <w:adjustRightInd w:val="0"/>
        <w:jc w:val="both"/>
        <w:rPr>
          <w:rFonts w:ascii="Arial" w:hAnsi="Arial" w:cs="Arial"/>
          <w:sz w:val="19"/>
          <w:szCs w:val="19"/>
        </w:rPr>
      </w:pPr>
    </w:p>
    <w:p w14:paraId="4C682255"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lastRenderedPageBreak/>
        <w:t xml:space="preserve">ARTÍCULO 39.- </w:t>
      </w:r>
      <w:r w:rsidRPr="00692229">
        <w:rPr>
          <w:rFonts w:ascii="Arial" w:hAnsi="Arial" w:cs="Arial"/>
          <w:sz w:val="19"/>
          <w:szCs w:val="19"/>
        </w:rPr>
        <w:t>Cuando el Presidente Municipal saliente no acuda a la instalación del nuevo ayuntamiento, a la entrega-recepción del gobierno municipal o a ninguno de los actos, la toma de protesta se hará en términos del artículo 36 y procederán a requerir a la autoridad saliente la entrega-recepción, en caso de negativa procederán en términos de la ley aplicable.</w:t>
      </w:r>
    </w:p>
    <w:p w14:paraId="51FA04A6" w14:textId="77777777" w:rsidR="003A41F7" w:rsidRPr="00692229" w:rsidRDefault="003A41F7" w:rsidP="00C62CE1">
      <w:pPr>
        <w:autoSpaceDE w:val="0"/>
        <w:autoSpaceDN w:val="0"/>
        <w:adjustRightInd w:val="0"/>
        <w:jc w:val="both"/>
        <w:rPr>
          <w:rFonts w:ascii="Arial" w:hAnsi="Arial" w:cs="Arial"/>
          <w:sz w:val="19"/>
          <w:szCs w:val="19"/>
        </w:rPr>
      </w:pPr>
    </w:p>
    <w:p w14:paraId="7F91321D"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ARTÍCULO 40.-</w:t>
      </w:r>
      <w:r w:rsidRPr="00692229">
        <w:rPr>
          <w:rFonts w:ascii="Arial" w:hAnsi="Arial" w:cs="Arial"/>
          <w:bCs/>
          <w:sz w:val="19"/>
          <w:szCs w:val="19"/>
        </w:rPr>
        <w:t xml:space="preserve"> </w:t>
      </w:r>
      <w:r w:rsidRPr="00692229">
        <w:rPr>
          <w:rFonts w:ascii="Arial" w:hAnsi="Arial" w:cs="Arial"/>
          <w:sz w:val="19"/>
          <w:szCs w:val="19"/>
        </w:rPr>
        <w:t xml:space="preserve">Cuando por cualquier circunstancia especial no se verificare la elección de algún Ayuntamiento o se hubieren declarado </w:t>
      </w:r>
      <w:proofErr w:type="gramStart"/>
      <w:r w:rsidRPr="00692229">
        <w:rPr>
          <w:rFonts w:ascii="Arial" w:hAnsi="Arial" w:cs="Arial"/>
          <w:sz w:val="19"/>
          <w:szCs w:val="19"/>
        </w:rPr>
        <w:t>nula o no válida</w:t>
      </w:r>
      <w:proofErr w:type="gramEnd"/>
      <w:r w:rsidRPr="00692229">
        <w:rPr>
          <w:rFonts w:ascii="Arial" w:hAnsi="Arial" w:cs="Arial"/>
          <w:sz w:val="19"/>
          <w:szCs w:val="19"/>
        </w:rPr>
        <w:t>, el Gobernador del Estado hará la designación de un encargado de la Administración Municipal.</w:t>
      </w:r>
    </w:p>
    <w:p w14:paraId="003C6C43" w14:textId="77777777" w:rsidR="003A41F7" w:rsidRPr="00692229" w:rsidRDefault="003A41F7" w:rsidP="00C62CE1">
      <w:pPr>
        <w:autoSpaceDE w:val="0"/>
        <w:autoSpaceDN w:val="0"/>
        <w:adjustRightInd w:val="0"/>
        <w:jc w:val="both"/>
        <w:rPr>
          <w:rFonts w:ascii="Arial" w:hAnsi="Arial" w:cs="Arial"/>
          <w:sz w:val="19"/>
          <w:szCs w:val="19"/>
        </w:rPr>
      </w:pPr>
    </w:p>
    <w:p w14:paraId="29120535" w14:textId="77777777" w:rsidR="003A41F7" w:rsidRPr="00692229" w:rsidRDefault="003A41F7" w:rsidP="00C62CE1">
      <w:pPr>
        <w:autoSpaceDE w:val="0"/>
        <w:autoSpaceDN w:val="0"/>
        <w:adjustRightInd w:val="0"/>
        <w:jc w:val="both"/>
        <w:rPr>
          <w:rFonts w:ascii="Arial" w:hAnsi="Arial" w:cs="Arial"/>
          <w:sz w:val="19"/>
          <w:szCs w:val="19"/>
          <w:vertAlign w:val="superscript"/>
        </w:rPr>
      </w:pPr>
      <w:r w:rsidRPr="00692229">
        <w:rPr>
          <w:rFonts w:ascii="Arial" w:hAnsi="Arial" w:cs="Arial"/>
          <w:sz w:val="19"/>
          <w:szCs w:val="19"/>
        </w:rPr>
        <w:t xml:space="preserve">En aquellos casos en que se ponga en peligro la paz pública o la estabilidad de las Instituciones, no se celebrarán nuevas elecciones, esto a juicio del Congreso del Estado, quien lo hará del conocimiento del Titular del Poder Ejecutivo mismo que procederá a proponerle la integración de un Consejo Municipal, en los términos establecidos por la Constitución Local y por esta Ley. Hasta en tanto no sea posible la instalación del Consejo, el Titular del Poder Ejecutivo nombrará a un encargado de la Administración Municipal. </w:t>
      </w:r>
      <w:r w:rsidRPr="00692229">
        <w:rPr>
          <w:rFonts w:ascii="Arial" w:hAnsi="Arial" w:cs="Arial"/>
          <w:sz w:val="19"/>
          <w:szCs w:val="19"/>
          <w:vertAlign w:val="superscript"/>
        </w:rPr>
        <w:t>(Reforma según Decreto No. 2093 PPOE Séptima Sección de fecha 12-11-2016)</w:t>
      </w:r>
    </w:p>
    <w:p w14:paraId="335E84F1" w14:textId="77777777" w:rsidR="003A41F7" w:rsidRPr="00692229" w:rsidRDefault="003A41F7" w:rsidP="00C62CE1">
      <w:pPr>
        <w:autoSpaceDE w:val="0"/>
        <w:autoSpaceDN w:val="0"/>
        <w:adjustRightInd w:val="0"/>
        <w:jc w:val="both"/>
        <w:rPr>
          <w:rFonts w:ascii="Arial" w:hAnsi="Arial" w:cs="Arial"/>
          <w:sz w:val="19"/>
          <w:szCs w:val="19"/>
        </w:rPr>
      </w:pPr>
    </w:p>
    <w:p w14:paraId="4C1EECBD" w14:textId="6A64012B"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41.- </w:t>
      </w:r>
      <w:r w:rsidR="008D73C1" w:rsidRPr="00692229">
        <w:rPr>
          <w:rFonts w:ascii="Arial" w:hAnsi="Arial" w:cs="Arial"/>
          <w:sz w:val="19"/>
          <w:szCs w:val="19"/>
        </w:rPr>
        <w:t>Los Ayuntamientos electos tanto por el sistema de partidos políticos como por sistemas normativos internos, podrán instalarse válidamente con la mayoría de sus miembros.</w:t>
      </w:r>
      <w:r w:rsidR="00C207D0" w:rsidRPr="00692229">
        <w:rPr>
          <w:rFonts w:ascii="Arial" w:hAnsi="Arial" w:cs="Arial"/>
          <w:sz w:val="19"/>
          <w:szCs w:val="19"/>
        </w:rPr>
        <w:t xml:space="preserve"> </w:t>
      </w:r>
      <w:r w:rsidR="00C207D0" w:rsidRPr="00692229">
        <w:rPr>
          <w:rFonts w:ascii="Arial" w:hAnsi="Arial" w:cs="Arial"/>
          <w:sz w:val="19"/>
          <w:szCs w:val="19"/>
          <w:vertAlign w:val="superscript"/>
        </w:rPr>
        <w:t>(Reforma según Decreto No. 2431 PPOE Sexta Sección de fecha 12-06-2021)</w:t>
      </w:r>
    </w:p>
    <w:p w14:paraId="596CEAAC" w14:textId="6CFA1267" w:rsidR="003A41F7" w:rsidRPr="00692229" w:rsidRDefault="003A41F7" w:rsidP="00C62CE1">
      <w:pPr>
        <w:autoSpaceDE w:val="0"/>
        <w:autoSpaceDN w:val="0"/>
        <w:adjustRightInd w:val="0"/>
        <w:jc w:val="both"/>
        <w:rPr>
          <w:rFonts w:ascii="Arial" w:hAnsi="Arial" w:cs="Arial"/>
          <w:sz w:val="19"/>
          <w:szCs w:val="19"/>
        </w:rPr>
      </w:pPr>
    </w:p>
    <w:p w14:paraId="15FE4C7C" w14:textId="77777777" w:rsidR="00C207D0" w:rsidRPr="00692229" w:rsidRDefault="008D73C1" w:rsidP="00C207D0">
      <w:pPr>
        <w:autoSpaceDE w:val="0"/>
        <w:autoSpaceDN w:val="0"/>
        <w:adjustRightInd w:val="0"/>
        <w:jc w:val="both"/>
        <w:rPr>
          <w:rFonts w:ascii="Arial" w:hAnsi="Arial" w:cs="Arial"/>
          <w:sz w:val="19"/>
          <w:szCs w:val="19"/>
        </w:rPr>
      </w:pPr>
      <w:r w:rsidRPr="00692229">
        <w:rPr>
          <w:rFonts w:ascii="Arial" w:hAnsi="Arial" w:cs="Arial"/>
          <w:sz w:val="19"/>
          <w:szCs w:val="19"/>
        </w:rPr>
        <w:t xml:space="preserve">El Ayuntamiento instalado, existiendo ausencia de alguno o algunos de los miembros electos propietarios, procederá de inmediato a notificar a los ausentes para que asuman su cargo en un plazo no mayor de cinco días hábiles, si no se presentan, transcurrido este plazo, serán llamados los Suplentes, quienes entrarán en ejercicio definitivo. </w:t>
      </w:r>
      <w:r w:rsidR="00C207D0" w:rsidRPr="00692229">
        <w:rPr>
          <w:rFonts w:ascii="Arial" w:hAnsi="Arial" w:cs="Arial"/>
          <w:sz w:val="19"/>
          <w:szCs w:val="19"/>
          <w:vertAlign w:val="superscript"/>
        </w:rPr>
        <w:t>Reforma según Decreto No. 2431 PPOE Sexta Sección de fecha 12-06-2021)</w:t>
      </w:r>
    </w:p>
    <w:p w14:paraId="4419E73D" w14:textId="77777777" w:rsidR="008D73C1" w:rsidRPr="00692229" w:rsidRDefault="008D73C1" w:rsidP="00C62CE1">
      <w:pPr>
        <w:autoSpaceDE w:val="0"/>
        <w:autoSpaceDN w:val="0"/>
        <w:adjustRightInd w:val="0"/>
        <w:jc w:val="both"/>
        <w:rPr>
          <w:rFonts w:ascii="Arial" w:hAnsi="Arial" w:cs="Arial"/>
          <w:sz w:val="19"/>
          <w:szCs w:val="19"/>
        </w:rPr>
      </w:pPr>
    </w:p>
    <w:p w14:paraId="3A571A60" w14:textId="77777777" w:rsidR="00A63E9C" w:rsidRPr="00692229" w:rsidRDefault="008D73C1" w:rsidP="00A63E9C">
      <w:pPr>
        <w:autoSpaceDE w:val="0"/>
        <w:autoSpaceDN w:val="0"/>
        <w:adjustRightInd w:val="0"/>
        <w:jc w:val="both"/>
        <w:rPr>
          <w:rFonts w:ascii="Arial" w:hAnsi="Arial" w:cs="Arial"/>
          <w:sz w:val="19"/>
          <w:szCs w:val="19"/>
        </w:rPr>
      </w:pPr>
      <w:r w:rsidRPr="00692229">
        <w:rPr>
          <w:rFonts w:ascii="Arial" w:hAnsi="Arial" w:cs="Arial"/>
          <w:sz w:val="19"/>
          <w:szCs w:val="19"/>
        </w:rPr>
        <w:t>Si no se presentan los Suplentes que correspondan, el ayuntamiento designará de entre los Suplentes electos restantes al o los que deban ocupar el o los cargos vacantes, respetando el derecho de prelación. De no lograr el acuerdo respectivo, el Congreso del Estado los designará</w:t>
      </w:r>
      <w:r w:rsidR="00A63E9C" w:rsidRPr="00692229">
        <w:rPr>
          <w:rFonts w:ascii="Arial" w:hAnsi="Arial" w:cs="Arial"/>
          <w:sz w:val="19"/>
          <w:szCs w:val="19"/>
        </w:rPr>
        <w:t xml:space="preserve">. </w:t>
      </w:r>
      <w:r w:rsidR="00A63E9C" w:rsidRPr="00692229">
        <w:rPr>
          <w:rFonts w:ascii="Arial" w:hAnsi="Arial" w:cs="Arial"/>
          <w:sz w:val="19"/>
          <w:szCs w:val="19"/>
          <w:vertAlign w:val="superscript"/>
        </w:rPr>
        <w:t>Reforma según Decreto No. 2431 PPOE Sexta Sección de fecha 12-06-2021)</w:t>
      </w:r>
    </w:p>
    <w:p w14:paraId="50A0DFB2" w14:textId="3A9BBA2E" w:rsidR="008D73C1" w:rsidRPr="00692229" w:rsidRDefault="008D73C1" w:rsidP="00C62CE1">
      <w:pPr>
        <w:autoSpaceDE w:val="0"/>
        <w:autoSpaceDN w:val="0"/>
        <w:adjustRightInd w:val="0"/>
        <w:jc w:val="both"/>
        <w:rPr>
          <w:rFonts w:ascii="Arial" w:hAnsi="Arial" w:cs="Arial"/>
          <w:sz w:val="19"/>
          <w:szCs w:val="19"/>
        </w:rPr>
      </w:pPr>
    </w:p>
    <w:p w14:paraId="5C82C7CA" w14:textId="77777777" w:rsidR="00594102" w:rsidRPr="00692229" w:rsidRDefault="00594102" w:rsidP="00C62CE1">
      <w:pPr>
        <w:autoSpaceDE w:val="0"/>
        <w:autoSpaceDN w:val="0"/>
        <w:adjustRightInd w:val="0"/>
        <w:jc w:val="both"/>
        <w:rPr>
          <w:rFonts w:ascii="Arial" w:hAnsi="Arial" w:cs="Arial"/>
          <w:sz w:val="19"/>
          <w:szCs w:val="19"/>
          <w:vertAlign w:val="superscript"/>
        </w:rPr>
      </w:pPr>
      <w:r w:rsidRPr="00692229">
        <w:rPr>
          <w:rFonts w:ascii="Arial" w:hAnsi="Arial" w:cs="Arial"/>
          <w:sz w:val="19"/>
          <w:szCs w:val="19"/>
          <w:lang w:val="es-MX"/>
        </w:rPr>
        <w:t xml:space="preserve">En caso de Concejales </w:t>
      </w:r>
      <w:proofErr w:type="gramStart"/>
      <w:r w:rsidRPr="00692229">
        <w:rPr>
          <w:rFonts w:ascii="Arial" w:hAnsi="Arial" w:cs="Arial"/>
          <w:sz w:val="19"/>
          <w:szCs w:val="19"/>
          <w:lang w:val="es-MX"/>
        </w:rPr>
        <w:t>mujeres propietario</w:t>
      </w:r>
      <w:proofErr w:type="gramEnd"/>
      <w:r w:rsidRPr="00692229">
        <w:rPr>
          <w:rFonts w:ascii="Arial" w:hAnsi="Arial" w:cs="Arial"/>
          <w:sz w:val="19"/>
          <w:szCs w:val="19"/>
          <w:lang w:val="es-MX"/>
        </w:rPr>
        <w:t xml:space="preserve"> y suplente, el Ayuntamiento sin excepción, garantizará que la sustitución al cargo sea por una persona del mismo género, respetando de esta manera el principio de paridad de género, establecido en la Constitución Política de los Estados Unidos Mexicanos. </w:t>
      </w:r>
      <w:r w:rsidRPr="00692229">
        <w:rPr>
          <w:rFonts w:ascii="Arial" w:hAnsi="Arial" w:cs="Arial"/>
          <w:sz w:val="19"/>
          <w:szCs w:val="19"/>
          <w:vertAlign w:val="superscript"/>
          <w:lang w:val="es-MX"/>
        </w:rPr>
        <w:t>(Adición según Decreto No. 583 PPOE Décima Cuarta Sección de fecha 06-04-2019)</w:t>
      </w:r>
    </w:p>
    <w:p w14:paraId="2037813A" w14:textId="77777777" w:rsidR="003A41F7" w:rsidRPr="00692229" w:rsidRDefault="003A41F7" w:rsidP="00C62CE1">
      <w:pPr>
        <w:autoSpaceDE w:val="0"/>
        <w:autoSpaceDN w:val="0"/>
        <w:adjustRightInd w:val="0"/>
        <w:jc w:val="both"/>
        <w:rPr>
          <w:rFonts w:ascii="Arial" w:hAnsi="Arial" w:cs="Arial"/>
          <w:b/>
          <w:bCs/>
          <w:sz w:val="19"/>
          <w:szCs w:val="19"/>
        </w:rPr>
      </w:pPr>
    </w:p>
    <w:p w14:paraId="0C6556AE"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42.- </w:t>
      </w:r>
      <w:r w:rsidRPr="00692229">
        <w:rPr>
          <w:rFonts w:ascii="Arial" w:hAnsi="Arial" w:cs="Arial"/>
          <w:sz w:val="19"/>
          <w:szCs w:val="19"/>
        </w:rPr>
        <w:t>Si el día señalado para la instalación, el Ayuntamiento entrante no se presentase la mayoría de sus miembros, tomadas las medidas y transcurridos los plazos que se mencionan en el artículo anterior, se dará cuenta inmediata a la Legislatura del Estado para que proceda conforme a esta ley.</w:t>
      </w:r>
    </w:p>
    <w:p w14:paraId="26BB0510" w14:textId="77777777" w:rsidR="003A41F7" w:rsidRPr="00692229" w:rsidRDefault="003A41F7" w:rsidP="00C62CE1">
      <w:pPr>
        <w:autoSpaceDE w:val="0"/>
        <w:autoSpaceDN w:val="0"/>
        <w:adjustRightInd w:val="0"/>
        <w:jc w:val="both"/>
        <w:rPr>
          <w:rFonts w:ascii="Arial" w:hAnsi="Arial" w:cs="Arial"/>
          <w:sz w:val="19"/>
          <w:szCs w:val="19"/>
        </w:rPr>
      </w:pPr>
    </w:p>
    <w:p w14:paraId="6FBE04F6" w14:textId="77777777" w:rsidR="003A41F7" w:rsidRPr="00692229" w:rsidRDefault="003A41F7" w:rsidP="00C62CE1">
      <w:pPr>
        <w:autoSpaceDE w:val="0"/>
        <w:autoSpaceDN w:val="0"/>
        <w:adjustRightInd w:val="0"/>
        <w:jc w:val="center"/>
        <w:rPr>
          <w:rFonts w:ascii="Arial" w:hAnsi="Arial" w:cs="Arial"/>
          <w:b/>
          <w:sz w:val="19"/>
          <w:szCs w:val="19"/>
        </w:rPr>
      </w:pPr>
      <w:r w:rsidRPr="00692229">
        <w:rPr>
          <w:rFonts w:ascii="Arial" w:hAnsi="Arial" w:cs="Arial"/>
          <w:b/>
          <w:sz w:val="19"/>
          <w:szCs w:val="19"/>
        </w:rPr>
        <w:t>CAPÍTULO II</w:t>
      </w:r>
    </w:p>
    <w:p w14:paraId="67D13C83" w14:textId="77777777" w:rsidR="003A41F7" w:rsidRPr="00692229" w:rsidRDefault="003A41F7" w:rsidP="00C62CE1">
      <w:pPr>
        <w:autoSpaceDE w:val="0"/>
        <w:autoSpaceDN w:val="0"/>
        <w:adjustRightInd w:val="0"/>
        <w:jc w:val="center"/>
        <w:rPr>
          <w:rFonts w:ascii="Arial" w:hAnsi="Arial" w:cs="Arial"/>
          <w:b/>
          <w:bCs/>
          <w:sz w:val="19"/>
          <w:szCs w:val="19"/>
        </w:rPr>
      </w:pPr>
      <w:r w:rsidRPr="00692229">
        <w:rPr>
          <w:rFonts w:ascii="Arial" w:hAnsi="Arial" w:cs="Arial"/>
          <w:b/>
          <w:bCs/>
          <w:sz w:val="19"/>
          <w:szCs w:val="19"/>
        </w:rPr>
        <w:t>DE LA COMPETENCIA DEL AYUNTAMIENTO</w:t>
      </w:r>
    </w:p>
    <w:p w14:paraId="610B6433" w14:textId="77777777" w:rsidR="003A41F7" w:rsidRPr="00692229" w:rsidRDefault="003A41F7" w:rsidP="00C62CE1">
      <w:pPr>
        <w:autoSpaceDE w:val="0"/>
        <w:autoSpaceDN w:val="0"/>
        <w:adjustRightInd w:val="0"/>
        <w:jc w:val="center"/>
        <w:rPr>
          <w:rFonts w:ascii="Arial" w:hAnsi="Arial" w:cs="Arial"/>
          <w:b/>
          <w:bCs/>
          <w:sz w:val="19"/>
          <w:szCs w:val="19"/>
        </w:rPr>
      </w:pPr>
    </w:p>
    <w:p w14:paraId="0D0FE6FA"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43.- </w:t>
      </w:r>
      <w:r w:rsidRPr="00692229">
        <w:rPr>
          <w:rFonts w:ascii="Arial" w:hAnsi="Arial" w:cs="Arial"/>
          <w:sz w:val="19"/>
          <w:szCs w:val="19"/>
        </w:rPr>
        <w:t>Son atribuciones del Ayuntamiento:</w:t>
      </w:r>
    </w:p>
    <w:p w14:paraId="361CAE42" w14:textId="77777777" w:rsidR="003A41F7" w:rsidRPr="00692229" w:rsidRDefault="003A41F7" w:rsidP="00C62CE1">
      <w:pPr>
        <w:autoSpaceDE w:val="0"/>
        <w:autoSpaceDN w:val="0"/>
        <w:adjustRightInd w:val="0"/>
        <w:jc w:val="both"/>
        <w:rPr>
          <w:rFonts w:ascii="Arial" w:hAnsi="Arial" w:cs="Arial"/>
          <w:sz w:val="19"/>
          <w:szCs w:val="19"/>
        </w:rPr>
      </w:pPr>
    </w:p>
    <w:p w14:paraId="0555DE9D" w14:textId="77777777"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Expedir y reformar de acuerdo con las leyes que expida la Legislatura del Estado, los bandos de policía y gobierno, los reglamentos, circulares y disposiciones administrativas de observancia general dentro de su ámbito territorial; que organicen la administración pública municipal, regulen las materias, procedimientos, funciones y servicios públicos de su competencia y aseguren la participación ciudadana y vecinal;</w:t>
      </w:r>
    </w:p>
    <w:p w14:paraId="4A49EF32" w14:textId="77777777" w:rsidR="002E1AF2" w:rsidRPr="00692229" w:rsidRDefault="002E1AF2" w:rsidP="00C62CE1">
      <w:pPr>
        <w:tabs>
          <w:tab w:val="left" w:pos="851"/>
        </w:tabs>
        <w:autoSpaceDE w:val="0"/>
        <w:autoSpaceDN w:val="0"/>
        <w:adjustRightInd w:val="0"/>
        <w:ind w:left="851" w:hanging="851"/>
        <w:jc w:val="both"/>
        <w:rPr>
          <w:rFonts w:ascii="Arial" w:hAnsi="Arial" w:cs="Arial"/>
          <w:sz w:val="19"/>
          <w:szCs w:val="19"/>
        </w:rPr>
      </w:pPr>
    </w:p>
    <w:p w14:paraId="116A39EB" w14:textId="41AFE7CF" w:rsidR="003A41F7" w:rsidRPr="00692229" w:rsidRDefault="002E1AF2" w:rsidP="00C62CE1">
      <w:pPr>
        <w:tabs>
          <w:tab w:val="left" w:pos="851"/>
        </w:tabs>
        <w:autoSpaceDE w:val="0"/>
        <w:autoSpaceDN w:val="0"/>
        <w:adjustRightInd w:val="0"/>
        <w:ind w:left="851" w:hanging="851"/>
        <w:jc w:val="both"/>
        <w:rPr>
          <w:rFonts w:ascii="Arial" w:hAnsi="Arial" w:cs="Arial"/>
          <w:sz w:val="19"/>
          <w:szCs w:val="19"/>
          <w:vertAlign w:val="superscript"/>
        </w:rPr>
      </w:pPr>
      <w:r w:rsidRPr="00692229">
        <w:rPr>
          <w:rFonts w:ascii="Arial" w:hAnsi="Arial" w:cs="Arial"/>
          <w:sz w:val="19"/>
          <w:szCs w:val="19"/>
        </w:rPr>
        <w:t xml:space="preserve">I BIS.- </w:t>
      </w:r>
      <w:r w:rsidRPr="00692229">
        <w:rPr>
          <w:rFonts w:ascii="Arial" w:hAnsi="Arial" w:cs="Arial"/>
          <w:sz w:val="19"/>
          <w:szCs w:val="19"/>
        </w:rPr>
        <w:tab/>
        <w:t xml:space="preserve">Aprobar y publicar dentro de los 90 días siguientes a su toma de posesión su Bando </w:t>
      </w:r>
      <w:r w:rsidRPr="00692229">
        <w:rPr>
          <w:rFonts w:ascii="Arial" w:hAnsi="Arial" w:cs="Arial"/>
          <w:sz w:val="19"/>
          <w:szCs w:val="19"/>
          <w:lang w:val="es-MX"/>
        </w:rPr>
        <w:t xml:space="preserve">de Policía y Gobierno, y reglamentos o, en su caso, ratificar o actualizar los vigentes, debiendo remitirlo al Congreso del Estado para su conocimiento. </w:t>
      </w:r>
      <w:r w:rsidRPr="00692229">
        <w:rPr>
          <w:rFonts w:ascii="Arial" w:hAnsi="Arial" w:cs="Arial"/>
          <w:sz w:val="19"/>
          <w:szCs w:val="19"/>
          <w:vertAlign w:val="superscript"/>
          <w:lang w:val="es-MX"/>
        </w:rPr>
        <w:t xml:space="preserve">(Adición según Decreto Núm. 403 PPOE </w:t>
      </w:r>
      <w:r w:rsidRPr="00692229">
        <w:rPr>
          <w:rFonts w:ascii="Arial" w:hAnsi="Arial" w:cs="Arial"/>
          <w:sz w:val="19"/>
          <w:szCs w:val="19"/>
          <w:vertAlign w:val="superscript"/>
        </w:rPr>
        <w:t>Décimo Primera Sección de fecha 16-03-2019)</w:t>
      </w:r>
    </w:p>
    <w:p w14:paraId="2BDA6ED9" w14:textId="77777777" w:rsidR="009651C3" w:rsidRPr="00692229" w:rsidRDefault="009651C3" w:rsidP="00C62CE1">
      <w:pPr>
        <w:tabs>
          <w:tab w:val="left" w:pos="851"/>
        </w:tabs>
        <w:autoSpaceDE w:val="0"/>
        <w:autoSpaceDN w:val="0"/>
        <w:adjustRightInd w:val="0"/>
        <w:ind w:left="851" w:hanging="851"/>
        <w:jc w:val="both"/>
        <w:rPr>
          <w:rFonts w:ascii="Arial" w:hAnsi="Arial" w:cs="Arial"/>
          <w:sz w:val="19"/>
          <w:szCs w:val="19"/>
        </w:rPr>
      </w:pPr>
    </w:p>
    <w:p w14:paraId="145CCD6A" w14:textId="2ACAA7B3" w:rsidR="009651C3" w:rsidRPr="00692229" w:rsidRDefault="009651C3" w:rsidP="00C62CE1">
      <w:pPr>
        <w:tabs>
          <w:tab w:val="left" w:pos="851"/>
        </w:tabs>
        <w:autoSpaceDE w:val="0"/>
        <w:autoSpaceDN w:val="0"/>
        <w:adjustRightInd w:val="0"/>
        <w:ind w:left="851" w:hanging="851"/>
        <w:jc w:val="both"/>
        <w:rPr>
          <w:rFonts w:ascii="Arial" w:hAnsi="Arial" w:cs="Arial"/>
          <w:sz w:val="19"/>
          <w:szCs w:val="19"/>
          <w:vertAlign w:val="superscript"/>
        </w:rPr>
      </w:pPr>
      <w:r w:rsidRPr="00692229">
        <w:rPr>
          <w:rFonts w:ascii="Arial" w:hAnsi="Arial" w:cs="Arial"/>
          <w:sz w:val="19"/>
          <w:szCs w:val="19"/>
        </w:rPr>
        <w:t xml:space="preserve">                Si durante la gestión municipal fuera urgente y necesario hacer alguna modificación a los reglamentos, sí lo determinará El Cabildo por la mayoría de sus integrantes, dando conocimiento de ello al Congreso del Estado. </w:t>
      </w:r>
      <w:r w:rsidRPr="00692229">
        <w:rPr>
          <w:rFonts w:ascii="Arial" w:hAnsi="Arial" w:cs="Arial"/>
          <w:sz w:val="19"/>
          <w:szCs w:val="19"/>
          <w:vertAlign w:val="superscript"/>
        </w:rPr>
        <w:t>(Adición según decreto No. 839 PPOE Tercera Sección de fecha 28-12-2019)</w:t>
      </w:r>
    </w:p>
    <w:p w14:paraId="333C9D4D" w14:textId="4A220E8E" w:rsidR="002E1AF2" w:rsidRPr="00692229" w:rsidRDefault="002E1AF2" w:rsidP="00C62CE1">
      <w:pPr>
        <w:tabs>
          <w:tab w:val="left" w:pos="851"/>
        </w:tabs>
        <w:autoSpaceDE w:val="0"/>
        <w:autoSpaceDN w:val="0"/>
        <w:adjustRightInd w:val="0"/>
        <w:ind w:left="851" w:hanging="851"/>
        <w:jc w:val="both"/>
        <w:rPr>
          <w:rFonts w:ascii="Arial" w:hAnsi="Arial" w:cs="Arial"/>
          <w:sz w:val="19"/>
          <w:szCs w:val="19"/>
        </w:rPr>
      </w:pPr>
    </w:p>
    <w:p w14:paraId="1795448A" w14:textId="1A28F358" w:rsidR="002E0A2B" w:rsidRPr="00692229" w:rsidRDefault="002E0A2B" w:rsidP="002E0A2B">
      <w:pPr>
        <w:tabs>
          <w:tab w:val="left" w:pos="851"/>
        </w:tabs>
        <w:autoSpaceDE w:val="0"/>
        <w:autoSpaceDN w:val="0"/>
        <w:adjustRightInd w:val="0"/>
        <w:jc w:val="both"/>
        <w:rPr>
          <w:rFonts w:ascii="Arial" w:hAnsi="Arial" w:cs="Arial"/>
          <w:sz w:val="19"/>
          <w:szCs w:val="19"/>
        </w:rPr>
      </w:pPr>
      <w:proofErr w:type="spellStart"/>
      <w:r w:rsidRPr="00692229">
        <w:rPr>
          <w:rFonts w:ascii="Arial" w:hAnsi="Arial" w:cs="Arial"/>
          <w:sz w:val="19"/>
          <w:szCs w:val="19"/>
        </w:rPr>
        <w:t>I.Ter</w:t>
      </w:r>
      <w:proofErr w:type="spellEnd"/>
      <w:r w:rsidRPr="00692229">
        <w:rPr>
          <w:rFonts w:ascii="Arial" w:hAnsi="Arial" w:cs="Arial"/>
          <w:sz w:val="19"/>
          <w:szCs w:val="19"/>
        </w:rPr>
        <w:t xml:space="preserve">.-Establecer en su reglamento interno, sanciones administrativas severas para el hostigamiento y el acoso sexual, imponerlas y garantizar su cumplimiento. </w:t>
      </w:r>
      <w:r w:rsidRPr="00692229">
        <w:rPr>
          <w:rFonts w:ascii="Arial" w:hAnsi="Arial" w:cs="Arial"/>
          <w:sz w:val="19"/>
          <w:szCs w:val="19"/>
          <w:vertAlign w:val="superscript"/>
        </w:rPr>
        <w:t>(Adición según Decreto No. 2748 PPOE Octava Sección de fecha 23-10-2021)</w:t>
      </w:r>
    </w:p>
    <w:p w14:paraId="615DED52" w14:textId="77777777" w:rsidR="002E0A2B" w:rsidRPr="00692229" w:rsidRDefault="002E0A2B" w:rsidP="00C62CE1">
      <w:pPr>
        <w:tabs>
          <w:tab w:val="left" w:pos="851"/>
        </w:tabs>
        <w:autoSpaceDE w:val="0"/>
        <w:autoSpaceDN w:val="0"/>
        <w:adjustRightInd w:val="0"/>
        <w:ind w:left="851" w:hanging="851"/>
        <w:jc w:val="both"/>
        <w:rPr>
          <w:rFonts w:ascii="Arial" w:hAnsi="Arial" w:cs="Arial"/>
          <w:sz w:val="19"/>
          <w:szCs w:val="19"/>
        </w:rPr>
      </w:pPr>
    </w:p>
    <w:p w14:paraId="376B5DE7" w14:textId="77777777"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Proponer ante la Legislatura del Estado, iniciativas de leyes, decretos y acuerdos en materia municipal;</w:t>
      </w:r>
    </w:p>
    <w:p w14:paraId="2CFE32F9"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2EF63BF2" w14:textId="77777777"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Ordenar su territorio municipal para efectos administrativos;</w:t>
      </w:r>
    </w:p>
    <w:p w14:paraId="37668350"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72C86A14" w14:textId="77777777"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Declarar la denominación, categoría administrativa que le corresponda a las localidades conforme a esta Ley y la rectificación o </w:t>
      </w:r>
      <w:r w:rsidRPr="00692229">
        <w:rPr>
          <w:rFonts w:ascii="Arial" w:hAnsi="Arial" w:cs="Arial"/>
          <w:sz w:val="19"/>
          <w:szCs w:val="19"/>
        </w:rPr>
        <w:lastRenderedPageBreak/>
        <w:t>modificación del nombre de los centros de población que pertenecen al territorio de su Municipio;</w:t>
      </w:r>
      <w:r w:rsidRPr="00692229">
        <w:rPr>
          <w:rFonts w:ascii="Arial" w:hAnsi="Arial" w:cs="Arial"/>
          <w:sz w:val="19"/>
          <w:szCs w:val="19"/>
          <w:vertAlign w:val="superscript"/>
        </w:rPr>
        <w:t xml:space="preserve"> (Reforma según Decreto Núm. 644 PPOE de 23-09-11)</w:t>
      </w:r>
    </w:p>
    <w:p w14:paraId="0D9A6F30"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78A849E5" w14:textId="77777777"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Convenir o contratar la ejecución y operación de obras y la prestación de servicios públicos con el Estado, con otros Municipios de la entidad o con particulares, de acuerdo con las leyes aplicables;</w:t>
      </w:r>
    </w:p>
    <w:p w14:paraId="6B27BEA4"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6EC97B82" w14:textId="77777777"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Concluir las obras iniciadas por administraciones anteriores y dar mantenimiento a la infraestructura e instalaciones de los servicios públicos municipales;</w:t>
      </w:r>
    </w:p>
    <w:p w14:paraId="429413A7"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45C2B706" w14:textId="77777777"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Celebrar acuerdos y convenios con otros Municipios de acuerdo a Ley de Planeación Desarrollo Administrativos y Servicios Públicos Municipales;</w:t>
      </w:r>
    </w:p>
    <w:p w14:paraId="59F43459"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08892C01" w14:textId="77777777"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Solicitar al Ejecutivo del Estado la expropiación de bienes por causa de utilidad pública;</w:t>
      </w:r>
    </w:p>
    <w:p w14:paraId="1169C489"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21A568A7" w14:textId="77777777"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Acordar el destino y uso de los bienes inmuebles municipales;</w:t>
      </w:r>
    </w:p>
    <w:p w14:paraId="61ACA0F0"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36A701F6" w14:textId="77777777"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En el ámbito de su competencia, y contando con la aprobación de la Legislatura Local, planear y regular de manera conjunta y coordinada con otros Municipios, el desarrollo de dos o más centros urbanos situados en territorios municipales de dos o más entidades federativas, siempre que estos formen o tiendan a formar una continuidad demográfica, ciñéndose a lo dispuesto en la ley federal de la materia;</w:t>
      </w:r>
    </w:p>
    <w:p w14:paraId="40030DFD"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503C71A9" w14:textId="77777777"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Crear, modificar y suprimir, de acuerdo con las leyes las unidades administrativas necesarias para el adecuado funcionamiento de la administración pública municipal y para la eficaz prestación de los servicios públicos;</w:t>
      </w:r>
    </w:p>
    <w:p w14:paraId="39E13690"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0FF707CF" w14:textId="77777777"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Crear de acuerdo con las leyes los organismos paramunicipales y descentralizados, para la eficaz prestación de los servicios públicos;</w:t>
      </w:r>
    </w:p>
    <w:p w14:paraId="12F34D58"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1AEAE4D7" w14:textId="77777777"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Cambiar con la aprobación de la mayoría calificada la cabecera municipal, con previa autorización del Congreso del Estado;</w:t>
      </w:r>
    </w:p>
    <w:p w14:paraId="4059C49A"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4ED82023" w14:textId="77777777"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Calificar los casos en que las sesiones de Cabildo sean privadas;</w:t>
      </w:r>
    </w:p>
    <w:p w14:paraId="5455B089"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28F9855B" w14:textId="5E435D1F" w:rsidR="003637D7" w:rsidRPr="00692229" w:rsidRDefault="003637D7" w:rsidP="003637D7">
      <w:pPr>
        <w:numPr>
          <w:ilvl w:val="0"/>
          <w:numId w:val="32"/>
        </w:numPr>
        <w:tabs>
          <w:tab w:val="left" w:pos="851"/>
        </w:tabs>
        <w:autoSpaceDE w:val="0"/>
        <w:autoSpaceDN w:val="0"/>
        <w:adjustRightInd w:val="0"/>
        <w:ind w:left="851" w:hanging="851"/>
        <w:jc w:val="both"/>
        <w:rPr>
          <w:rFonts w:ascii="Arial" w:hAnsi="Arial" w:cs="Arial"/>
          <w:sz w:val="19"/>
          <w:szCs w:val="19"/>
          <w:vertAlign w:val="superscript"/>
        </w:rPr>
      </w:pPr>
      <w:r w:rsidRPr="00692229">
        <w:rPr>
          <w:rFonts w:ascii="Arial" w:hAnsi="Arial" w:cs="Arial"/>
          <w:sz w:val="19"/>
          <w:szCs w:val="19"/>
        </w:rPr>
        <w:t xml:space="preserve">Formular, aprobar y ejecutar los planes de desarrollo municipal y los programas de obras correspondientes, incorporando los principios de </w:t>
      </w:r>
      <w:r w:rsidRPr="00692229">
        <w:rPr>
          <w:rFonts w:ascii="Arial" w:hAnsi="Arial" w:cs="Arial"/>
          <w:sz w:val="19"/>
          <w:szCs w:val="19"/>
        </w:rPr>
        <w:lastRenderedPageBreak/>
        <w:t xml:space="preserve">igualdad, no discriminación y derechos humanos, preservando; la historia, la cultura, las lenguas indígenas, las tradiciones y costumbres de los pueblos y comunidades indígenas y </w:t>
      </w:r>
      <w:proofErr w:type="spellStart"/>
      <w:r w:rsidRPr="00692229">
        <w:rPr>
          <w:rFonts w:ascii="Arial" w:hAnsi="Arial" w:cs="Arial"/>
          <w:sz w:val="19"/>
          <w:szCs w:val="19"/>
        </w:rPr>
        <w:t>afromexicanas</w:t>
      </w:r>
      <w:proofErr w:type="spellEnd"/>
      <w:r w:rsidRPr="00692229">
        <w:rPr>
          <w:rFonts w:ascii="Arial" w:hAnsi="Arial" w:cs="Arial"/>
          <w:sz w:val="19"/>
          <w:szCs w:val="19"/>
        </w:rPr>
        <w:t>, su protección legal y el respeto a ser consultados para su formulación;</w:t>
      </w:r>
      <w:r w:rsidRPr="00692229">
        <w:rPr>
          <w:rFonts w:ascii="Arial" w:hAnsi="Arial" w:cs="Arial"/>
          <w:sz w:val="19"/>
          <w:szCs w:val="19"/>
          <w:lang w:val="es-MX"/>
        </w:rPr>
        <w:t xml:space="preserve"> </w:t>
      </w:r>
      <w:r w:rsidRPr="00692229">
        <w:rPr>
          <w:rFonts w:ascii="Arial" w:hAnsi="Arial" w:cs="Arial"/>
          <w:sz w:val="19"/>
          <w:szCs w:val="19"/>
          <w:vertAlign w:val="superscript"/>
          <w:lang w:val="es-MX"/>
        </w:rPr>
        <w:t>(Reforma según Decreto No. 2805 PPOE Sexta Sección de fecha 13-11-2021)</w:t>
      </w:r>
    </w:p>
    <w:p w14:paraId="077DBC25" w14:textId="77777777" w:rsidR="003637D7" w:rsidRPr="00692229" w:rsidRDefault="003637D7" w:rsidP="003637D7">
      <w:pPr>
        <w:pStyle w:val="Prrafodelista"/>
        <w:rPr>
          <w:rFonts w:ascii="Arial" w:hAnsi="Arial" w:cs="Arial"/>
          <w:sz w:val="19"/>
          <w:szCs w:val="19"/>
          <w:lang w:val="es-MX"/>
        </w:rPr>
      </w:pPr>
    </w:p>
    <w:p w14:paraId="582D40D4" w14:textId="199CA1D7" w:rsidR="00EE437F" w:rsidRPr="00692229" w:rsidRDefault="00EE437F" w:rsidP="003637D7">
      <w:pPr>
        <w:tabs>
          <w:tab w:val="left" w:pos="851"/>
        </w:tabs>
        <w:autoSpaceDE w:val="0"/>
        <w:autoSpaceDN w:val="0"/>
        <w:adjustRightInd w:val="0"/>
        <w:ind w:left="851"/>
        <w:jc w:val="both"/>
        <w:rPr>
          <w:rFonts w:ascii="Arial" w:hAnsi="Arial" w:cs="Arial"/>
          <w:sz w:val="19"/>
          <w:szCs w:val="19"/>
          <w:vertAlign w:val="superscript"/>
        </w:rPr>
      </w:pPr>
      <w:r w:rsidRPr="00692229">
        <w:rPr>
          <w:rFonts w:ascii="Arial" w:hAnsi="Arial" w:cs="Arial"/>
          <w:sz w:val="19"/>
          <w:szCs w:val="19"/>
          <w:lang w:val="es-MX"/>
        </w:rPr>
        <w:t xml:space="preserve">Los programas de obras públicas a que hace referencia la presente ley, tratándose de instalaciones públicas e infraestructura urbana deberán asegurar la accesibilidad, evacuación, y libre tránsito, para todas las personas con discapacidad, para ello deberán cumplir con las normas de diseño y de señalización que contengan, asimismo, se deberá de proponer las adecuaciones a las instalaciones públicas como infraestructura urbana existente, a efecto de que cubran las necesidades de las personas con discapacidad. </w:t>
      </w:r>
      <w:r w:rsidRPr="00692229">
        <w:rPr>
          <w:rFonts w:ascii="Arial" w:hAnsi="Arial" w:cs="Arial"/>
          <w:sz w:val="19"/>
          <w:szCs w:val="19"/>
          <w:vertAlign w:val="superscript"/>
          <w:lang w:val="es-MX"/>
        </w:rPr>
        <w:t>(Adición según Decreto No.780 PPOE Tercera Sección de fecha 02-11-2019)</w:t>
      </w:r>
    </w:p>
    <w:p w14:paraId="5B1CD7E3" w14:textId="399B2F57" w:rsidR="003A41F7" w:rsidRPr="00692229" w:rsidRDefault="005A5CED" w:rsidP="00C62CE1">
      <w:pPr>
        <w:tabs>
          <w:tab w:val="left" w:pos="851"/>
        </w:tabs>
        <w:autoSpaceDE w:val="0"/>
        <w:autoSpaceDN w:val="0"/>
        <w:adjustRightInd w:val="0"/>
        <w:ind w:left="851" w:hanging="851"/>
        <w:jc w:val="both"/>
        <w:rPr>
          <w:rFonts w:ascii="Arial" w:hAnsi="Arial" w:cs="Arial"/>
          <w:sz w:val="19"/>
          <w:szCs w:val="19"/>
          <w:vertAlign w:val="superscript"/>
        </w:rPr>
      </w:pPr>
      <w:r w:rsidRPr="00692229">
        <w:rPr>
          <w:rFonts w:ascii="Arial" w:hAnsi="Arial" w:cs="Arial"/>
          <w:sz w:val="19"/>
          <w:szCs w:val="19"/>
          <w:vertAlign w:val="superscript"/>
        </w:rPr>
        <w:tab/>
      </w:r>
      <w:r w:rsidR="00643E68" w:rsidRPr="00692229">
        <w:rPr>
          <w:rFonts w:ascii="Arial" w:hAnsi="Arial" w:cs="Arial"/>
          <w:sz w:val="19"/>
          <w:szCs w:val="19"/>
          <w:vertAlign w:val="superscript"/>
        </w:rPr>
        <w:t>(Reforma según Decreto No. 2590 PPOE Novena Sección de fecha 28-08-2021)</w:t>
      </w:r>
    </w:p>
    <w:p w14:paraId="1722BD37" w14:textId="32A3622E" w:rsidR="00643E68" w:rsidRPr="00692229" w:rsidRDefault="00643E68" w:rsidP="00C62CE1">
      <w:pPr>
        <w:tabs>
          <w:tab w:val="left" w:pos="851"/>
        </w:tabs>
        <w:autoSpaceDE w:val="0"/>
        <w:autoSpaceDN w:val="0"/>
        <w:adjustRightInd w:val="0"/>
        <w:ind w:left="851" w:hanging="851"/>
        <w:jc w:val="both"/>
        <w:rPr>
          <w:rFonts w:ascii="Arial" w:hAnsi="Arial" w:cs="Arial"/>
          <w:sz w:val="19"/>
          <w:szCs w:val="19"/>
        </w:rPr>
      </w:pPr>
    </w:p>
    <w:p w14:paraId="40FA4D76" w14:textId="2206E80F" w:rsidR="00436E82" w:rsidRPr="00692229" w:rsidRDefault="00436E82" w:rsidP="00C62CE1">
      <w:pPr>
        <w:tabs>
          <w:tab w:val="left" w:pos="851"/>
        </w:tabs>
        <w:autoSpaceDE w:val="0"/>
        <w:autoSpaceDN w:val="0"/>
        <w:adjustRightInd w:val="0"/>
        <w:ind w:left="851" w:hanging="851"/>
        <w:jc w:val="both"/>
        <w:rPr>
          <w:rFonts w:ascii="Arial" w:hAnsi="Arial" w:cs="Arial"/>
          <w:sz w:val="19"/>
          <w:szCs w:val="19"/>
        </w:rPr>
      </w:pPr>
      <w:proofErr w:type="spellStart"/>
      <w:r w:rsidRPr="00692229">
        <w:rPr>
          <w:rFonts w:ascii="Arial" w:hAnsi="Arial" w:cs="Arial"/>
          <w:sz w:val="19"/>
          <w:szCs w:val="19"/>
        </w:rPr>
        <w:t>XVBis</w:t>
      </w:r>
      <w:proofErr w:type="spellEnd"/>
      <w:r w:rsidRPr="00692229">
        <w:rPr>
          <w:rFonts w:ascii="Arial" w:hAnsi="Arial" w:cs="Arial"/>
          <w:sz w:val="19"/>
          <w:szCs w:val="19"/>
        </w:rPr>
        <w:t>.-</w:t>
      </w:r>
      <w:r w:rsidRPr="00692229">
        <w:rPr>
          <w:rFonts w:ascii="Arial" w:hAnsi="Arial" w:cs="Arial"/>
          <w:sz w:val="19"/>
          <w:szCs w:val="19"/>
        </w:rPr>
        <w:tab/>
        <w:t xml:space="preserve">Elaborar y contribuir en la implementación del programa para el fomento del desarrollo económico municipal así como constituir la creación del Consejo Municipal Consultivo de Fomento del Desarrollo Económico, en términos de los artículos 6 y 7 de la Ley para el Fomento del Desarrollo Económico del Estado de Oaxaca. </w:t>
      </w:r>
      <w:r w:rsidRPr="00692229">
        <w:rPr>
          <w:rFonts w:ascii="Arial" w:hAnsi="Arial" w:cs="Arial"/>
          <w:sz w:val="19"/>
          <w:szCs w:val="19"/>
          <w:vertAlign w:val="superscript"/>
        </w:rPr>
        <w:t>(Adición según Decreto No. 2842 PPOE cuarta Sección de fecha 04-12-2021)</w:t>
      </w:r>
    </w:p>
    <w:p w14:paraId="3F41F4C3" w14:textId="77777777" w:rsidR="00436E82" w:rsidRPr="00692229" w:rsidRDefault="00436E82" w:rsidP="00C62CE1">
      <w:pPr>
        <w:tabs>
          <w:tab w:val="left" w:pos="851"/>
        </w:tabs>
        <w:autoSpaceDE w:val="0"/>
        <w:autoSpaceDN w:val="0"/>
        <w:adjustRightInd w:val="0"/>
        <w:ind w:left="851" w:hanging="851"/>
        <w:jc w:val="both"/>
        <w:rPr>
          <w:rFonts w:ascii="Arial" w:hAnsi="Arial" w:cs="Arial"/>
          <w:sz w:val="19"/>
          <w:szCs w:val="19"/>
        </w:rPr>
      </w:pPr>
    </w:p>
    <w:p w14:paraId="7C92F541" w14:textId="20D432BA" w:rsidR="003A41F7" w:rsidRPr="00692229" w:rsidRDefault="005A5CED"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Administrar, vigilar y evaluar la formulación e instrumentación de los planes de desarrollo urbano, así como los planes en materia de movilidad y seguridad vial y los mecanismos que se requieran para la adecuada conducción del mismo, la creación de zonas territoriales, de reserva ecológica y los de alta productividad agrícola, previo dictamen de la autoridad competente</w:t>
      </w:r>
      <w:r w:rsidR="003A41F7" w:rsidRPr="00692229">
        <w:rPr>
          <w:rFonts w:ascii="Arial" w:hAnsi="Arial" w:cs="Arial"/>
          <w:sz w:val="19"/>
          <w:szCs w:val="19"/>
        </w:rPr>
        <w:t>;</w:t>
      </w:r>
      <w:r w:rsidRPr="00692229">
        <w:rPr>
          <w:rFonts w:ascii="Arial" w:hAnsi="Arial" w:cs="Arial"/>
          <w:sz w:val="19"/>
          <w:szCs w:val="19"/>
        </w:rPr>
        <w:t xml:space="preserve"> </w:t>
      </w:r>
      <w:r w:rsidRPr="00692229">
        <w:rPr>
          <w:rFonts w:ascii="Arial" w:hAnsi="Arial" w:cs="Arial"/>
          <w:sz w:val="19"/>
          <w:szCs w:val="19"/>
          <w:vertAlign w:val="superscript"/>
        </w:rPr>
        <w:t>(Reforma según Decreto No. 2717 PPOE Segunda Sección de fecha 16-10-2021)</w:t>
      </w:r>
    </w:p>
    <w:p w14:paraId="596EE56A" w14:textId="0E63F31F" w:rsidR="005A5CED" w:rsidRPr="00692229" w:rsidRDefault="005A5CED" w:rsidP="005A5CED">
      <w:pPr>
        <w:tabs>
          <w:tab w:val="left" w:pos="851"/>
        </w:tabs>
        <w:autoSpaceDE w:val="0"/>
        <w:autoSpaceDN w:val="0"/>
        <w:adjustRightInd w:val="0"/>
        <w:jc w:val="both"/>
        <w:rPr>
          <w:rFonts w:ascii="Arial" w:hAnsi="Arial" w:cs="Arial"/>
          <w:sz w:val="19"/>
          <w:szCs w:val="19"/>
        </w:rPr>
      </w:pPr>
    </w:p>
    <w:p w14:paraId="2B72970C" w14:textId="15358009" w:rsidR="005A5CED" w:rsidRPr="00692229" w:rsidRDefault="005A5CED" w:rsidP="005A5CED">
      <w:pPr>
        <w:tabs>
          <w:tab w:val="left" w:pos="851"/>
        </w:tabs>
        <w:autoSpaceDE w:val="0"/>
        <w:autoSpaceDN w:val="0"/>
        <w:adjustRightInd w:val="0"/>
        <w:ind w:left="851"/>
        <w:jc w:val="both"/>
        <w:rPr>
          <w:rFonts w:ascii="Arial" w:hAnsi="Arial" w:cs="Arial"/>
          <w:sz w:val="19"/>
          <w:szCs w:val="19"/>
        </w:rPr>
      </w:pPr>
      <w:r w:rsidRPr="00692229">
        <w:rPr>
          <w:rFonts w:ascii="Arial" w:hAnsi="Arial" w:cs="Arial"/>
          <w:sz w:val="19"/>
          <w:szCs w:val="19"/>
        </w:rPr>
        <w:t>Los planes de movilidad y seguridad vial deberán garantizar la infraestructura y equipamiento que permitan a las y los habitantes ejercer su derecho a la movilidad de forma asequible y en condiciones de seguridad vial, accesibilidad, fluidez, eficiencia, sostenibilidad, calidad, suficiencia, claridad, inclusión, salud, modernidad e igualdad, priorizando el desplazamiento de las y los peatones, conductores de vehículos no motorizados y personas con discapacidad.</w:t>
      </w:r>
      <w:r w:rsidR="00CA1797" w:rsidRPr="00692229">
        <w:rPr>
          <w:rFonts w:ascii="Arial" w:hAnsi="Arial" w:cs="Arial"/>
          <w:sz w:val="19"/>
          <w:szCs w:val="19"/>
        </w:rPr>
        <w:t xml:space="preserve"> </w:t>
      </w:r>
      <w:r w:rsidR="00CA1797" w:rsidRPr="00692229">
        <w:rPr>
          <w:rFonts w:ascii="Arial" w:hAnsi="Arial" w:cs="Arial"/>
          <w:sz w:val="19"/>
          <w:szCs w:val="19"/>
          <w:vertAlign w:val="superscript"/>
        </w:rPr>
        <w:t>(Adición según Decreto No. 2717 PPOE Segunda Sección de fecha 16-10-2021)</w:t>
      </w:r>
    </w:p>
    <w:p w14:paraId="2CD7BDFE" w14:textId="5D4A0CFC"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7CE10D9D" w14:textId="7079DEEB" w:rsidR="004A1CC0" w:rsidRPr="00692229" w:rsidRDefault="004A1CC0" w:rsidP="00C62CE1">
      <w:pPr>
        <w:tabs>
          <w:tab w:val="left" w:pos="851"/>
        </w:tabs>
        <w:autoSpaceDE w:val="0"/>
        <w:autoSpaceDN w:val="0"/>
        <w:adjustRightInd w:val="0"/>
        <w:ind w:left="851" w:hanging="851"/>
        <w:jc w:val="both"/>
        <w:rPr>
          <w:rFonts w:ascii="Arial" w:hAnsi="Arial" w:cs="Arial"/>
          <w:sz w:val="19"/>
          <w:szCs w:val="19"/>
          <w:vertAlign w:val="superscript"/>
        </w:rPr>
      </w:pPr>
      <w:proofErr w:type="spellStart"/>
      <w:r w:rsidRPr="00692229">
        <w:rPr>
          <w:rFonts w:ascii="Arial" w:hAnsi="Arial" w:cs="Arial"/>
          <w:sz w:val="19"/>
          <w:szCs w:val="19"/>
        </w:rPr>
        <w:lastRenderedPageBreak/>
        <w:t>XVIbis</w:t>
      </w:r>
      <w:proofErr w:type="spellEnd"/>
      <w:r w:rsidRPr="00692229">
        <w:rPr>
          <w:rFonts w:ascii="Arial" w:hAnsi="Arial" w:cs="Arial"/>
          <w:sz w:val="19"/>
          <w:szCs w:val="19"/>
        </w:rPr>
        <w:t xml:space="preserve">. Aprobar la denominación o modificación, de las vías públicas y asentamientos humanos ya existentes o de nueva creación; establecer o modificar la nomenclatura de las vías públicas, parques, jardines, plazas, y asentamientos humanos, así como el alineamiento y número oficial de avenidas, calles y predios, conforme al reglamento respectivo. El ayuntamiento dará aviso por conducto de la Secretaría, al Servicio Postal Mexicano, al Instituto Nacional Electoral, al Instituto Nacional de Geografía y Estadística, al Instituto de la Función Registral del Estado, y a los demás organismos públicos correspondientes, a fin de que se hagan las modificaciones necesarias en los registros correspondientes. </w:t>
      </w:r>
      <w:r w:rsidRPr="00692229">
        <w:rPr>
          <w:rFonts w:ascii="Arial" w:hAnsi="Arial" w:cs="Arial"/>
          <w:sz w:val="19"/>
          <w:szCs w:val="19"/>
          <w:vertAlign w:val="superscript"/>
        </w:rPr>
        <w:t>(Adición según Decreto no. 1548 PPOE Octava Sección de fecha 25-07-2020)</w:t>
      </w:r>
    </w:p>
    <w:p w14:paraId="48B72115" w14:textId="77777777" w:rsidR="004A1CC0" w:rsidRPr="00692229" w:rsidRDefault="004A1CC0" w:rsidP="00C62CE1">
      <w:pPr>
        <w:tabs>
          <w:tab w:val="left" w:pos="851"/>
        </w:tabs>
        <w:autoSpaceDE w:val="0"/>
        <w:autoSpaceDN w:val="0"/>
        <w:adjustRightInd w:val="0"/>
        <w:ind w:left="851" w:hanging="851"/>
        <w:jc w:val="both"/>
        <w:rPr>
          <w:rFonts w:ascii="Arial" w:hAnsi="Arial" w:cs="Arial"/>
          <w:sz w:val="19"/>
          <w:szCs w:val="19"/>
        </w:rPr>
      </w:pPr>
    </w:p>
    <w:p w14:paraId="6BA08B05" w14:textId="12486841" w:rsidR="003A41F7" w:rsidRPr="00692229" w:rsidRDefault="004A1CC0"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Convocar a elecciones de las autoridades auxiliares del Ayuntamiento, así como de las Agencias Municipales, de policía y a los Núcleos Rurales, respetando en su caso, las tradiciones, usos, costumbres y prácticas democráticas de las propias localidades, en los términos previstos por el artículo 79 de esta Ley</w:t>
      </w:r>
      <w:r w:rsidR="003A41F7" w:rsidRPr="00692229">
        <w:rPr>
          <w:rFonts w:ascii="Arial" w:hAnsi="Arial" w:cs="Arial"/>
          <w:sz w:val="19"/>
          <w:szCs w:val="19"/>
        </w:rPr>
        <w:t>.</w:t>
      </w:r>
      <w:r w:rsidR="004043EA" w:rsidRPr="00692229">
        <w:rPr>
          <w:rFonts w:ascii="Arial" w:hAnsi="Arial" w:cs="Arial"/>
          <w:sz w:val="19"/>
          <w:szCs w:val="19"/>
        </w:rPr>
        <w:t xml:space="preserve"> </w:t>
      </w:r>
      <w:r w:rsidR="004043EA" w:rsidRPr="00692229">
        <w:rPr>
          <w:rFonts w:ascii="Arial" w:hAnsi="Arial" w:cs="Arial"/>
          <w:sz w:val="19"/>
          <w:szCs w:val="19"/>
          <w:vertAlign w:val="superscript"/>
        </w:rPr>
        <w:t>(Reforma según decreto No. 840 PPO</w:t>
      </w:r>
      <w:r w:rsidR="00EA1393" w:rsidRPr="00692229">
        <w:rPr>
          <w:rFonts w:ascii="Arial" w:hAnsi="Arial" w:cs="Arial"/>
          <w:sz w:val="19"/>
          <w:szCs w:val="19"/>
          <w:vertAlign w:val="superscript"/>
        </w:rPr>
        <w:t>E</w:t>
      </w:r>
      <w:r w:rsidR="004043EA" w:rsidRPr="00692229">
        <w:rPr>
          <w:rFonts w:ascii="Arial" w:hAnsi="Arial" w:cs="Arial"/>
          <w:sz w:val="19"/>
          <w:szCs w:val="19"/>
          <w:vertAlign w:val="superscript"/>
        </w:rPr>
        <w:t xml:space="preserve"> Tercera Sección de fecha 28-12-2020</w:t>
      </w:r>
      <w:r w:rsidRPr="00692229">
        <w:rPr>
          <w:rFonts w:ascii="Arial" w:hAnsi="Arial" w:cs="Arial"/>
          <w:sz w:val="19"/>
          <w:szCs w:val="19"/>
          <w:vertAlign w:val="superscript"/>
        </w:rPr>
        <w:t>) (Reforma según Decreto No. 1623 PPOE Sexta Sección de fecha 03-10-2020)</w:t>
      </w:r>
      <w:r w:rsidR="004043EA" w:rsidRPr="00692229">
        <w:rPr>
          <w:rFonts w:ascii="Arial" w:hAnsi="Arial" w:cs="Arial"/>
          <w:sz w:val="19"/>
          <w:szCs w:val="19"/>
          <w:vertAlign w:val="superscript"/>
        </w:rPr>
        <w:t>)</w:t>
      </w:r>
    </w:p>
    <w:p w14:paraId="09021F2E" w14:textId="77777777" w:rsidR="003A41F7" w:rsidRPr="00692229" w:rsidRDefault="003A41F7" w:rsidP="00C62CE1">
      <w:pPr>
        <w:tabs>
          <w:tab w:val="left" w:pos="709"/>
        </w:tabs>
        <w:autoSpaceDE w:val="0"/>
        <w:autoSpaceDN w:val="0"/>
        <w:adjustRightInd w:val="0"/>
        <w:ind w:left="567" w:hanging="283"/>
        <w:jc w:val="both"/>
        <w:rPr>
          <w:rFonts w:ascii="Arial" w:hAnsi="Arial" w:cs="Arial"/>
          <w:sz w:val="19"/>
          <w:szCs w:val="19"/>
        </w:rPr>
      </w:pPr>
    </w:p>
    <w:p w14:paraId="3172CB9A" w14:textId="79FC5046" w:rsidR="003A41F7" w:rsidRPr="00692229" w:rsidRDefault="008366A2" w:rsidP="00C62CE1">
      <w:pPr>
        <w:tabs>
          <w:tab w:val="left" w:pos="709"/>
        </w:tabs>
        <w:autoSpaceDE w:val="0"/>
        <w:autoSpaceDN w:val="0"/>
        <w:adjustRightInd w:val="0"/>
        <w:ind w:left="851"/>
        <w:jc w:val="both"/>
        <w:rPr>
          <w:rFonts w:ascii="Arial" w:hAnsi="Arial" w:cs="Arial"/>
          <w:sz w:val="19"/>
          <w:szCs w:val="19"/>
        </w:rPr>
      </w:pPr>
      <w:r w:rsidRPr="00692229">
        <w:rPr>
          <w:rFonts w:ascii="Arial" w:hAnsi="Arial" w:cs="Arial"/>
          <w:sz w:val="19"/>
          <w:szCs w:val="19"/>
        </w:rPr>
        <w:t xml:space="preserve">En </w:t>
      </w:r>
      <w:r w:rsidRPr="00692229">
        <w:rPr>
          <w:rFonts w:ascii="Arial" w:hAnsi="Arial" w:cs="Arial"/>
          <w:sz w:val="19"/>
          <w:szCs w:val="19"/>
          <w:lang w:val="es-MX"/>
        </w:rPr>
        <w:t>situación de conflicto interno en la que se ponga en riesgo la paz y estabilidad de la agencia municipal o de policía, el ayuntamiento agotará los mecanismos para garantizar la armonía en el proceso de elección. De no haber condiciones para la elección de la autoridad auxiliar el ayuntamiento por mayoría calificada considera que se encuentra en riesgo la paz y estabilidad de la Agencia Municipal o de Policía de que se trate, acordará no convocar a elecciones, procediendo a designar a un encargado que permanecerá en el cargo hasta por sesenta días. Tiempo en el que se procurará, en estricto respeto a los derechos de los pueblos indígenas y principios democráticos, alcanzar la armonía en la comunidad para proceder con el proceso de elección correspondiente.</w:t>
      </w:r>
      <w:r w:rsidRPr="00692229">
        <w:rPr>
          <w:rFonts w:ascii="Arial" w:hAnsi="Arial" w:cs="Arial"/>
          <w:sz w:val="19"/>
          <w:szCs w:val="19"/>
        </w:rPr>
        <w:t xml:space="preserve"> </w:t>
      </w:r>
      <w:r w:rsidRPr="00692229">
        <w:rPr>
          <w:rFonts w:ascii="Arial" w:hAnsi="Arial" w:cs="Arial"/>
          <w:sz w:val="19"/>
          <w:szCs w:val="19"/>
          <w:vertAlign w:val="superscript"/>
        </w:rPr>
        <w:t>(Reforma según decreto No. 840 PPOR Tercera Sección de fecha 28-12-2020)</w:t>
      </w:r>
    </w:p>
    <w:p w14:paraId="1BF9AD03" w14:textId="77777777" w:rsidR="003A41F7" w:rsidRPr="00692229" w:rsidRDefault="003A41F7" w:rsidP="00C62CE1">
      <w:pPr>
        <w:tabs>
          <w:tab w:val="left" w:pos="709"/>
        </w:tabs>
        <w:autoSpaceDE w:val="0"/>
        <w:autoSpaceDN w:val="0"/>
        <w:adjustRightInd w:val="0"/>
        <w:ind w:left="851"/>
        <w:jc w:val="both"/>
        <w:rPr>
          <w:rFonts w:ascii="Arial" w:hAnsi="Arial" w:cs="Arial"/>
          <w:sz w:val="19"/>
          <w:szCs w:val="19"/>
        </w:rPr>
      </w:pPr>
    </w:p>
    <w:p w14:paraId="546F0C4D" w14:textId="77777777" w:rsidR="003A41F7" w:rsidRPr="00692229" w:rsidRDefault="003A41F7" w:rsidP="00C62CE1">
      <w:pPr>
        <w:tabs>
          <w:tab w:val="left" w:pos="709"/>
        </w:tabs>
        <w:autoSpaceDE w:val="0"/>
        <w:autoSpaceDN w:val="0"/>
        <w:adjustRightInd w:val="0"/>
        <w:ind w:left="851"/>
        <w:jc w:val="both"/>
        <w:rPr>
          <w:rFonts w:ascii="Arial" w:hAnsi="Arial" w:cs="Arial"/>
          <w:sz w:val="19"/>
          <w:szCs w:val="19"/>
        </w:rPr>
      </w:pPr>
      <w:r w:rsidRPr="00692229">
        <w:rPr>
          <w:rFonts w:ascii="Arial" w:hAnsi="Arial" w:cs="Arial"/>
          <w:sz w:val="19"/>
          <w:szCs w:val="19"/>
        </w:rPr>
        <w:t>Vencido el plazo a que se refiere el párrafo anterior, y si las condiciones no son favorables para convocar a elección, el Ayuntamiento procederá por mayoría calificada a ratificar al encargado de Agencia municipal o de Policía hasta por tres años, o el tiempo que determinen sus usos y costumbres.</w:t>
      </w:r>
    </w:p>
    <w:p w14:paraId="4337D95D" w14:textId="77777777" w:rsidR="003A41F7" w:rsidRPr="00692229" w:rsidRDefault="003A41F7" w:rsidP="00C62CE1">
      <w:pPr>
        <w:tabs>
          <w:tab w:val="left" w:pos="709"/>
        </w:tabs>
        <w:autoSpaceDE w:val="0"/>
        <w:autoSpaceDN w:val="0"/>
        <w:adjustRightInd w:val="0"/>
        <w:ind w:left="851"/>
        <w:jc w:val="both"/>
        <w:rPr>
          <w:rFonts w:ascii="Arial" w:hAnsi="Arial" w:cs="Arial"/>
          <w:sz w:val="19"/>
          <w:szCs w:val="19"/>
        </w:rPr>
      </w:pPr>
    </w:p>
    <w:p w14:paraId="509A9422" w14:textId="77777777" w:rsidR="003A41F7" w:rsidRPr="00692229" w:rsidRDefault="003A41F7" w:rsidP="00C62CE1">
      <w:pPr>
        <w:tabs>
          <w:tab w:val="left" w:pos="709"/>
        </w:tabs>
        <w:autoSpaceDE w:val="0"/>
        <w:autoSpaceDN w:val="0"/>
        <w:adjustRightInd w:val="0"/>
        <w:ind w:left="851"/>
        <w:jc w:val="both"/>
        <w:rPr>
          <w:rFonts w:ascii="Arial" w:hAnsi="Arial" w:cs="Arial"/>
          <w:sz w:val="19"/>
          <w:szCs w:val="19"/>
        </w:rPr>
      </w:pPr>
      <w:r w:rsidRPr="00692229">
        <w:rPr>
          <w:rFonts w:ascii="Arial" w:hAnsi="Arial" w:cs="Arial"/>
          <w:sz w:val="19"/>
          <w:szCs w:val="19"/>
        </w:rPr>
        <w:t xml:space="preserve">Una vez electas las autoridades auxiliares, el Ayuntamiento facultará al Presidente Municipal expedir de manera inmediata los </w:t>
      </w:r>
      <w:r w:rsidRPr="00692229">
        <w:rPr>
          <w:rFonts w:ascii="Arial" w:hAnsi="Arial" w:cs="Arial"/>
          <w:sz w:val="19"/>
          <w:szCs w:val="19"/>
        </w:rPr>
        <w:lastRenderedPageBreak/>
        <w:t xml:space="preserve">nombramientos correspondientes, lo mismo realizar para el caso de que se nombre a un encargado; </w:t>
      </w:r>
      <w:r w:rsidRPr="00692229">
        <w:rPr>
          <w:rFonts w:ascii="Arial" w:hAnsi="Arial" w:cs="Arial"/>
          <w:sz w:val="19"/>
          <w:szCs w:val="19"/>
          <w:vertAlign w:val="superscript"/>
        </w:rPr>
        <w:t>(Reforma según Decreto No. 350 PPOE Tercera Sección de fecha 02-04-11)</w:t>
      </w:r>
    </w:p>
    <w:p w14:paraId="5531C3E7" w14:textId="77777777" w:rsidR="003A41F7" w:rsidRPr="00692229" w:rsidRDefault="003A41F7" w:rsidP="00C62CE1">
      <w:pPr>
        <w:tabs>
          <w:tab w:val="left" w:pos="709"/>
        </w:tabs>
        <w:autoSpaceDE w:val="0"/>
        <w:autoSpaceDN w:val="0"/>
        <w:adjustRightInd w:val="0"/>
        <w:ind w:left="567" w:hanging="283"/>
        <w:jc w:val="both"/>
        <w:rPr>
          <w:rFonts w:ascii="Arial" w:hAnsi="Arial" w:cs="Arial"/>
          <w:sz w:val="19"/>
          <w:szCs w:val="19"/>
        </w:rPr>
      </w:pPr>
    </w:p>
    <w:p w14:paraId="71354FCE" w14:textId="77777777"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Expedir el Reglamento para la elección y reconocimiento de los representantes de los núcleos rurales, barrios, colonias y fraccionamientos, garantizando la participación de las mujeres en la elección y su incorporación como representantes;</w:t>
      </w:r>
    </w:p>
    <w:p w14:paraId="25437857"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286C67AA" w14:textId="79DCAFEE"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Aprobar el nombramiento o remoción del Secretario, Tesorero</w:t>
      </w:r>
      <w:r w:rsidR="00084E81" w:rsidRPr="00692229">
        <w:rPr>
          <w:rFonts w:ascii="Arial" w:hAnsi="Arial" w:cs="Arial"/>
          <w:sz w:val="19"/>
          <w:szCs w:val="19"/>
        </w:rPr>
        <w:t>,</w:t>
      </w:r>
      <w:r w:rsidRPr="00692229">
        <w:rPr>
          <w:rFonts w:ascii="Arial" w:hAnsi="Arial" w:cs="Arial"/>
          <w:sz w:val="19"/>
          <w:szCs w:val="19"/>
        </w:rPr>
        <w:t xml:space="preserve"> Responsable de la Obra Pública</w:t>
      </w:r>
      <w:r w:rsidR="00084E81" w:rsidRPr="00692229">
        <w:rPr>
          <w:rFonts w:ascii="Arial" w:hAnsi="Arial" w:cs="Arial"/>
          <w:sz w:val="19"/>
          <w:szCs w:val="19"/>
        </w:rPr>
        <w:t xml:space="preserve"> y Contralor Interno Municipal</w:t>
      </w:r>
      <w:r w:rsidRPr="00692229">
        <w:rPr>
          <w:rFonts w:ascii="Arial" w:hAnsi="Arial" w:cs="Arial"/>
          <w:sz w:val="19"/>
          <w:szCs w:val="19"/>
        </w:rPr>
        <w:t>, a propuesta del Presidente Municipal</w:t>
      </w:r>
      <w:r w:rsidR="00E3589F" w:rsidRPr="00692229">
        <w:rPr>
          <w:rFonts w:ascii="Arial" w:hAnsi="Arial" w:cs="Arial"/>
          <w:sz w:val="19"/>
          <w:szCs w:val="19"/>
        </w:rPr>
        <w:t>, observando el cumplimiento del principio de paridad de género</w:t>
      </w:r>
      <w:r w:rsidRPr="00692229">
        <w:rPr>
          <w:rFonts w:ascii="Arial" w:hAnsi="Arial" w:cs="Arial"/>
          <w:sz w:val="19"/>
          <w:szCs w:val="19"/>
        </w:rPr>
        <w:t>;</w:t>
      </w:r>
      <w:r w:rsidR="00084E81" w:rsidRPr="00692229">
        <w:rPr>
          <w:rFonts w:ascii="Arial" w:hAnsi="Arial" w:cs="Arial"/>
          <w:sz w:val="19"/>
          <w:szCs w:val="19"/>
        </w:rPr>
        <w:t xml:space="preserve"> </w:t>
      </w:r>
      <w:r w:rsidR="00084E81" w:rsidRPr="00692229">
        <w:rPr>
          <w:rFonts w:ascii="Arial" w:hAnsi="Arial" w:cs="Arial"/>
          <w:sz w:val="19"/>
          <w:szCs w:val="19"/>
          <w:vertAlign w:val="superscript"/>
        </w:rPr>
        <w:t>(Reforma según Decreto No.704 PPOE Extra de fecha 20-10-2017).</w:t>
      </w:r>
      <w:r w:rsidR="00E3589F" w:rsidRPr="00692229">
        <w:rPr>
          <w:rFonts w:ascii="Arial" w:hAnsi="Arial" w:cs="Arial"/>
          <w:sz w:val="19"/>
          <w:szCs w:val="19"/>
          <w:vertAlign w:val="superscript"/>
        </w:rPr>
        <w:t xml:space="preserve"> (Reforma según Decreto No. 2802 PPOE Séptima Sección de fecha 13-11-2021)</w:t>
      </w:r>
    </w:p>
    <w:p w14:paraId="61D1B83A"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4595703F" w14:textId="77777777"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Resolver en los términos convenientes para la comunidad, los casos de concesión de servicios públicos de su competencia, con excepción de los de seguridad pública y tránsito;</w:t>
      </w:r>
    </w:p>
    <w:p w14:paraId="10FFFF4D"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47F1DB5A" w14:textId="216C8346"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Elaborar y presentar </w:t>
      </w:r>
      <w:r w:rsidR="001F0309" w:rsidRPr="00692229">
        <w:rPr>
          <w:rFonts w:ascii="Arial" w:hAnsi="Arial" w:cs="Arial"/>
          <w:sz w:val="19"/>
          <w:szCs w:val="19"/>
        </w:rPr>
        <w:t>en forma digital editable ante el</w:t>
      </w:r>
      <w:r w:rsidRPr="00692229">
        <w:rPr>
          <w:rFonts w:ascii="Arial" w:hAnsi="Arial" w:cs="Arial"/>
          <w:sz w:val="19"/>
          <w:szCs w:val="19"/>
        </w:rPr>
        <w:t xml:space="preserve"> Congreso del Estado</w:t>
      </w:r>
      <w:r w:rsidR="001F0309" w:rsidRPr="00692229">
        <w:rPr>
          <w:rFonts w:ascii="Arial" w:hAnsi="Arial" w:cs="Arial"/>
          <w:sz w:val="19"/>
          <w:szCs w:val="19"/>
        </w:rPr>
        <w:t>,</w:t>
      </w:r>
      <w:r w:rsidRPr="00692229">
        <w:rPr>
          <w:rFonts w:ascii="Arial" w:hAnsi="Arial" w:cs="Arial"/>
          <w:sz w:val="19"/>
          <w:szCs w:val="19"/>
        </w:rPr>
        <w:t xml:space="preserve"> a más tardar el último día del mes de noviembre de cada año</w:t>
      </w:r>
      <w:r w:rsidR="00E529F6" w:rsidRPr="00692229">
        <w:rPr>
          <w:rFonts w:ascii="Arial" w:hAnsi="Arial" w:cs="Arial"/>
          <w:sz w:val="19"/>
          <w:szCs w:val="19"/>
        </w:rPr>
        <w:t>,</w:t>
      </w:r>
      <w:r w:rsidRPr="00692229">
        <w:rPr>
          <w:rFonts w:ascii="Arial" w:hAnsi="Arial" w:cs="Arial"/>
          <w:sz w:val="19"/>
          <w:szCs w:val="19"/>
        </w:rPr>
        <w:t xml:space="preserve"> la iniciativa de Ley de Ingresos Municipales que deberá regir durante el año fiscal siguiente</w:t>
      </w:r>
      <w:r w:rsidR="00E529F6" w:rsidRPr="00692229">
        <w:rPr>
          <w:rFonts w:ascii="Arial" w:hAnsi="Arial" w:cs="Arial"/>
          <w:sz w:val="19"/>
          <w:szCs w:val="19"/>
        </w:rPr>
        <w:t xml:space="preserve">. En lo que respecta a la iniciativa de Ley de Ingresos Municipales que se aplicará en el </w:t>
      </w:r>
      <w:r w:rsidR="00162647" w:rsidRPr="00692229">
        <w:rPr>
          <w:rFonts w:ascii="Arial" w:hAnsi="Arial" w:cs="Arial"/>
          <w:sz w:val="19"/>
          <w:szCs w:val="19"/>
        </w:rPr>
        <w:t>P</w:t>
      </w:r>
      <w:r w:rsidR="00E529F6" w:rsidRPr="00692229">
        <w:rPr>
          <w:rFonts w:ascii="Arial" w:hAnsi="Arial" w:cs="Arial"/>
          <w:sz w:val="19"/>
          <w:szCs w:val="19"/>
        </w:rPr>
        <w:t xml:space="preserve">rimer </w:t>
      </w:r>
      <w:r w:rsidR="00162647" w:rsidRPr="00692229">
        <w:rPr>
          <w:rFonts w:ascii="Arial" w:hAnsi="Arial" w:cs="Arial"/>
          <w:sz w:val="19"/>
          <w:szCs w:val="19"/>
        </w:rPr>
        <w:t>A</w:t>
      </w:r>
      <w:r w:rsidR="00E529F6" w:rsidRPr="00692229">
        <w:rPr>
          <w:rFonts w:ascii="Arial" w:hAnsi="Arial" w:cs="Arial"/>
          <w:sz w:val="19"/>
          <w:szCs w:val="19"/>
        </w:rPr>
        <w:t xml:space="preserve">ño de </w:t>
      </w:r>
      <w:r w:rsidR="00162647" w:rsidRPr="00692229">
        <w:rPr>
          <w:rFonts w:ascii="Arial" w:hAnsi="Arial" w:cs="Arial"/>
          <w:sz w:val="19"/>
          <w:szCs w:val="19"/>
        </w:rPr>
        <w:t>E</w:t>
      </w:r>
      <w:r w:rsidR="00E529F6" w:rsidRPr="00692229">
        <w:rPr>
          <w:rFonts w:ascii="Arial" w:hAnsi="Arial" w:cs="Arial"/>
          <w:sz w:val="19"/>
          <w:szCs w:val="19"/>
        </w:rPr>
        <w:t xml:space="preserve">jercicio </w:t>
      </w:r>
      <w:r w:rsidR="00162647" w:rsidRPr="00692229">
        <w:rPr>
          <w:rFonts w:ascii="Arial" w:hAnsi="Arial" w:cs="Arial"/>
          <w:sz w:val="19"/>
          <w:szCs w:val="19"/>
        </w:rPr>
        <w:t>C</w:t>
      </w:r>
      <w:r w:rsidR="00E529F6" w:rsidRPr="00692229">
        <w:rPr>
          <w:rFonts w:ascii="Arial" w:hAnsi="Arial" w:cs="Arial"/>
          <w:sz w:val="19"/>
          <w:szCs w:val="19"/>
        </w:rPr>
        <w:t>onstitucional, deberá aprobarse por el Ayuntamiento en funciones a propuesta del Presidente Municipal entrante que asumirá el cargo el primero de enero del año que corresponda</w:t>
      </w:r>
      <w:r w:rsidRPr="00692229">
        <w:rPr>
          <w:rFonts w:ascii="Arial" w:hAnsi="Arial" w:cs="Arial"/>
          <w:sz w:val="19"/>
          <w:szCs w:val="19"/>
        </w:rPr>
        <w:t>.</w:t>
      </w:r>
      <w:r w:rsidR="00162647" w:rsidRPr="00692229">
        <w:rPr>
          <w:rFonts w:ascii="Arial" w:hAnsi="Arial" w:cs="Arial"/>
          <w:sz w:val="19"/>
          <w:szCs w:val="19"/>
        </w:rPr>
        <w:t xml:space="preserve"> Misma que deberá de cumplir con los requisitos establecidos en la Ley General de Contabilidad Gubernamental, la Ley de Disciplina Financiera de las Entidades Federativas y los Municipios, las Normas emitidas por el Consejo Nacional de Armonización Contable y demás disposiciones legales aplicables.</w:t>
      </w:r>
      <w:r w:rsidRPr="00692229">
        <w:rPr>
          <w:rFonts w:ascii="Arial" w:hAnsi="Arial" w:cs="Arial"/>
          <w:sz w:val="19"/>
          <w:szCs w:val="19"/>
          <w:vertAlign w:val="superscript"/>
        </w:rPr>
        <w:t xml:space="preserve"> </w:t>
      </w:r>
      <w:r w:rsidR="00E529F6" w:rsidRPr="00692229">
        <w:rPr>
          <w:rFonts w:ascii="Arial" w:hAnsi="Arial" w:cs="Arial"/>
          <w:sz w:val="19"/>
          <w:szCs w:val="19"/>
          <w:vertAlign w:val="superscript"/>
        </w:rPr>
        <w:t xml:space="preserve"> </w:t>
      </w:r>
      <w:r w:rsidRPr="00692229">
        <w:rPr>
          <w:rFonts w:ascii="Arial" w:hAnsi="Arial" w:cs="Arial"/>
          <w:sz w:val="19"/>
          <w:szCs w:val="19"/>
          <w:vertAlign w:val="superscript"/>
        </w:rPr>
        <w:t>(Reforma según Decreto No. 1184 PPOE Extra de 09-04-12)</w:t>
      </w:r>
      <w:r w:rsidR="00E529F6" w:rsidRPr="00692229">
        <w:rPr>
          <w:rFonts w:ascii="Arial" w:hAnsi="Arial" w:cs="Arial"/>
          <w:sz w:val="19"/>
          <w:szCs w:val="19"/>
          <w:vertAlign w:val="superscript"/>
        </w:rPr>
        <w:t xml:space="preserve"> (Reforma según Decreto No. 2689 PPOE Extra de fecha 05-10-2021)</w:t>
      </w:r>
      <w:r w:rsidR="00162647" w:rsidRPr="00692229">
        <w:rPr>
          <w:rFonts w:ascii="Arial" w:hAnsi="Arial" w:cs="Arial"/>
          <w:sz w:val="19"/>
          <w:szCs w:val="19"/>
          <w:vertAlign w:val="superscript"/>
        </w:rPr>
        <w:t xml:space="preserve"> (Reforma según Decreto No. 2716 PPOE Tercera Sección de fecha 18-12-2021)</w:t>
      </w:r>
    </w:p>
    <w:p w14:paraId="2478F63F"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4F8B8D9A" w14:textId="77777777" w:rsidR="003A41F7" w:rsidRPr="00692229" w:rsidRDefault="00D840C9"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Presentar por conducto del Presidente Municipal al Órgano Superior de Fiscalización del Estado de Oaxaca, </w:t>
      </w:r>
      <w:r w:rsidR="003A41F7" w:rsidRPr="00692229">
        <w:rPr>
          <w:rFonts w:ascii="Arial" w:hAnsi="Arial" w:cs="Arial"/>
          <w:sz w:val="19"/>
          <w:szCs w:val="19"/>
        </w:rPr>
        <w:t xml:space="preserve">la Cuenta Pública </w:t>
      </w:r>
      <w:r w:rsidRPr="00692229">
        <w:rPr>
          <w:rFonts w:ascii="Arial" w:hAnsi="Arial" w:cs="Arial"/>
          <w:sz w:val="19"/>
          <w:szCs w:val="19"/>
        </w:rPr>
        <w:t xml:space="preserve">del </w:t>
      </w:r>
      <w:r w:rsidR="003A41F7" w:rsidRPr="00692229">
        <w:rPr>
          <w:rFonts w:ascii="Arial" w:hAnsi="Arial" w:cs="Arial"/>
          <w:sz w:val="19"/>
          <w:szCs w:val="19"/>
        </w:rPr>
        <w:t>año anterior</w:t>
      </w:r>
      <w:r w:rsidRPr="00692229">
        <w:rPr>
          <w:rFonts w:ascii="Arial" w:hAnsi="Arial" w:cs="Arial"/>
          <w:sz w:val="19"/>
          <w:szCs w:val="19"/>
        </w:rPr>
        <w:t>,</w:t>
      </w:r>
      <w:r w:rsidR="003A41F7" w:rsidRPr="00692229">
        <w:rPr>
          <w:rFonts w:ascii="Arial" w:hAnsi="Arial" w:cs="Arial"/>
          <w:sz w:val="19"/>
          <w:szCs w:val="19"/>
        </w:rPr>
        <w:t xml:space="preserve"> </w:t>
      </w:r>
      <w:r w:rsidRPr="00692229">
        <w:rPr>
          <w:rFonts w:ascii="Arial" w:hAnsi="Arial" w:cs="Arial"/>
          <w:sz w:val="19"/>
          <w:szCs w:val="19"/>
        </w:rPr>
        <w:t>a más tardar el último día hábil del mes de febrero, y en el año que concluya su mandato, conforme a los plazos y procedimientos establecidos legalmente. Asimismo, entregar los informes y demás datos que les sean solicitados, de conformidad con lo establecido en las leyes aplicables.</w:t>
      </w:r>
      <w:r w:rsidR="003A41F7" w:rsidRPr="00692229">
        <w:rPr>
          <w:rFonts w:ascii="Arial" w:hAnsi="Arial" w:cs="Arial"/>
          <w:sz w:val="19"/>
          <w:szCs w:val="19"/>
          <w:vertAlign w:val="superscript"/>
        </w:rPr>
        <w:t xml:space="preserve">(Reforma según Decreto No. </w:t>
      </w:r>
      <w:r w:rsidR="00744937" w:rsidRPr="00692229">
        <w:rPr>
          <w:rFonts w:ascii="Arial" w:hAnsi="Arial" w:cs="Arial"/>
          <w:sz w:val="19"/>
          <w:szCs w:val="19"/>
          <w:vertAlign w:val="superscript"/>
        </w:rPr>
        <w:t>1472</w:t>
      </w:r>
      <w:r w:rsidR="003A41F7" w:rsidRPr="00692229">
        <w:rPr>
          <w:rFonts w:ascii="Arial" w:hAnsi="Arial" w:cs="Arial"/>
          <w:sz w:val="19"/>
          <w:szCs w:val="19"/>
          <w:vertAlign w:val="superscript"/>
        </w:rPr>
        <w:t xml:space="preserve"> PPOE </w:t>
      </w:r>
      <w:r w:rsidR="00FE320F" w:rsidRPr="00692229">
        <w:rPr>
          <w:rFonts w:ascii="Arial" w:hAnsi="Arial" w:cs="Arial"/>
          <w:sz w:val="19"/>
          <w:szCs w:val="19"/>
          <w:vertAlign w:val="superscript"/>
        </w:rPr>
        <w:t>Extra</w:t>
      </w:r>
      <w:r w:rsidR="00744937" w:rsidRPr="00692229">
        <w:rPr>
          <w:rFonts w:ascii="Arial" w:hAnsi="Arial" w:cs="Arial"/>
          <w:sz w:val="19"/>
          <w:szCs w:val="19"/>
          <w:vertAlign w:val="superscript"/>
        </w:rPr>
        <w:t xml:space="preserve"> Sección</w:t>
      </w:r>
      <w:r w:rsidR="003A41F7" w:rsidRPr="00692229">
        <w:rPr>
          <w:rFonts w:ascii="Arial" w:hAnsi="Arial" w:cs="Arial"/>
          <w:sz w:val="19"/>
          <w:szCs w:val="19"/>
          <w:vertAlign w:val="superscript"/>
        </w:rPr>
        <w:t xml:space="preserve"> de fecha </w:t>
      </w:r>
      <w:r w:rsidR="00744937" w:rsidRPr="00692229">
        <w:rPr>
          <w:rFonts w:ascii="Arial" w:hAnsi="Arial" w:cs="Arial"/>
          <w:sz w:val="19"/>
          <w:szCs w:val="19"/>
          <w:vertAlign w:val="superscript"/>
        </w:rPr>
        <w:t>1</w:t>
      </w:r>
      <w:r w:rsidR="00FE320F" w:rsidRPr="00692229">
        <w:rPr>
          <w:rFonts w:ascii="Arial" w:hAnsi="Arial" w:cs="Arial"/>
          <w:sz w:val="19"/>
          <w:szCs w:val="19"/>
          <w:vertAlign w:val="superscript"/>
        </w:rPr>
        <w:t>1-05-2018</w:t>
      </w:r>
      <w:r w:rsidR="003A41F7" w:rsidRPr="00692229">
        <w:rPr>
          <w:rFonts w:ascii="Arial" w:hAnsi="Arial" w:cs="Arial"/>
          <w:sz w:val="19"/>
          <w:szCs w:val="19"/>
          <w:vertAlign w:val="superscript"/>
        </w:rPr>
        <w:t>)</w:t>
      </w:r>
    </w:p>
    <w:p w14:paraId="37C4280F" w14:textId="1034A765"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4F06867D" w14:textId="5230D2A0" w:rsidR="002914F4" w:rsidRPr="00692229" w:rsidRDefault="00D324F0" w:rsidP="00C62CE1">
      <w:p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ab/>
      </w:r>
      <w:r w:rsidR="002914F4" w:rsidRPr="00692229">
        <w:rPr>
          <w:rFonts w:ascii="Arial" w:hAnsi="Arial" w:cs="Arial"/>
          <w:sz w:val="19"/>
          <w:szCs w:val="19"/>
        </w:rPr>
        <w:t>Con la finalidad de que los Ayuntamientos den cumplimiento a los principios de Racionalidad, Austeridad y Disciplina del Gasto Público Municipal, deberán de celebrar convenios de coordinación</w:t>
      </w:r>
      <w:r w:rsidR="004E2A72" w:rsidRPr="00692229">
        <w:rPr>
          <w:rFonts w:ascii="Arial" w:hAnsi="Arial" w:cs="Arial"/>
          <w:sz w:val="19"/>
          <w:szCs w:val="19"/>
        </w:rPr>
        <w:t xml:space="preserve">, con el Órgano Superior de Fiscalización del Estado de Oaxaca, para la capacitación en el manejo de la Cuenta Pública Municipal, el Ayuntamiento establecerá las medidas necesarias para que dicha capacitación sea impartida de manera oportuna y eficiente a su personal. </w:t>
      </w:r>
      <w:r w:rsidR="004E2A72" w:rsidRPr="00692229">
        <w:rPr>
          <w:rFonts w:ascii="Arial" w:hAnsi="Arial" w:cs="Arial"/>
          <w:sz w:val="19"/>
          <w:szCs w:val="19"/>
          <w:vertAlign w:val="superscript"/>
        </w:rPr>
        <w:t>(Adición según Decreto No. 2841 PPOE cuarta Sección de fecha 04-12-2021)</w:t>
      </w:r>
    </w:p>
    <w:p w14:paraId="7AE914DF" w14:textId="77777777" w:rsidR="002914F4" w:rsidRPr="00692229" w:rsidRDefault="002914F4" w:rsidP="00C62CE1">
      <w:pPr>
        <w:tabs>
          <w:tab w:val="left" w:pos="851"/>
        </w:tabs>
        <w:autoSpaceDE w:val="0"/>
        <w:autoSpaceDN w:val="0"/>
        <w:adjustRightInd w:val="0"/>
        <w:ind w:left="851" w:hanging="851"/>
        <w:jc w:val="both"/>
        <w:rPr>
          <w:rFonts w:ascii="Arial" w:hAnsi="Arial" w:cs="Arial"/>
          <w:sz w:val="19"/>
          <w:szCs w:val="19"/>
        </w:rPr>
      </w:pPr>
    </w:p>
    <w:p w14:paraId="7B419C7D" w14:textId="77777777" w:rsidR="004B603D" w:rsidRPr="00692229" w:rsidRDefault="004B603D" w:rsidP="00C62CE1">
      <w:pPr>
        <w:tabs>
          <w:tab w:val="left" w:pos="851"/>
        </w:tabs>
        <w:autoSpaceDE w:val="0"/>
        <w:autoSpaceDN w:val="0"/>
        <w:adjustRightInd w:val="0"/>
        <w:ind w:left="851" w:hanging="851"/>
        <w:jc w:val="both"/>
        <w:rPr>
          <w:rFonts w:ascii="Arial" w:hAnsi="Arial" w:cs="Arial"/>
          <w:sz w:val="19"/>
          <w:szCs w:val="19"/>
          <w:vertAlign w:val="superscript"/>
        </w:rPr>
      </w:pPr>
      <w:r w:rsidRPr="00692229">
        <w:rPr>
          <w:rFonts w:ascii="Arial" w:hAnsi="Arial" w:cs="Arial"/>
          <w:sz w:val="19"/>
          <w:szCs w:val="19"/>
        </w:rPr>
        <w:t xml:space="preserve">XXII Bis.- Dar cuenta al Órgano Superior de Fiscalización del Estado de Oaxaca, de los recursos entregados y ejecutados a todas y cada una de las Agencias Municipales de Policía, de cada ejercicio fiscal de conformidad con la normatividad aplicable. </w:t>
      </w:r>
      <w:r w:rsidRPr="00692229">
        <w:rPr>
          <w:rFonts w:ascii="Arial" w:hAnsi="Arial" w:cs="Arial"/>
          <w:sz w:val="19"/>
          <w:szCs w:val="19"/>
          <w:vertAlign w:val="superscript"/>
        </w:rPr>
        <w:t xml:space="preserve">(Adición según decreto número 1204 PPOE Vigésima Séptima Sección de fecha 15-02-2020) </w:t>
      </w:r>
    </w:p>
    <w:p w14:paraId="1F1D6DD5" w14:textId="77777777" w:rsidR="004B603D" w:rsidRPr="00692229" w:rsidRDefault="004B603D" w:rsidP="00C62CE1">
      <w:pPr>
        <w:tabs>
          <w:tab w:val="left" w:pos="851"/>
        </w:tabs>
        <w:autoSpaceDE w:val="0"/>
        <w:autoSpaceDN w:val="0"/>
        <w:adjustRightInd w:val="0"/>
        <w:ind w:left="851" w:hanging="851"/>
        <w:jc w:val="both"/>
        <w:rPr>
          <w:rFonts w:ascii="Arial" w:hAnsi="Arial" w:cs="Arial"/>
          <w:sz w:val="19"/>
          <w:szCs w:val="19"/>
        </w:rPr>
      </w:pPr>
    </w:p>
    <w:p w14:paraId="470B591F" w14:textId="3E6CEB99"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Elaborar y aprobar su Presupuesto Anual de Egresos de conformidad con los principios constitucionales de austeridad, planeación, eficiencia, eficacia, economía, transparencia y honradez, </w:t>
      </w:r>
      <w:r w:rsidR="00BB61DD" w:rsidRPr="00692229">
        <w:rPr>
          <w:rFonts w:ascii="Arial" w:hAnsi="Arial" w:cs="Arial"/>
          <w:sz w:val="19"/>
          <w:szCs w:val="19"/>
        </w:rPr>
        <w:t>incorporando en todo momento la perspectiva de género y remitiendo copia al</w:t>
      </w:r>
      <w:r w:rsidRPr="00692229">
        <w:rPr>
          <w:rFonts w:ascii="Arial" w:hAnsi="Arial" w:cs="Arial"/>
          <w:sz w:val="19"/>
          <w:szCs w:val="19"/>
        </w:rPr>
        <w:t xml:space="preserve"> Congreso del Estado a través de</w:t>
      </w:r>
      <w:r w:rsidR="00CB57A6" w:rsidRPr="00692229">
        <w:rPr>
          <w:rFonts w:ascii="Arial" w:hAnsi="Arial" w:cs="Arial"/>
          <w:sz w:val="19"/>
          <w:szCs w:val="19"/>
        </w:rPr>
        <w:t>l Órgano Superior de F</w:t>
      </w:r>
      <w:r w:rsidRPr="00692229">
        <w:rPr>
          <w:rFonts w:ascii="Arial" w:hAnsi="Arial" w:cs="Arial"/>
          <w:sz w:val="19"/>
          <w:szCs w:val="19"/>
        </w:rPr>
        <w:t>iscalización</w:t>
      </w:r>
      <w:r w:rsidR="00CB57A6" w:rsidRPr="00692229">
        <w:rPr>
          <w:rFonts w:ascii="Arial" w:hAnsi="Arial" w:cs="Arial"/>
          <w:sz w:val="19"/>
          <w:szCs w:val="19"/>
        </w:rPr>
        <w:t xml:space="preserve"> del Estado de Oaxaca, para su conocimiento y fiscalización</w:t>
      </w:r>
      <w:r w:rsidRPr="00692229">
        <w:rPr>
          <w:rFonts w:ascii="Arial" w:hAnsi="Arial" w:cs="Arial"/>
          <w:sz w:val="19"/>
          <w:szCs w:val="19"/>
        </w:rPr>
        <w:t xml:space="preserve">; </w:t>
      </w:r>
      <w:r w:rsidRPr="00692229">
        <w:rPr>
          <w:rFonts w:ascii="Arial" w:hAnsi="Arial" w:cs="Arial"/>
          <w:sz w:val="19"/>
          <w:szCs w:val="19"/>
          <w:vertAlign w:val="superscript"/>
        </w:rPr>
        <w:t>(Reforma según Decreto No. 1</w:t>
      </w:r>
      <w:r w:rsidR="00CB57A6" w:rsidRPr="00692229">
        <w:rPr>
          <w:rFonts w:ascii="Arial" w:hAnsi="Arial" w:cs="Arial"/>
          <w:sz w:val="19"/>
          <w:szCs w:val="19"/>
          <w:vertAlign w:val="superscript"/>
        </w:rPr>
        <w:t>333</w:t>
      </w:r>
      <w:r w:rsidRPr="00692229">
        <w:rPr>
          <w:rFonts w:ascii="Arial" w:hAnsi="Arial" w:cs="Arial"/>
          <w:sz w:val="19"/>
          <w:szCs w:val="19"/>
          <w:vertAlign w:val="superscript"/>
        </w:rPr>
        <w:t xml:space="preserve"> PPOE Extra de </w:t>
      </w:r>
      <w:r w:rsidR="00CB57A6" w:rsidRPr="00692229">
        <w:rPr>
          <w:rFonts w:ascii="Arial" w:hAnsi="Arial" w:cs="Arial"/>
          <w:sz w:val="19"/>
          <w:szCs w:val="19"/>
          <w:vertAlign w:val="superscript"/>
        </w:rPr>
        <w:t>16</w:t>
      </w:r>
      <w:r w:rsidRPr="00692229">
        <w:rPr>
          <w:rFonts w:ascii="Arial" w:hAnsi="Arial" w:cs="Arial"/>
          <w:sz w:val="19"/>
          <w:szCs w:val="19"/>
          <w:vertAlign w:val="superscript"/>
        </w:rPr>
        <w:t>-0</w:t>
      </w:r>
      <w:r w:rsidR="00CB57A6" w:rsidRPr="00692229">
        <w:rPr>
          <w:rFonts w:ascii="Arial" w:hAnsi="Arial" w:cs="Arial"/>
          <w:sz w:val="19"/>
          <w:szCs w:val="19"/>
          <w:vertAlign w:val="superscript"/>
        </w:rPr>
        <w:t>2</w:t>
      </w:r>
      <w:r w:rsidRPr="00692229">
        <w:rPr>
          <w:rFonts w:ascii="Arial" w:hAnsi="Arial" w:cs="Arial"/>
          <w:sz w:val="19"/>
          <w:szCs w:val="19"/>
          <w:vertAlign w:val="superscript"/>
        </w:rPr>
        <w:t>-</w:t>
      </w:r>
      <w:r w:rsidR="00CB57A6" w:rsidRPr="00692229">
        <w:rPr>
          <w:rFonts w:ascii="Arial" w:hAnsi="Arial" w:cs="Arial"/>
          <w:sz w:val="19"/>
          <w:szCs w:val="19"/>
          <w:vertAlign w:val="superscript"/>
        </w:rPr>
        <w:t>2018</w:t>
      </w:r>
      <w:r w:rsidRPr="00692229">
        <w:rPr>
          <w:rFonts w:ascii="Arial" w:hAnsi="Arial" w:cs="Arial"/>
          <w:sz w:val="19"/>
          <w:szCs w:val="19"/>
          <w:vertAlign w:val="superscript"/>
        </w:rPr>
        <w:t>)</w:t>
      </w:r>
      <w:r w:rsidR="00BB61DD" w:rsidRPr="00692229">
        <w:rPr>
          <w:rFonts w:ascii="Arial" w:hAnsi="Arial" w:cs="Arial"/>
          <w:sz w:val="19"/>
          <w:szCs w:val="19"/>
          <w:vertAlign w:val="superscript"/>
        </w:rPr>
        <w:t xml:space="preserve"> </w:t>
      </w:r>
    </w:p>
    <w:p w14:paraId="1966E4D0"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1B64BE48" w14:textId="77777777" w:rsidR="008F7708" w:rsidRPr="00692229" w:rsidRDefault="008F7708" w:rsidP="00C62CE1">
      <w:pPr>
        <w:tabs>
          <w:tab w:val="left" w:pos="851"/>
        </w:tabs>
        <w:autoSpaceDE w:val="0"/>
        <w:autoSpaceDN w:val="0"/>
        <w:adjustRightInd w:val="0"/>
        <w:ind w:left="851" w:hanging="851"/>
        <w:jc w:val="both"/>
        <w:rPr>
          <w:rFonts w:ascii="Arial" w:hAnsi="Arial" w:cs="Arial"/>
          <w:sz w:val="19"/>
          <w:szCs w:val="19"/>
          <w:vertAlign w:val="superscript"/>
        </w:rPr>
      </w:pPr>
      <w:r w:rsidRPr="00692229">
        <w:rPr>
          <w:rFonts w:ascii="Arial" w:hAnsi="Arial" w:cs="Arial"/>
          <w:sz w:val="19"/>
          <w:szCs w:val="19"/>
        </w:rPr>
        <w:tab/>
        <w:t>En ese orden</w:t>
      </w:r>
      <w:r w:rsidRPr="00692229">
        <w:rPr>
          <w:rFonts w:ascii="Arial" w:hAnsi="Arial" w:cs="Arial"/>
          <w:sz w:val="19"/>
          <w:szCs w:val="19"/>
          <w:lang w:val="es-MX"/>
        </w:rPr>
        <w:t xml:space="preserve"> se deberá especificar el uso y destino de los recursos económicos asignados para seguridad pública municipal, de la parte correspondiente se remitirá para conocimiento copia a la Secretaría de Seguridad Pública del Estado de Oaxaca. </w:t>
      </w:r>
      <w:r w:rsidRPr="00692229">
        <w:rPr>
          <w:rFonts w:ascii="Arial" w:hAnsi="Arial" w:cs="Arial"/>
          <w:sz w:val="19"/>
          <w:szCs w:val="19"/>
          <w:vertAlign w:val="superscript"/>
          <w:lang w:val="es-MX"/>
        </w:rPr>
        <w:t>(Adición  según Decreto No. 715 PPOE Segunda Sección de fecha 24-08-2019)</w:t>
      </w:r>
    </w:p>
    <w:p w14:paraId="02E484E9" w14:textId="45FB5D9C" w:rsidR="008F7708" w:rsidRPr="00692229" w:rsidRDefault="001008A3" w:rsidP="00C62CE1">
      <w:p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vertAlign w:val="superscript"/>
        </w:rPr>
        <w:t>(Reforma según Decreto No. 2805 PPOE Sexta Sección de fecha 13-11-2021)</w:t>
      </w:r>
    </w:p>
    <w:p w14:paraId="09E8E08E" w14:textId="77777777" w:rsidR="001008A3" w:rsidRPr="00692229" w:rsidRDefault="001008A3" w:rsidP="00C62CE1">
      <w:pPr>
        <w:tabs>
          <w:tab w:val="left" w:pos="851"/>
        </w:tabs>
        <w:autoSpaceDE w:val="0"/>
        <w:autoSpaceDN w:val="0"/>
        <w:adjustRightInd w:val="0"/>
        <w:ind w:left="851" w:hanging="851"/>
        <w:jc w:val="both"/>
        <w:rPr>
          <w:rFonts w:ascii="Arial" w:hAnsi="Arial" w:cs="Arial"/>
          <w:sz w:val="19"/>
          <w:szCs w:val="19"/>
        </w:rPr>
      </w:pPr>
    </w:p>
    <w:p w14:paraId="4DF2071A" w14:textId="3A953BDB" w:rsidR="00EA1393" w:rsidRPr="00692229" w:rsidRDefault="003A41F7" w:rsidP="00EA1393">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Dotar a la cabecera municipal, </w:t>
      </w:r>
      <w:r w:rsidR="00EA1393" w:rsidRPr="00692229">
        <w:rPr>
          <w:rFonts w:ascii="Arial" w:hAnsi="Arial" w:cs="Arial"/>
          <w:sz w:val="19"/>
          <w:szCs w:val="19"/>
        </w:rPr>
        <w:t>A</w:t>
      </w:r>
      <w:r w:rsidRPr="00692229">
        <w:rPr>
          <w:rFonts w:ascii="Arial" w:hAnsi="Arial" w:cs="Arial"/>
          <w:sz w:val="19"/>
          <w:szCs w:val="19"/>
        </w:rPr>
        <w:t xml:space="preserve">gencias, </w:t>
      </w:r>
      <w:r w:rsidR="00EA1393" w:rsidRPr="00692229">
        <w:rPr>
          <w:rFonts w:ascii="Arial" w:hAnsi="Arial" w:cs="Arial"/>
          <w:sz w:val="19"/>
          <w:szCs w:val="19"/>
        </w:rPr>
        <w:t xml:space="preserve">a los Núcleos Rurales, </w:t>
      </w:r>
      <w:r w:rsidRPr="00692229">
        <w:rPr>
          <w:rFonts w:ascii="Arial" w:hAnsi="Arial" w:cs="Arial"/>
          <w:sz w:val="19"/>
          <w:szCs w:val="19"/>
        </w:rPr>
        <w:t>colonias y comunidades de su Municipio de obras y servicios públicos básicos como son: agua potable, drenaje, o cualquier obra supletoria que sea de saneamiento ambiental o ecológico, alcantarillado, tratamiento y disposición de aguas residuales; alumbrado público, limpia, recolección, traslado, tratamiento y disposición final de residuos; y los demás que señala el artículo 113 de la Constitución Política del Estado Libre y Soberano de Oaxaca, velando siempre por la preservación del equilibrio ecológico;</w:t>
      </w:r>
      <w:r w:rsidR="00EA1393" w:rsidRPr="00692229">
        <w:rPr>
          <w:rFonts w:ascii="Arial" w:hAnsi="Arial" w:cs="Arial"/>
          <w:sz w:val="19"/>
          <w:szCs w:val="19"/>
        </w:rPr>
        <w:t xml:space="preserve"> </w:t>
      </w:r>
      <w:r w:rsidR="00EA1393" w:rsidRPr="00692229">
        <w:rPr>
          <w:rFonts w:ascii="Arial" w:hAnsi="Arial" w:cs="Arial"/>
          <w:sz w:val="19"/>
          <w:szCs w:val="19"/>
          <w:vertAlign w:val="superscript"/>
        </w:rPr>
        <w:t>(Reforma según Decreto No. 1623 PPOE Sexta Sección de fecha 03-10-2020) (Reforma según Decreto No. 1623 PPOE Sexta Sección de fecha 03-10-2020))</w:t>
      </w:r>
    </w:p>
    <w:p w14:paraId="02F98938" w14:textId="40B2801B" w:rsidR="003A41F7" w:rsidRPr="00692229" w:rsidRDefault="003A41F7" w:rsidP="00781669">
      <w:pPr>
        <w:tabs>
          <w:tab w:val="left" w:pos="851"/>
        </w:tabs>
        <w:autoSpaceDE w:val="0"/>
        <w:autoSpaceDN w:val="0"/>
        <w:adjustRightInd w:val="0"/>
        <w:jc w:val="both"/>
        <w:rPr>
          <w:rFonts w:ascii="Arial" w:hAnsi="Arial" w:cs="Arial"/>
          <w:sz w:val="19"/>
          <w:szCs w:val="19"/>
        </w:rPr>
      </w:pPr>
    </w:p>
    <w:p w14:paraId="1AE9655A" w14:textId="141B5DF5" w:rsidR="00D82208" w:rsidRPr="00692229" w:rsidRDefault="00D82208" w:rsidP="00D82208">
      <w:pPr>
        <w:tabs>
          <w:tab w:val="left" w:pos="851"/>
        </w:tabs>
        <w:autoSpaceDE w:val="0"/>
        <w:autoSpaceDN w:val="0"/>
        <w:adjustRightInd w:val="0"/>
        <w:ind w:left="709"/>
        <w:jc w:val="both"/>
        <w:rPr>
          <w:rFonts w:ascii="Arial" w:hAnsi="Arial" w:cs="Arial"/>
          <w:sz w:val="19"/>
          <w:szCs w:val="19"/>
        </w:rPr>
      </w:pPr>
      <w:r w:rsidRPr="00692229">
        <w:rPr>
          <w:rFonts w:ascii="Arial" w:hAnsi="Arial" w:cs="Arial"/>
          <w:sz w:val="19"/>
          <w:szCs w:val="19"/>
        </w:rPr>
        <w:lastRenderedPageBreak/>
        <w:t xml:space="preserve">En virtud de dotar de mejor gestión ambiental y social el Sector de Agua y Saneamiento del Estado de Oaxaca, es preciso que el Municipio trabaje en conjunto con las entidades y dependencias del Gobierno el Estado de Oaxaca, así como de quienes intervienen en la obra pública. </w:t>
      </w:r>
      <w:r w:rsidRPr="00692229">
        <w:rPr>
          <w:rFonts w:ascii="Arial" w:hAnsi="Arial" w:cs="Arial"/>
          <w:sz w:val="19"/>
          <w:szCs w:val="19"/>
          <w:vertAlign w:val="superscript"/>
        </w:rPr>
        <w:t xml:space="preserve">(Adición según Decreto No. </w:t>
      </w:r>
      <w:r w:rsidR="00F74F4E" w:rsidRPr="00692229">
        <w:rPr>
          <w:rFonts w:ascii="Arial" w:hAnsi="Arial" w:cs="Arial"/>
          <w:sz w:val="19"/>
          <w:szCs w:val="19"/>
          <w:vertAlign w:val="superscript"/>
        </w:rPr>
        <w:t>2803 PPOE Sexta Sección de fecha 13-11-2021)</w:t>
      </w:r>
    </w:p>
    <w:p w14:paraId="22E142A6" w14:textId="782FA401" w:rsidR="00D82208" w:rsidRPr="00692229" w:rsidRDefault="00D82208" w:rsidP="00781669">
      <w:pPr>
        <w:tabs>
          <w:tab w:val="left" w:pos="851"/>
        </w:tabs>
        <w:autoSpaceDE w:val="0"/>
        <w:autoSpaceDN w:val="0"/>
        <w:adjustRightInd w:val="0"/>
        <w:jc w:val="both"/>
        <w:rPr>
          <w:rFonts w:ascii="Arial" w:hAnsi="Arial" w:cs="Arial"/>
          <w:sz w:val="19"/>
          <w:szCs w:val="19"/>
        </w:rPr>
      </w:pPr>
    </w:p>
    <w:p w14:paraId="43901137" w14:textId="6BD34A65" w:rsidR="008D692C" w:rsidRPr="00692229" w:rsidRDefault="008D692C" w:rsidP="008D692C">
      <w:pPr>
        <w:tabs>
          <w:tab w:val="left" w:pos="851"/>
        </w:tabs>
        <w:autoSpaceDE w:val="0"/>
        <w:autoSpaceDN w:val="0"/>
        <w:adjustRightInd w:val="0"/>
        <w:ind w:left="709"/>
        <w:jc w:val="both"/>
        <w:rPr>
          <w:rFonts w:ascii="Arial" w:hAnsi="Arial" w:cs="Arial"/>
          <w:sz w:val="19"/>
          <w:szCs w:val="19"/>
        </w:rPr>
      </w:pPr>
      <w:r w:rsidRPr="00692229">
        <w:rPr>
          <w:rFonts w:ascii="Arial" w:hAnsi="Arial" w:cs="Arial"/>
          <w:sz w:val="19"/>
          <w:szCs w:val="19"/>
        </w:rPr>
        <w:t xml:space="preserve">Para la mejor gestión ambiental y social del Sector de Agua y Saneamiento del Estado de Oaxaca, los Municipios, serán los encargados de expedir los permisos de construcción acorde al plan Sectorial de Agua y Saneamiento del Gobierno del Estado de Oaxaca. </w:t>
      </w:r>
      <w:r w:rsidR="00E6384B" w:rsidRPr="00692229">
        <w:rPr>
          <w:rFonts w:ascii="Arial" w:hAnsi="Arial" w:cs="Arial"/>
          <w:sz w:val="19"/>
          <w:szCs w:val="19"/>
          <w:vertAlign w:val="superscript"/>
        </w:rPr>
        <w:t>(</w:t>
      </w:r>
      <w:r w:rsidRPr="00692229">
        <w:rPr>
          <w:rFonts w:ascii="Arial" w:hAnsi="Arial" w:cs="Arial"/>
          <w:sz w:val="19"/>
          <w:szCs w:val="19"/>
          <w:vertAlign w:val="superscript"/>
        </w:rPr>
        <w:t>Adición según Decreto No. 2803 PPOE Sexta Sección de fecha 13-11-2021)</w:t>
      </w:r>
    </w:p>
    <w:p w14:paraId="2D3D0331" w14:textId="63DA43FC" w:rsidR="008D692C" w:rsidRPr="00692229" w:rsidRDefault="008D692C" w:rsidP="00781669">
      <w:pPr>
        <w:tabs>
          <w:tab w:val="left" w:pos="851"/>
        </w:tabs>
        <w:autoSpaceDE w:val="0"/>
        <w:autoSpaceDN w:val="0"/>
        <w:adjustRightInd w:val="0"/>
        <w:jc w:val="both"/>
        <w:rPr>
          <w:rFonts w:ascii="Arial" w:hAnsi="Arial" w:cs="Arial"/>
          <w:sz w:val="19"/>
          <w:szCs w:val="19"/>
        </w:rPr>
      </w:pPr>
    </w:p>
    <w:p w14:paraId="476F035F" w14:textId="298DD9A6" w:rsidR="00E6384B" w:rsidRPr="00692229" w:rsidRDefault="00E6384B" w:rsidP="00E6384B">
      <w:pPr>
        <w:tabs>
          <w:tab w:val="left" w:pos="851"/>
        </w:tabs>
        <w:autoSpaceDE w:val="0"/>
        <w:autoSpaceDN w:val="0"/>
        <w:adjustRightInd w:val="0"/>
        <w:ind w:left="709"/>
        <w:jc w:val="both"/>
        <w:rPr>
          <w:rFonts w:ascii="Arial" w:hAnsi="Arial" w:cs="Arial"/>
          <w:sz w:val="19"/>
          <w:szCs w:val="19"/>
        </w:rPr>
      </w:pPr>
      <w:r w:rsidRPr="00692229">
        <w:rPr>
          <w:rFonts w:ascii="Arial" w:hAnsi="Arial" w:cs="Arial"/>
          <w:sz w:val="19"/>
          <w:szCs w:val="19"/>
        </w:rPr>
        <w:t>La autoridad municipal siempre tendrá la facultad de supervisar las obras que se desarrollen en su jurisdicción y en su caso actuar en consecuencia.</w:t>
      </w:r>
    </w:p>
    <w:p w14:paraId="423F3FBD" w14:textId="77777777" w:rsidR="00E6384B" w:rsidRPr="00692229" w:rsidRDefault="00E6384B" w:rsidP="00E6384B">
      <w:pPr>
        <w:tabs>
          <w:tab w:val="left" w:pos="851"/>
        </w:tabs>
        <w:autoSpaceDE w:val="0"/>
        <w:autoSpaceDN w:val="0"/>
        <w:adjustRightInd w:val="0"/>
        <w:ind w:left="709"/>
        <w:jc w:val="both"/>
        <w:rPr>
          <w:rFonts w:ascii="Arial" w:hAnsi="Arial" w:cs="Arial"/>
          <w:sz w:val="19"/>
          <w:szCs w:val="19"/>
        </w:rPr>
      </w:pPr>
    </w:p>
    <w:p w14:paraId="56B3B0D3" w14:textId="1BB61B9C" w:rsidR="008D692C" w:rsidRPr="00692229" w:rsidRDefault="008D692C" w:rsidP="00E6384B">
      <w:pPr>
        <w:tabs>
          <w:tab w:val="left" w:pos="851"/>
        </w:tabs>
        <w:autoSpaceDE w:val="0"/>
        <w:autoSpaceDN w:val="0"/>
        <w:adjustRightInd w:val="0"/>
        <w:ind w:left="709"/>
        <w:jc w:val="both"/>
        <w:rPr>
          <w:rFonts w:ascii="Arial" w:hAnsi="Arial" w:cs="Arial"/>
          <w:sz w:val="19"/>
          <w:szCs w:val="19"/>
        </w:rPr>
      </w:pPr>
      <w:r w:rsidRPr="00692229">
        <w:rPr>
          <w:rFonts w:ascii="Arial" w:hAnsi="Arial" w:cs="Arial"/>
          <w:sz w:val="19"/>
          <w:szCs w:val="19"/>
        </w:rPr>
        <w:t xml:space="preserve">Podrán celebrar contratos de crédito basado en licitación de contratos financiados, conforme al procedimiento señalado por la legislación vigente en materia de adquisiciones federal y estatal. </w:t>
      </w:r>
      <w:r w:rsidRPr="00692229">
        <w:rPr>
          <w:rFonts w:ascii="Arial" w:hAnsi="Arial" w:cs="Arial"/>
          <w:sz w:val="19"/>
          <w:szCs w:val="19"/>
          <w:vertAlign w:val="superscript"/>
        </w:rPr>
        <w:t>Adición según Decreto No. 2803 PPOE Sexta Sección de fecha 13-11-2021)</w:t>
      </w:r>
    </w:p>
    <w:p w14:paraId="211F2FCF" w14:textId="77777777" w:rsidR="008D692C" w:rsidRPr="00692229" w:rsidRDefault="008D692C" w:rsidP="00781669">
      <w:pPr>
        <w:tabs>
          <w:tab w:val="left" w:pos="851"/>
        </w:tabs>
        <w:autoSpaceDE w:val="0"/>
        <w:autoSpaceDN w:val="0"/>
        <w:adjustRightInd w:val="0"/>
        <w:jc w:val="both"/>
        <w:rPr>
          <w:rFonts w:ascii="Arial" w:hAnsi="Arial" w:cs="Arial"/>
          <w:sz w:val="19"/>
          <w:szCs w:val="19"/>
        </w:rPr>
      </w:pPr>
    </w:p>
    <w:p w14:paraId="42F94081" w14:textId="3680EB72" w:rsidR="00854ABC" w:rsidRPr="00692229" w:rsidRDefault="00854ABC"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Llevar </w:t>
      </w:r>
      <w:r w:rsidRPr="00692229">
        <w:rPr>
          <w:rFonts w:ascii="Arial" w:hAnsi="Arial" w:cs="Arial"/>
          <w:sz w:val="19"/>
          <w:szCs w:val="19"/>
          <w:lang w:val="es-MX"/>
        </w:rPr>
        <w:t xml:space="preserve">a cabo la </w:t>
      </w:r>
      <w:proofErr w:type="spellStart"/>
      <w:r w:rsidRPr="00692229">
        <w:rPr>
          <w:rFonts w:ascii="Arial" w:hAnsi="Arial" w:cs="Arial"/>
          <w:sz w:val="19"/>
          <w:szCs w:val="19"/>
          <w:lang w:val="es-MX"/>
        </w:rPr>
        <w:t>sanitización</w:t>
      </w:r>
      <w:proofErr w:type="spellEnd"/>
      <w:r w:rsidRPr="00692229">
        <w:rPr>
          <w:rFonts w:ascii="Arial" w:hAnsi="Arial" w:cs="Arial"/>
          <w:sz w:val="19"/>
          <w:szCs w:val="19"/>
          <w:lang w:val="es-MX"/>
        </w:rPr>
        <w:t xml:space="preserve"> de los mercados y centros de abastos que se encuentren bajo su administración, coordinadamente con la Secretaría de Salud, vendedores, locatarios y personas cuya actividad esté vinculada con los mercados y centros de abasto, acción que deberá ser realizada periódicamente, con la finalidad de mantener un adecuado control sanitario; lo anterior de conformidad con </w:t>
      </w:r>
      <w:proofErr w:type="gramStart"/>
      <w:r w:rsidRPr="00692229">
        <w:rPr>
          <w:rFonts w:ascii="Arial" w:hAnsi="Arial" w:cs="Arial"/>
          <w:sz w:val="19"/>
          <w:szCs w:val="19"/>
          <w:lang w:val="es-MX"/>
        </w:rPr>
        <w:t>establecido(</w:t>
      </w:r>
      <w:proofErr w:type="gramEnd"/>
      <w:r w:rsidRPr="00692229">
        <w:rPr>
          <w:rFonts w:ascii="Arial" w:hAnsi="Arial" w:cs="Arial"/>
          <w:sz w:val="19"/>
          <w:szCs w:val="19"/>
          <w:lang w:val="es-MX"/>
        </w:rPr>
        <w:t xml:space="preserve">sic) en el artículo 16 de la Ley Estatal de Salud. </w:t>
      </w:r>
      <w:r w:rsidRPr="00692229">
        <w:rPr>
          <w:rFonts w:ascii="Arial" w:hAnsi="Arial" w:cs="Arial"/>
          <w:sz w:val="19"/>
          <w:szCs w:val="19"/>
          <w:vertAlign w:val="superscript"/>
          <w:lang w:val="es-MX"/>
        </w:rPr>
        <w:t xml:space="preserve">(Adición </w:t>
      </w:r>
      <w:r w:rsidRPr="00692229">
        <w:rPr>
          <w:rFonts w:ascii="Arial" w:hAnsi="Arial" w:cs="Arial"/>
          <w:sz w:val="19"/>
          <w:szCs w:val="19"/>
          <w:vertAlign w:val="superscript"/>
        </w:rPr>
        <w:t>según Decreto No. 1704 PPOE Segunda Sección de fecha 07-11-2020)</w:t>
      </w:r>
    </w:p>
    <w:p w14:paraId="6F2C5EBD" w14:textId="77777777" w:rsidR="00854ABC" w:rsidRPr="00692229" w:rsidRDefault="00854ABC" w:rsidP="00854ABC">
      <w:pPr>
        <w:pStyle w:val="Prrafodelista"/>
        <w:rPr>
          <w:rFonts w:ascii="Arial" w:hAnsi="Arial" w:cs="Arial"/>
          <w:sz w:val="19"/>
          <w:szCs w:val="19"/>
        </w:rPr>
      </w:pPr>
    </w:p>
    <w:p w14:paraId="3A11C837" w14:textId="5A3F219C"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Coadyuvar en la ejecución de los planes y programas federales y estatales en el Municipio;</w:t>
      </w:r>
    </w:p>
    <w:p w14:paraId="573AB987"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02EC4ED5" w14:textId="2AF3D613"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Participar en la formulación de planes de desarrollo regional, los cuales deberán estar en concordancia con los planes generales de la materia</w:t>
      </w:r>
      <w:r w:rsidR="00076190" w:rsidRPr="00692229">
        <w:rPr>
          <w:rFonts w:ascii="Arial" w:hAnsi="Arial" w:cs="Arial"/>
          <w:sz w:val="19"/>
          <w:szCs w:val="19"/>
        </w:rPr>
        <w:t xml:space="preserve"> y el propio Plan Municipal de Desarrollo; </w:t>
      </w:r>
      <w:r w:rsidR="00076190" w:rsidRPr="00692229">
        <w:rPr>
          <w:rFonts w:ascii="Arial" w:hAnsi="Arial" w:cs="Arial"/>
          <w:sz w:val="19"/>
          <w:szCs w:val="19"/>
          <w:vertAlign w:val="superscript"/>
        </w:rPr>
        <w:t>(Reforma según Decreto No. 1622 PPOE Séptima Sección de fecha 26-09-2020)</w:t>
      </w:r>
    </w:p>
    <w:p w14:paraId="3E98EC3D"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0BABB61C" w14:textId="77777777"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Intervenir en la formulación y aplicación de programas de transporte público de pasajeros cuando aquellos afecten su ámbito territorial;</w:t>
      </w:r>
    </w:p>
    <w:p w14:paraId="55760166"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2B208CDC" w14:textId="77777777"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Celebrar convenios para la administración y custodia de las zonas federales;</w:t>
      </w:r>
    </w:p>
    <w:p w14:paraId="1AC88F7E"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1B3597C3" w14:textId="77777777"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Participar en la creación y administración de sus reservas territoriales y ecológicas, así como en la elaboración y aplicación de programas de ordenamiento en la materia; autorizar, controlar y vigilar la utilización del suelo en sus jurisdicciones territoriales;</w:t>
      </w:r>
    </w:p>
    <w:p w14:paraId="720BD626"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4B23667E" w14:textId="77777777"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Dictar resoluciones con la aprobación de los dos tercios de sus integrantes que afecten el patrimonio inmobiliario municipal o para celebrar actos o convenios que comprometan al Municipio por un plazo mayor al período del Ayuntamiento, en términos de esta Ley;</w:t>
      </w:r>
    </w:p>
    <w:p w14:paraId="281FBED3"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64E87054" w14:textId="77777777"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Formular y fomentar programas de organización y participación comunitaria, en los trabajos colectivos de beneficio común, que permitan una mayor cooperación entre autoridades y habitantes del Municipio, conforme a sus usos y costumbres;</w:t>
      </w:r>
    </w:p>
    <w:p w14:paraId="442A31E3"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21C8B678" w14:textId="77777777"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Formular programas de financiamiento de los servicios públicos municipales, para ampliar su cobertura y mejorar su prestación;</w:t>
      </w:r>
    </w:p>
    <w:p w14:paraId="2C0CEDBD"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070944D4" w14:textId="77777777"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Cumplir y hacer cumplir las disposiciones legales aplicables en materia de cultos;</w:t>
      </w:r>
    </w:p>
    <w:p w14:paraId="09A23257"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2E71E55C" w14:textId="77777777"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Asignar en la primera sesión las regidurías por materia que sean necesarias para el cumplimiento de sus fines y la prestación de los servicios públicos a su cargo;</w:t>
      </w:r>
    </w:p>
    <w:p w14:paraId="6278C546"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4E34F9E0" w14:textId="77777777"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Designar a los alcaldes y sus suplentes en términos de la fracción </w:t>
      </w:r>
      <w:proofErr w:type="spellStart"/>
      <w:r w:rsidRPr="00692229">
        <w:rPr>
          <w:rFonts w:ascii="Arial" w:hAnsi="Arial" w:cs="Arial"/>
          <w:sz w:val="19"/>
          <w:szCs w:val="19"/>
        </w:rPr>
        <w:t>VIlI</w:t>
      </w:r>
      <w:proofErr w:type="spellEnd"/>
      <w:r w:rsidRPr="00692229">
        <w:rPr>
          <w:rFonts w:ascii="Arial" w:hAnsi="Arial" w:cs="Arial"/>
          <w:sz w:val="19"/>
          <w:szCs w:val="19"/>
        </w:rPr>
        <w:t xml:space="preserve"> del artículo 113 de la Constitución Política del Estado Libre y Soberano de Oaxaca;</w:t>
      </w:r>
    </w:p>
    <w:p w14:paraId="6162F258"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2BF8105B" w14:textId="77777777"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Designar las comisiones y los concejales que deberán integrarlas, presidiéndolas en su caso, los regidores de la materia;</w:t>
      </w:r>
    </w:p>
    <w:p w14:paraId="66984C99"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7BBF65BE" w14:textId="77777777"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Conceder licencias a sus integrantes y resolver lo relacionado con el abandono del cargo y fallecimientos de los concejales, en los términos de esta Ley;</w:t>
      </w:r>
    </w:p>
    <w:p w14:paraId="78AF13E5"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6F9B2B5B" w14:textId="77777777"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Promover ante la Legislatura del Estado, la suspensión o revocación del mandato de sus miembros por causa grave de acuerdo con la presente Ley;</w:t>
      </w:r>
    </w:p>
    <w:p w14:paraId="2EDB22F1" w14:textId="77777777" w:rsidR="003A41F7" w:rsidRPr="00692229" w:rsidRDefault="003A41F7" w:rsidP="00C62CE1">
      <w:pPr>
        <w:tabs>
          <w:tab w:val="left" w:pos="709"/>
          <w:tab w:val="left" w:pos="851"/>
        </w:tabs>
        <w:autoSpaceDE w:val="0"/>
        <w:autoSpaceDN w:val="0"/>
        <w:adjustRightInd w:val="0"/>
        <w:ind w:left="851" w:hanging="851"/>
        <w:jc w:val="both"/>
        <w:rPr>
          <w:rFonts w:ascii="Arial" w:hAnsi="Arial" w:cs="Arial"/>
          <w:sz w:val="19"/>
          <w:szCs w:val="19"/>
        </w:rPr>
      </w:pPr>
    </w:p>
    <w:p w14:paraId="27D84C26" w14:textId="77777777"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Rendir a la ciudadanía por conducto del Presidente Municipal, un informe anual detallado sobre el estado financiero de la hacienda </w:t>
      </w:r>
      <w:r w:rsidRPr="00692229">
        <w:rPr>
          <w:rFonts w:ascii="Arial" w:hAnsi="Arial" w:cs="Arial"/>
          <w:sz w:val="19"/>
          <w:szCs w:val="19"/>
        </w:rPr>
        <w:lastRenderedPageBreak/>
        <w:t>pública municipal, el avance de los programas, las obras en proceso y concluidas, y en general del estado que guardan los asuntos municipales;</w:t>
      </w:r>
    </w:p>
    <w:p w14:paraId="2FEE040E"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591E540B" w14:textId="34AB0F6F"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vertAlign w:val="superscript"/>
        </w:rPr>
      </w:pPr>
      <w:r w:rsidRPr="00692229">
        <w:rPr>
          <w:rFonts w:ascii="Arial" w:hAnsi="Arial" w:cs="Arial"/>
          <w:sz w:val="19"/>
          <w:szCs w:val="19"/>
        </w:rPr>
        <w:t>Constituir el Concejo de Protección Civil Municipal, y llevar a cabo las medidas y acciones que promuevan los sistemas nacional y estatal de protección civil, para garantizar la seguridad de la población en caso de emergencias o de siniestros</w:t>
      </w:r>
      <w:r w:rsidR="00D8227C" w:rsidRPr="00692229">
        <w:rPr>
          <w:rFonts w:ascii="Arial" w:hAnsi="Arial" w:cs="Arial"/>
          <w:sz w:val="19"/>
          <w:szCs w:val="19"/>
        </w:rPr>
        <w:t>; promoviendo la elaboración del Atlas de Riesgo Municipal a fin de ubicar las situaciones de riesgo en su jurisdicción</w:t>
      </w:r>
      <w:r w:rsidRPr="00692229">
        <w:rPr>
          <w:rFonts w:ascii="Arial" w:hAnsi="Arial" w:cs="Arial"/>
          <w:sz w:val="19"/>
          <w:szCs w:val="19"/>
        </w:rPr>
        <w:t>;</w:t>
      </w:r>
      <w:r w:rsidR="00465200" w:rsidRPr="00692229">
        <w:rPr>
          <w:rFonts w:ascii="Arial" w:hAnsi="Arial" w:cs="Arial"/>
          <w:sz w:val="19"/>
          <w:szCs w:val="19"/>
        </w:rPr>
        <w:t xml:space="preserve"> </w:t>
      </w:r>
      <w:r w:rsidR="00465200" w:rsidRPr="00692229">
        <w:rPr>
          <w:rFonts w:ascii="Arial" w:hAnsi="Arial" w:cs="Arial"/>
          <w:sz w:val="19"/>
          <w:szCs w:val="19"/>
          <w:vertAlign w:val="superscript"/>
        </w:rPr>
        <w:t>(Reforma según Decreto No. 1664 PPOE Sexta Sección de fecha 03-10-2020)</w:t>
      </w:r>
    </w:p>
    <w:p w14:paraId="7B8B045B"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1F331983" w14:textId="77777777" w:rsidR="005F7BAE" w:rsidRPr="00692229" w:rsidRDefault="005F7BAE" w:rsidP="00C62CE1">
      <w:pPr>
        <w:numPr>
          <w:ilvl w:val="0"/>
          <w:numId w:val="32"/>
        </w:numPr>
        <w:tabs>
          <w:tab w:val="left" w:pos="851"/>
        </w:tabs>
        <w:autoSpaceDE w:val="0"/>
        <w:autoSpaceDN w:val="0"/>
        <w:adjustRightInd w:val="0"/>
        <w:ind w:left="851" w:hanging="851"/>
        <w:jc w:val="both"/>
        <w:rPr>
          <w:rFonts w:ascii="Arial" w:hAnsi="Arial" w:cs="Arial"/>
          <w:sz w:val="19"/>
          <w:szCs w:val="19"/>
          <w:vertAlign w:val="superscript"/>
        </w:rPr>
      </w:pPr>
      <w:r w:rsidRPr="00692229">
        <w:rPr>
          <w:rFonts w:ascii="Arial" w:hAnsi="Arial" w:cs="Arial"/>
          <w:sz w:val="19"/>
          <w:szCs w:val="19"/>
        </w:rPr>
        <w:t>Constituir los Consejos Municipales de Seguridad Pública, que tendrán como función primordial establecer criterios y acciones para la prevención del delito, a fin de salvaguardar la integridad y derechos humanos, preservando las libertades, el orden y la paz pública, en sus respectivas demarcaciones y realizar las acciones y medidas que promuevan los sistemas nacional y estatal de seguridad pública.</w:t>
      </w:r>
    </w:p>
    <w:p w14:paraId="06667336" w14:textId="77777777" w:rsidR="005F7BAE" w:rsidRPr="00692229" w:rsidRDefault="005F7BAE" w:rsidP="00C62CE1">
      <w:pPr>
        <w:pStyle w:val="Prrafodelista"/>
        <w:rPr>
          <w:rFonts w:ascii="Arial" w:hAnsi="Arial" w:cs="Arial"/>
          <w:sz w:val="19"/>
          <w:szCs w:val="19"/>
        </w:rPr>
      </w:pPr>
    </w:p>
    <w:p w14:paraId="235E9012" w14:textId="77777777" w:rsidR="005F7BAE" w:rsidRPr="00692229" w:rsidRDefault="005F7BAE" w:rsidP="00C62CE1">
      <w:pPr>
        <w:pStyle w:val="Prrafodelista"/>
        <w:ind w:left="851"/>
        <w:jc w:val="both"/>
        <w:rPr>
          <w:rFonts w:ascii="Arial" w:hAnsi="Arial" w:cs="Arial"/>
          <w:sz w:val="19"/>
          <w:szCs w:val="19"/>
          <w:lang w:val="es-MX"/>
        </w:rPr>
      </w:pPr>
      <w:r w:rsidRPr="00692229">
        <w:rPr>
          <w:rFonts w:ascii="Arial" w:hAnsi="Arial" w:cs="Arial"/>
          <w:sz w:val="19"/>
          <w:szCs w:val="19"/>
          <w:lang w:val="es-MX"/>
        </w:rPr>
        <w:t>Los Presidentes Municipales inmediatamente después de tomar posesión de su cargo, deberán constituir su cuerpo de Policía Preventiva Municipal en términos del artículo 21 de la Constitución Política de los Estados Unidos Mexicanos, 21 y 113 de la Constitución Política del Estado Libre y Soberano de Oaxaca y la Ley del Sistema Estatal de Seguridad Pública de Oaxaca.</w:t>
      </w:r>
    </w:p>
    <w:p w14:paraId="7DC9D7E1" w14:textId="77777777" w:rsidR="005F7BAE" w:rsidRPr="00692229" w:rsidRDefault="005F7BAE" w:rsidP="00C62CE1">
      <w:pPr>
        <w:pStyle w:val="Prrafodelista"/>
        <w:rPr>
          <w:rFonts w:ascii="Arial" w:hAnsi="Arial" w:cs="Arial"/>
          <w:sz w:val="19"/>
          <w:szCs w:val="19"/>
          <w:lang w:val="es-MX"/>
        </w:rPr>
      </w:pPr>
    </w:p>
    <w:p w14:paraId="436BCEAB" w14:textId="77777777" w:rsidR="005F7BAE" w:rsidRPr="00692229" w:rsidRDefault="005F7BAE" w:rsidP="00C62CE1">
      <w:pPr>
        <w:pStyle w:val="Prrafodelista"/>
        <w:ind w:left="851"/>
        <w:jc w:val="both"/>
        <w:rPr>
          <w:rFonts w:ascii="Arial" w:hAnsi="Arial" w:cs="Arial"/>
          <w:sz w:val="19"/>
          <w:szCs w:val="19"/>
          <w:lang w:val="es-MX"/>
        </w:rPr>
      </w:pPr>
      <w:r w:rsidRPr="00692229">
        <w:rPr>
          <w:rFonts w:ascii="Arial" w:hAnsi="Arial" w:cs="Arial"/>
          <w:sz w:val="19"/>
          <w:szCs w:val="19"/>
          <w:lang w:val="es-MX"/>
        </w:rPr>
        <w:t xml:space="preserve">Para tal fin los Presidentes Municipales, realizarán todas las acciones correspondientes para la creación y funcionamiento de su Policía Preventiva Municipal, la cual tendrá las facultades previstas en el artículo 55 de esta Ley. </w:t>
      </w:r>
    </w:p>
    <w:p w14:paraId="19E460BF" w14:textId="77777777" w:rsidR="005F7BAE" w:rsidRPr="00692229" w:rsidRDefault="005F7BAE" w:rsidP="00C62CE1">
      <w:pPr>
        <w:pStyle w:val="Prrafodelista"/>
        <w:ind w:left="851"/>
        <w:jc w:val="both"/>
        <w:rPr>
          <w:rFonts w:ascii="Arial" w:hAnsi="Arial" w:cs="Arial"/>
          <w:sz w:val="19"/>
          <w:szCs w:val="19"/>
          <w:vertAlign w:val="superscript"/>
          <w:lang w:val="es-MX"/>
        </w:rPr>
      </w:pPr>
      <w:r w:rsidRPr="00692229">
        <w:rPr>
          <w:rFonts w:ascii="Arial" w:hAnsi="Arial" w:cs="Arial"/>
          <w:sz w:val="19"/>
          <w:szCs w:val="19"/>
          <w:vertAlign w:val="superscript"/>
          <w:lang w:val="es-MX"/>
        </w:rPr>
        <w:t>(Reforma según Decreto No. 715 PPOE Segunda Sección de fecha 24-08-2019)</w:t>
      </w:r>
    </w:p>
    <w:p w14:paraId="69604511" w14:textId="11FD5DD4" w:rsidR="005F7BAE" w:rsidRPr="00692229" w:rsidRDefault="005F7BAE" w:rsidP="00C62CE1">
      <w:pPr>
        <w:pStyle w:val="Prrafodelista"/>
        <w:rPr>
          <w:rFonts w:ascii="Arial" w:hAnsi="Arial" w:cs="Arial"/>
          <w:sz w:val="19"/>
          <w:szCs w:val="19"/>
        </w:rPr>
      </w:pPr>
    </w:p>
    <w:p w14:paraId="40055426" w14:textId="31954BE1" w:rsidR="00182392" w:rsidRPr="00692229" w:rsidRDefault="00182392" w:rsidP="00182392">
      <w:pPr>
        <w:pStyle w:val="Prrafodelista"/>
        <w:jc w:val="both"/>
        <w:rPr>
          <w:rFonts w:ascii="Arial" w:hAnsi="Arial" w:cs="Arial"/>
          <w:sz w:val="19"/>
          <w:szCs w:val="19"/>
        </w:rPr>
      </w:pPr>
      <w:r w:rsidRPr="00692229">
        <w:rPr>
          <w:rFonts w:ascii="Arial" w:hAnsi="Arial" w:cs="Arial"/>
          <w:sz w:val="19"/>
          <w:szCs w:val="19"/>
        </w:rPr>
        <w:t xml:space="preserve">Los Presidentes Municipales, deberán dar de alta y mantener actualizados los registros de las y los elementos de Policía Preventiva Municipal quienes estarán obligados a tomar cuando menos un curso de Capacitación o actualización al año, en los términos que determine el reglamento respectivo con el fin de garantizar su capacitación en materia de Derechos Humanos, con perspectiva de Género, en materia de niñas, niños y adolescentes. Y con esto garantizar el debido acceso a la justicia. </w:t>
      </w:r>
      <w:r w:rsidRPr="00692229">
        <w:rPr>
          <w:rFonts w:ascii="Arial" w:hAnsi="Arial" w:cs="Arial"/>
          <w:sz w:val="19"/>
          <w:szCs w:val="19"/>
          <w:vertAlign w:val="superscript"/>
        </w:rPr>
        <w:t>(Adición según Decreto No. 2368 PPOE Novena Sección de fech</w:t>
      </w:r>
      <w:r w:rsidR="00E5096C" w:rsidRPr="00692229">
        <w:rPr>
          <w:rFonts w:ascii="Arial" w:hAnsi="Arial" w:cs="Arial"/>
          <w:sz w:val="19"/>
          <w:szCs w:val="19"/>
          <w:vertAlign w:val="superscript"/>
        </w:rPr>
        <w:t>a</w:t>
      </w:r>
      <w:r w:rsidRPr="00692229">
        <w:rPr>
          <w:rFonts w:ascii="Arial" w:hAnsi="Arial" w:cs="Arial"/>
          <w:sz w:val="19"/>
          <w:szCs w:val="19"/>
          <w:vertAlign w:val="superscript"/>
        </w:rPr>
        <w:t xml:space="preserve"> 27-03-2021)</w:t>
      </w:r>
    </w:p>
    <w:p w14:paraId="10CDFD95" w14:textId="77777777" w:rsidR="00182392" w:rsidRPr="00692229" w:rsidRDefault="00182392" w:rsidP="00C62CE1">
      <w:pPr>
        <w:pStyle w:val="Prrafodelista"/>
        <w:rPr>
          <w:rFonts w:ascii="Arial" w:hAnsi="Arial" w:cs="Arial"/>
          <w:sz w:val="19"/>
          <w:szCs w:val="19"/>
        </w:rPr>
      </w:pPr>
    </w:p>
    <w:p w14:paraId="2D469A88" w14:textId="77777777"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Nombrar al Cronista Municipal o al Concejo de Cronistas, el cargo será honorífico;</w:t>
      </w:r>
    </w:p>
    <w:p w14:paraId="08A328D4"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76620330" w14:textId="77777777"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lastRenderedPageBreak/>
        <w:t>Constituir y actualizar el registro de población municipal conforme a la reglamentación correspondiente;</w:t>
      </w:r>
    </w:p>
    <w:p w14:paraId="29212ECB"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790CDA04" w14:textId="77777777" w:rsidR="003A41F7" w:rsidRPr="00692229"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Establecer un sistema de estímulos y reconocimientos al mérito de los servidores públicos municipales y de sus habitantes, en base en la disposición respectiva del Ayuntamiento;</w:t>
      </w:r>
    </w:p>
    <w:p w14:paraId="7D14B519" w14:textId="77777777" w:rsidR="003A41F7" w:rsidRPr="00692229" w:rsidRDefault="003A41F7" w:rsidP="00C62CE1">
      <w:pPr>
        <w:tabs>
          <w:tab w:val="left" w:pos="567"/>
          <w:tab w:val="left" w:pos="709"/>
          <w:tab w:val="left" w:pos="851"/>
        </w:tabs>
        <w:autoSpaceDE w:val="0"/>
        <w:autoSpaceDN w:val="0"/>
        <w:adjustRightInd w:val="0"/>
        <w:ind w:left="1134" w:hanging="1134"/>
        <w:jc w:val="both"/>
        <w:rPr>
          <w:rFonts w:ascii="Arial" w:hAnsi="Arial" w:cs="Arial"/>
          <w:sz w:val="19"/>
          <w:szCs w:val="19"/>
        </w:rPr>
      </w:pPr>
    </w:p>
    <w:p w14:paraId="1E7484C8" w14:textId="77777777" w:rsidR="003A41F7" w:rsidRPr="00692229" w:rsidRDefault="00D43778"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Instituir una dirección que se encargue de impulsar, fomentar y mantener las actividades culturales, deportivas y recreativas, en los niños, jóvenes, adultos; </w:t>
      </w:r>
      <w:r w:rsidRPr="00692229">
        <w:rPr>
          <w:rFonts w:ascii="Arial" w:hAnsi="Arial" w:cs="Arial"/>
          <w:sz w:val="19"/>
          <w:szCs w:val="19"/>
          <w:vertAlign w:val="superscript"/>
        </w:rPr>
        <w:t>(Reforma según Decreto No. 621 PPOE Extra de fecha 15-05-2019)</w:t>
      </w:r>
    </w:p>
    <w:p w14:paraId="7716BA81" w14:textId="77777777" w:rsidR="003A41F7" w:rsidRPr="00692229" w:rsidRDefault="003A41F7" w:rsidP="00C62CE1">
      <w:pPr>
        <w:tabs>
          <w:tab w:val="left" w:pos="567"/>
          <w:tab w:val="left" w:pos="851"/>
          <w:tab w:val="left" w:pos="1134"/>
        </w:tabs>
        <w:autoSpaceDE w:val="0"/>
        <w:autoSpaceDN w:val="0"/>
        <w:adjustRightInd w:val="0"/>
        <w:ind w:left="851" w:hanging="851"/>
        <w:jc w:val="both"/>
        <w:rPr>
          <w:rFonts w:ascii="Arial" w:hAnsi="Arial" w:cs="Arial"/>
          <w:sz w:val="19"/>
          <w:szCs w:val="19"/>
        </w:rPr>
      </w:pPr>
    </w:p>
    <w:p w14:paraId="3DFDDC80" w14:textId="77777777" w:rsidR="003A41F7" w:rsidRPr="0069222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Fomentar y fortalecer los valores históricos cívicos del pueblo, así como el respeto y aprecio a los símbolos patrios;</w:t>
      </w:r>
    </w:p>
    <w:p w14:paraId="4F00FB3B" w14:textId="77777777" w:rsidR="003A41F7" w:rsidRPr="0069222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73B2F360" w14:textId="77777777" w:rsidR="003A41F7" w:rsidRPr="0069222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Aceptar herencias y legados en favor del Municipio;</w:t>
      </w:r>
    </w:p>
    <w:p w14:paraId="332FAE20" w14:textId="77777777" w:rsidR="003A41F7" w:rsidRPr="0069222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4737CC07" w14:textId="77777777" w:rsidR="003A41F7" w:rsidRPr="0069222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Glosar las cuentas del Ayuntamiento anterior a más tardar el quince de febrero y remitir duplicado a</w:t>
      </w:r>
      <w:r w:rsidR="001A3E8F" w:rsidRPr="00692229">
        <w:rPr>
          <w:rFonts w:ascii="Arial" w:hAnsi="Arial" w:cs="Arial"/>
          <w:sz w:val="19"/>
          <w:szCs w:val="19"/>
        </w:rPr>
        <w:t>l Órgano Superior de Fiscalización del Estado de Oaxaca</w:t>
      </w:r>
      <w:r w:rsidRPr="00692229">
        <w:rPr>
          <w:rFonts w:ascii="Arial" w:hAnsi="Arial" w:cs="Arial"/>
          <w:sz w:val="19"/>
          <w:szCs w:val="19"/>
        </w:rPr>
        <w:t xml:space="preserve">; </w:t>
      </w:r>
      <w:r w:rsidR="00CC2B06" w:rsidRPr="00692229">
        <w:rPr>
          <w:rFonts w:ascii="Arial" w:hAnsi="Arial" w:cs="Arial"/>
          <w:sz w:val="19"/>
          <w:szCs w:val="19"/>
          <w:vertAlign w:val="superscript"/>
        </w:rPr>
        <w:t xml:space="preserve">(Reforma según Decreto No. 1333 PPOE Extra de Fecha 16-02-2018) </w:t>
      </w:r>
    </w:p>
    <w:p w14:paraId="429B108B" w14:textId="77777777" w:rsidR="003A41F7" w:rsidRPr="0069222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51D682D4" w14:textId="77777777" w:rsidR="003A41F7" w:rsidRPr="0069222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Establecer y actualizar la información económica, social y estadística de interés general;</w:t>
      </w:r>
    </w:p>
    <w:p w14:paraId="2D65F328" w14:textId="77777777" w:rsidR="003A41F7" w:rsidRPr="0069222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3B2E0DD6" w14:textId="77777777" w:rsidR="003A41F7" w:rsidRPr="0069222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Elaborar y publicar en coordinación con las autoridades competentes, el catálogo del patrimonio histórico y cultural del Municipio, vigilando y promoviendo su preservación y coadyuvando a determinar las construcciones y edificios que no podrán modificarse;</w:t>
      </w:r>
    </w:p>
    <w:p w14:paraId="70D5AF71" w14:textId="77777777" w:rsidR="003A41F7" w:rsidRPr="0069222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50B8870C" w14:textId="77777777" w:rsidR="003A41F7" w:rsidRPr="0069222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Presentar dentro de los treinta días siguientes del trimestre al Congreso del Estado</w:t>
      </w:r>
      <w:r w:rsidR="00F77B68" w:rsidRPr="00692229">
        <w:rPr>
          <w:rFonts w:ascii="Arial" w:hAnsi="Arial" w:cs="Arial"/>
          <w:sz w:val="19"/>
          <w:szCs w:val="19"/>
        </w:rPr>
        <w:t xml:space="preserve"> a través del Órgano Superior de Fiscalización del Estado de Oaxaca</w:t>
      </w:r>
      <w:r w:rsidRPr="00692229">
        <w:rPr>
          <w:rFonts w:ascii="Arial" w:hAnsi="Arial" w:cs="Arial"/>
          <w:sz w:val="19"/>
          <w:szCs w:val="19"/>
        </w:rPr>
        <w:t>, la información financiera que a continuación se señala:</w:t>
      </w:r>
      <w:r w:rsidR="00F77B68" w:rsidRPr="00692229">
        <w:rPr>
          <w:rFonts w:ascii="Arial" w:hAnsi="Arial" w:cs="Arial"/>
          <w:sz w:val="19"/>
          <w:szCs w:val="19"/>
          <w:vertAlign w:val="superscript"/>
        </w:rPr>
        <w:t xml:space="preserve"> (Reforma según Decreto No. 1333 PPOE Extra de Fecha 16-02-2018) </w:t>
      </w:r>
      <w:r w:rsidRPr="00692229">
        <w:rPr>
          <w:rFonts w:ascii="Arial" w:hAnsi="Arial" w:cs="Arial"/>
          <w:sz w:val="19"/>
          <w:szCs w:val="19"/>
          <w:vertAlign w:val="superscript"/>
        </w:rPr>
        <w:t xml:space="preserve"> </w:t>
      </w:r>
    </w:p>
    <w:p w14:paraId="5221C115" w14:textId="77777777" w:rsidR="003A41F7" w:rsidRPr="00692229" w:rsidRDefault="003A41F7" w:rsidP="00C62CE1">
      <w:pPr>
        <w:pStyle w:val="Prrafodelista"/>
        <w:rPr>
          <w:rFonts w:ascii="Arial" w:hAnsi="Arial" w:cs="Arial"/>
          <w:sz w:val="19"/>
          <w:szCs w:val="19"/>
        </w:rPr>
      </w:pPr>
    </w:p>
    <w:p w14:paraId="73F927C7" w14:textId="77777777" w:rsidR="003A41F7" w:rsidRPr="00692229" w:rsidRDefault="003A41F7" w:rsidP="00C62CE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692229">
        <w:rPr>
          <w:rFonts w:ascii="Arial" w:hAnsi="Arial" w:cs="Arial"/>
          <w:sz w:val="19"/>
          <w:szCs w:val="19"/>
        </w:rPr>
        <w:t>Estado de situación financiera;</w:t>
      </w:r>
    </w:p>
    <w:p w14:paraId="387805BD" w14:textId="77777777" w:rsidR="003A41F7" w:rsidRPr="00692229" w:rsidRDefault="00DC14F7" w:rsidP="00C62CE1">
      <w:pPr>
        <w:numPr>
          <w:ilvl w:val="0"/>
          <w:numId w:val="83"/>
        </w:numPr>
        <w:tabs>
          <w:tab w:val="left" w:pos="851"/>
          <w:tab w:val="left" w:pos="1134"/>
        </w:tabs>
        <w:autoSpaceDE w:val="0"/>
        <w:autoSpaceDN w:val="0"/>
        <w:adjustRightInd w:val="0"/>
        <w:ind w:left="567" w:hanging="283"/>
        <w:jc w:val="both"/>
        <w:rPr>
          <w:rFonts w:ascii="Arial" w:hAnsi="Arial" w:cs="Arial"/>
          <w:sz w:val="19"/>
          <w:szCs w:val="19"/>
        </w:rPr>
      </w:pPr>
      <w:r w:rsidRPr="00692229">
        <w:rPr>
          <w:rFonts w:ascii="Arial" w:hAnsi="Arial" w:cs="Arial"/>
          <w:sz w:val="19"/>
          <w:szCs w:val="19"/>
        </w:rPr>
        <w:t xml:space="preserve">     Estado</w:t>
      </w:r>
      <w:r w:rsidR="003A41F7" w:rsidRPr="00692229">
        <w:rPr>
          <w:rFonts w:ascii="Arial" w:hAnsi="Arial" w:cs="Arial"/>
          <w:sz w:val="19"/>
          <w:szCs w:val="19"/>
        </w:rPr>
        <w:t xml:space="preserve"> variación de la Hacienda Pública;</w:t>
      </w:r>
    </w:p>
    <w:p w14:paraId="6F80F4A8" w14:textId="77777777" w:rsidR="003A41F7" w:rsidRPr="00692229" w:rsidRDefault="003A41F7" w:rsidP="00C62CE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692229">
        <w:rPr>
          <w:rFonts w:ascii="Arial" w:hAnsi="Arial" w:cs="Arial"/>
          <w:sz w:val="19"/>
          <w:szCs w:val="19"/>
        </w:rPr>
        <w:t>Estado de cambios en la situación financiera;</w:t>
      </w:r>
    </w:p>
    <w:p w14:paraId="4136B86F" w14:textId="77777777" w:rsidR="003A41F7" w:rsidRPr="00692229" w:rsidRDefault="003A41F7" w:rsidP="00C62CE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692229">
        <w:rPr>
          <w:rFonts w:ascii="Arial" w:hAnsi="Arial" w:cs="Arial"/>
          <w:sz w:val="19"/>
          <w:szCs w:val="19"/>
        </w:rPr>
        <w:t>Notas a los estados financieros;</w:t>
      </w:r>
    </w:p>
    <w:p w14:paraId="6B4E4746" w14:textId="77777777" w:rsidR="003A41F7" w:rsidRPr="00692229" w:rsidRDefault="003A41F7" w:rsidP="00C62CE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692229">
        <w:rPr>
          <w:rFonts w:ascii="Arial" w:hAnsi="Arial" w:cs="Arial"/>
          <w:sz w:val="19"/>
          <w:szCs w:val="19"/>
        </w:rPr>
        <w:t>Estado analítico del activo;</w:t>
      </w:r>
    </w:p>
    <w:p w14:paraId="3511372D" w14:textId="77777777" w:rsidR="003A41F7" w:rsidRPr="00692229" w:rsidRDefault="003A41F7" w:rsidP="00C62CE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692229">
        <w:rPr>
          <w:rFonts w:ascii="Arial" w:hAnsi="Arial" w:cs="Arial"/>
          <w:sz w:val="19"/>
          <w:szCs w:val="19"/>
        </w:rPr>
        <w:t>Estado analítico de los ingresos;</w:t>
      </w:r>
    </w:p>
    <w:p w14:paraId="707E7ECE" w14:textId="77777777" w:rsidR="003A41F7" w:rsidRPr="00692229" w:rsidRDefault="003A41F7" w:rsidP="00C62CE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692229">
        <w:rPr>
          <w:rFonts w:ascii="Arial" w:hAnsi="Arial" w:cs="Arial"/>
          <w:sz w:val="19"/>
          <w:szCs w:val="19"/>
        </w:rPr>
        <w:t>Estado analítico de los egresos en las clasificaciones administrativa, por objeto del gasto y funcional-programática.</w:t>
      </w:r>
    </w:p>
    <w:p w14:paraId="3FD38D49" w14:textId="77777777" w:rsidR="00DC14F7" w:rsidRPr="00692229" w:rsidRDefault="00DC14F7" w:rsidP="00C62CE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692229">
        <w:rPr>
          <w:rFonts w:ascii="Arial" w:hAnsi="Arial" w:cs="Arial"/>
          <w:sz w:val="19"/>
          <w:szCs w:val="19"/>
        </w:rPr>
        <w:t>Estado de actividades;</w:t>
      </w:r>
      <w:r w:rsidR="00A059BA" w:rsidRPr="00692229">
        <w:rPr>
          <w:rFonts w:ascii="Arial" w:hAnsi="Arial" w:cs="Arial"/>
          <w:sz w:val="19"/>
          <w:szCs w:val="19"/>
        </w:rPr>
        <w:t xml:space="preserve"> </w:t>
      </w:r>
      <w:r w:rsidR="00A059BA" w:rsidRPr="00692229">
        <w:rPr>
          <w:rFonts w:ascii="Arial" w:hAnsi="Arial" w:cs="Arial"/>
          <w:sz w:val="19"/>
          <w:szCs w:val="19"/>
          <w:vertAlign w:val="superscript"/>
        </w:rPr>
        <w:t>(</w:t>
      </w:r>
      <w:r w:rsidR="000E61D9" w:rsidRPr="00692229">
        <w:rPr>
          <w:rFonts w:ascii="Arial" w:hAnsi="Arial" w:cs="Arial"/>
          <w:sz w:val="19"/>
          <w:szCs w:val="19"/>
          <w:vertAlign w:val="superscript"/>
        </w:rPr>
        <w:t>Adición</w:t>
      </w:r>
      <w:r w:rsidR="00A059BA" w:rsidRPr="00692229">
        <w:rPr>
          <w:rFonts w:ascii="Arial" w:hAnsi="Arial" w:cs="Arial"/>
          <w:sz w:val="19"/>
          <w:szCs w:val="19"/>
          <w:vertAlign w:val="superscript"/>
        </w:rPr>
        <w:t xml:space="preserve"> según Decreto No. 1333 PPOE Extra de Fecha 16-02-2018)</w:t>
      </w:r>
    </w:p>
    <w:p w14:paraId="31E00B74" w14:textId="77777777" w:rsidR="003A41F7" w:rsidRPr="0069222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7B242420" w14:textId="5D5DB70B" w:rsidR="003A41F7" w:rsidRPr="0069222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lastRenderedPageBreak/>
        <w:t xml:space="preserve">Solicitar al Congreso del Estado, autorización para contratar créditos destinados a las inversiones públicas productivas en los términos de la Ley de Deuda Pública </w:t>
      </w:r>
      <w:r w:rsidR="00854B47" w:rsidRPr="00692229">
        <w:rPr>
          <w:rFonts w:ascii="Arial" w:hAnsi="Arial" w:cs="Arial"/>
          <w:sz w:val="19"/>
          <w:szCs w:val="19"/>
        </w:rPr>
        <w:t xml:space="preserve">para el Estado de Oaxaca; </w:t>
      </w:r>
      <w:r w:rsidR="00854B47" w:rsidRPr="00692229">
        <w:rPr>
          <w:rFonts w:ascii="Arial" w:hAnsi="Arial" w:cs="Arial"/>
          <w:sz w:val="19"/>
          <w:szCs w:val="19"/>
          <w:vertAlign w:val="superscript"/>
        </w:rPr>
        <w:t>(Reforma según Decreto no. 1639 PPOE Séptima Sección de fecha 26-09-2020)</w:t>
      </w:r>
    </w:p>
    <w:p w14:paraId="348AC84D" w14:textId="77777777" w:rsidR="003A41F7" w:rsidRPr="0069222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4B33025F" w14:textId="19501C77" w:rsidR="003A41F7" w:rsidRPr="0069222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Realizar descuentos en el cobro de contribuciones a favor de los pensionados, jubilados, pensionistas, discapacitados, senescentes</w:t>
      </w:r>
      <w:r w:rsidR="002668F7" w:rsidRPr="00692229">
        <w:rPr>
          <w:rFonts w:ascii="Arial" w:hAnsi="Arial" w:cs="Arial"/>
          <w:sz w:val="19"/>
          <w:szCs w:val="19"/>
        </w:rPr>
        <w:t>, familias monoparentales</w:t>
      </w:r>
      <w:r w:rsidRPr="00692229">
        <w:rPr>
          <w:rFonts w:ascii="Arial" w:hAnsi="Arial" w:cs="Arial"/>
          <w:sz w:val="19"/>
          <w:szCs w:val="19"/>
        </w:rPr>
        <w:t xml:space="preserve"> y demás que dispongan las leyes del Estado, que tengan su domicilio en el ámbito de la jurisdicción del Municipio respectivo;</w:t>
      </w:r>
      <w:r w:rsidR="002668F7" w:rsidRPr="00692229">
        <w:rPr>
          <w:rFonts w:ascii="Arial" w:hAnsi="Arial" w:cs="Arial"/>
          <w:sz w:val="19"/>
          <w:szCs w:val="19"/>
          <w:vertAlign w:val="superscript"/>
        </w:rPr>
        <w:t xml:space="preserve"> (Reforma según Decreto No. 2716 PPOE Tercera Sección de fecha 18-12-2021)</w:t>
      </w:r>
    </w:p>
    <w:p w14:paraId="7EEECC87" w14:textId="77777777" w:rsidR="003A41F7" w:rsidRPr="0069222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2A2944F7" w14:textId="77777777" w:rsidR="003A41F7" w:rsidRPr="0069222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Celebrar convenios con el Estado a fin de que éste, de manera directa o a través del organismo correspondiente, se haga cargo en forma temporal de alguna función o de un servicio que el Municipio tenga a su cargo o para que se ejerzan coordinadamente por el Estado y el propio Municipio;</w:t>
      </w:r>
    </w:p>
    <w:p w14:paraId="0C477D31" w14:textId="77777777" w:rsidR="003A41F7" w:rsidRPr="0069222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2D9A82E4" w14:textId="77777777" w:rsidR="003A41F7" w:rsidRPr="0069222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Conservar y acrecentar en beneficio público el patrimonio municipal y llevar el registro de los bienes del dominio público y del dominio privado del Municipio;</w:t>
      </w:r>
    </w:p>
    <w:p w14:paraId="1B9C2040" w14:textId="77777777" w:rsidR="003A41F7" w:rsidRPr="0069222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4F8DEC4C" w14:textId="77777777" w:rsidR="003A41F7" w:rsidRPr="0069222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Proponer a la Legislatura estatal las cuotas y tarifas, los valores unitarios del suelo; a que se refiere la fracción II inciso c) tercer párrafo del artículo 113 de la Constitución Política del Estado Libre y Soberano de Oaxaca;</w:t>
      </w:r>
    </w:p>
    <w:p w14:paraId="12AF1088" w14:textId="77777777" w:rsidR="003A41F7" w:rsidRPr="0069222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6119DA9D" w14:textId="77777777" w:rsidR="003A41F7" w:rsidRPr="0069222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Celebrar convenios con el Estado para que éste asuma las funciones relacionadas con la administración de contribuciones municipales, o para que en su caso, el Ayuntamiento asuma las de carácter estatal;</w:t>
      </w:r>
    </w:p>
    <w:p w14:paraId="37E4B57E" w14:textId="77777777" w:rsidR="003A41F7" w:rsidRPr="0069222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5C13714C" w14:textId="77777777" w:rsidR="003A41F7" w:rsidRPr="0069222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Celebrar convenios de coordinación o asociación con otros Ayuntamientos de la entidad o con el Estado, para que con sujeción a la ley, se brinde un mejor ejercicio de sus funciones o la más eficaz prestación de los servicios públicos municipales. Cuando el convenio se celebre con Municipios de otras Entidades Federativas, se deberá contar con la aprobación de la Legislatura del Estado;</w:t>
      </w:r>
    </w:p>
    <w:p w14:paraId="70EE583C" w14:textId="77777777" w:rsidR="003A41F7" w:rsidRPr="0069222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02BBD7A8" w14:textId="77777777" w:rsidR="003A41F7" w:rsidRPr="0069222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Solicitar, cuando no exista el convenio correspondiente y con aprobación de la mayoría calificada, que la Legislatura Local disponga que el gobierno del Estado asuma una función o servicio público municipal, por encontrarse el Municipio imposibilitado para ejercerla o prestarlo;</w:t>
      </w:r>
    </w:p>
    <w:p w14:paraId="7B4D0432" w14:textId="77777777" w:rsidR="003A41F7" w:rsidRPr="0069222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44AA0497" w14:textId="77777777" w:rsidR="00041644" w:rsidRPr="00692229" w:rsidRDefault="00041644" w:rsidP="00B75694">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Vigilar la capacitación certificada de los servidores públicos municipales, por sí o por convenio con otros organismos, instituciones educativas y centro de capacitación, que incluya la perspectiva de género y derechos humanos; </w:t>
      </w:r>
    </w:p>
    <w:p w14:paraId="497EFD15" w14:textId="15C96FAC" w:rsidR="00041644" w:rsidRPr="00692229" w:rsidRDefault="00F40403" w:rsidP="00041644">
      <w:pPr>
        <w:pStyle w:val="Prrafodelista"/>
        <w:rPr>
          <w:rFonts w:ascii="Arial" w:hAnsi="Arial" w:cs="Arial"/>
          <w:sz w:val="19"/>
          <w:szCs w:val="19"/>
          <w:vertAlign w:val="superscript"/>
        </w:rPr>
      </w:pPr>
      <w:r w:rsidRPr="00692229">
        <w:rPr>
          <w:rFonts w:ascii="Arial" w:hAnsi="Arial" w:cs="Arial"/>
          <w:sz w:val="19"/>
          <w:szCs w:val="19"/>
          <w:vertAlign w:val="superscript"/>
        </w:rPr>
        <w:t>(Reforma según Decreto No. 2805 PPOE Sexta Sección de fecha 13-11-2021.</w:t>
      </w:r>
    </w:p>
    <w:p w14:paraId="38EAB8F7" w14:textId="77777777" w:rsidR="00F40403" w:rsidRPr="00692229" w:rsidRDefault="00F40403" w:rsidP="00041644">
      <w:pPr>
        <w:pStyle w:val="Prrafodelista"/>
        <w:rPr>
          <w:rFonts w:ascii="Arial" w:hAnsi="Arial" w:cs="Arial"/>
          <w:sz w:val="19"/>
          <w:szCs w:val="19"/>
        </w:rPr>
      </w:pPr>
    </w:p>
    <w:p w14:paraId="495B64D4" w14:textId="0654CBA5" w:rsidR="003A41F7" w:rsidRPr="00692229" w:rsidRDefault="00041644" w:rsidP="00B75694">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E</w:t>
      </w:r>
      <w:r w:rsidR="003A41F7" w:rsidRPr="00692229">
        <w:rPr>
          <w:rFonts w:ascii="Arial" w:hAnsi="Arial" w:cs="Arial"/>
          <w:sz w:val="19"/>
          <w:szCs w:val="19"/>
        </w:rPr>
        <w:t>najenar y dar en arrendamiento, usufructo o comodato los bienes del Municipio con la aprobación con el voto de los dos tercios de los concejales que conforman el Ayuntamiento en los términos establecidos en esta ley;</w:t>
      </w:r>
    </w:p>
    <w:p w14:paraId="5237EEF5" w14:textId="77777777" w:rsidR="003A41F7" w:rsidRPr="0069222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46D713F5" w14:textId="77777777" w:rsidR="003A41F7" w:rsidRPr="0069222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Otorgar poderes para pleitos y cobranzas a propuesta del Síndico cuando sea necesario;</w:t>
      </w:r>
    </w:p>
    <w:p w14:paraId="44256782" w14:textId="77777777" w:rsidR="003A41F7" w:rsidRPr="0069222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6A00C755" w14:textId="77777777" w:rsidR="003A41F7" w:rsidRPr="0069222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Formular y desarrollar programas de atención a personas con capacidades diferentes y senescentes en el marco de los sistemas nacional y estatal de salud y conforme a sus principios y objetivos; para tal efecto, deberán celebrar los convenios necesarios para observar y prever facilidades urbanísticas y arquitectónicas, supresión de obstáculos viales y el cumplimiento de la ley estatal de la materia;</w:t>
      </w:r>
    </w:p>
    <w:p w14:paraId="3AEBF14E" w14:textId="77777777" w:rsidR="003A41F7" w:rsidRPr="0069222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0895069F" w14:textId="77777777" w:rsidR="003A41F7" w:rsidRPr="0069222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Acordar las remuneraciones de sus miembros en términos de esta Ley de conformidad con los principios constitucionales de austeridad, planeación, eficiencia, eficacia, economía, transparencia y honradez.</w:t>
      </w:r>
    </w:p>
    <w:p w14:paraId="582BA799" w14:textId="77777777" w:rsidR="003A41F7" w:rsidRPr="0069222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1DC98E5F" w14:textId="343C0462" w:rsidR="003A41F7" w:rsidRPr="0069222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ab/>
        <w:t xml:space="preserve">La </w:t>
      </w:r>
      <w:r w:rsidR="00854ABC" w:rsidRPr="00692229">
        <w:rPr>
          <w:rFonts w:ascii="Arial" w:hAnsi="Arial" w:cs="Arial"/>
          <w:sz w:val="19"/>
          <w:szCs w:val="19"/>
        </w:rPr>
        <w:t>R</w:t>
      </w:r>
      <w:r w:rsidRPr="00692229">
        <w:rPr>
          <w:rFonts w:ascii="Arial" w:hAnsi="Arial" w:cs="Arial"/>
          <w:sz w:val="19"/>
          <w:szCs w:val="19"/>
        </w:rPr>
        <w:t xml:space="preserve">emuneración de los Concejales y demás servidores públicos municipales, se fijara por el Ayuntamiento en el Presupuesto de Egresos del Municipio, atendiendo las bases del artículo 138 de la Constitución Política del Estado Libre y Soberano de Oaxaca; </w:t>
      </w:r>
      <w:r w:rsidRPr="00692229">
        <w:rPr>
          <w:rFonts w:ascii="Arial" w:hAnsi="Arial" w:cs="Arial"/>
          <w:sz w:val="19"/>
          <w:szCs w:val="19"/>
          <w:vertAlign w:val="superscript"/>
        </w:rPr>
        <w:t>(Reforma según Decreto No. 1184 PPOE Extra de 09-04-12)</w:t>
      </w:r>
    </w:p>
    <w:p w14:paraId="58679AAB" w14:textId="77777777" w:rsidR="003A41F7" w:rsidRPr="0069222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19A568E4" w14:textId="77777777" w:rsidR="003A41F7" w:rsidRPr="0069222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Presupuestar de forma inmediata y transparente, la partida que cubra el pago de las obligaciones condenadas en sentencias o laudos; y </w:t>
      </w:r>
      <w:r w:rsidRPr="00692229">
        <w:rPr>
          <w:rFonts w:ascii="Arial" w:hAnsi="Arial" w:cs="Arial"/>
          <w:sz w:val="19"/>
          <w:szCs w:val="19"/>
          <w:vertAlign w:val="superscript"/>
        </w:rPr>
        <w:t>(Reforma según Decreto No. 1184 PPOE Extra de 09-04-12)</w:t>
      </w:r>
    </w:p>
    <w:p w14:paraId="79B5B357" w14:textId="77777777" w:rsidR="003A41F7" w:rsidRPr="0069222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4AADF981" w14:textId="77777777" w:rsidR="003A41F7" w:rsidRPr="0069222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vertAlign w:val="superscript"/>
        </w:rPr>
      </w:pPr>
      <w:r w:rsidRPr="00692229">
        <w:rPr>
          <w:rFonts w:ascii="Arial" w:hAnsi="Arial" w:cs="Arial"/>
          <w:sz w:val="19"/>
          <w:szCs w:val="19"/>
        </w:rPr>
        <w:t xml:space="preserve">Crear el Instituto Municipal de la Juventud, a fin de promover el desarrollo y fortalecer los valores de los adolescentes  y los jóvenes y considerar, en su caso, por lo menos el diez por ciento de la plantilla de personal a la población joven. </w:t>
      </w:r>
      <w:r w:rsidRPr="00692229">
        <w:rPr>
          <w:rFonts w:ascii="Arial" w:hAnsi="Arial" w:cs="Arial"/>
          <w:sz w:val="19"/>
          <w:szCs w:val="19"/>
          <w:vertAlign w:val="superscript"/>
        </w:rPr>
        <w:t>(Reforma según Decreto No 606 PPOE Cuarta Sección de fecha 06-09-2014)</w:t>
      </w:r>
    </w:p>
    <w:p w14:paraId="0F49AF18" w14:textId="77777777" w:rsidR="003A41F7" w:rsidRPr="00692229" w:rsidRDefault="003A41F7" w:rsidP="00C62CE1">
      <w:pPr>
        <w:tabs>
          <w:tab w:val="left" w:pos="851"/>
          <w:tab w:val="left" w:pos="1134"/>
        </w:tabs>
        <w:autoSpaceDE w:val="0"/>
        <w:autoSpaceDN w:val="0"/>
        <w:adjustRightInd w:val="0"/>
        <w:ind w:left="851" w:hanging="851"/>
        <w:jc w:val="both"/>
        <w:rPr>
          <w:rFonts w:ascii="Arial" w:hAnsi="Arial" w:cs="Arial"/>
          <w:sz w:val="19"/>
          <w:szCs w:val="19"/>
          <w:vertAlign w:val="superscript"/>
        </w:rPr>
      </w:pPr>
    </w:p>
    <w:p w14:paraId="18CEEE68" w14:textId="77777777" w:rsidR="003A41F7" w:rsidRPr="0069222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lastRenderedPageBreak/>
        <w:t>Autorizar la celebración de acuerdos, contratos o convenios con el Estado por conducto de la Secretaría de Finanzas del Poder Ejecutivo del Estado, instituciones bancarias, entidades financieras, casas comerciales, oficinas postales y otros organismo público privados, para que auxilien al Municipio en la recaudación de ingresos municipales;</w:t>
      </w:r>
      <w:r w:rsidRPr="00692229">
        <w:rPr>
          <w:rFonts w:ascii="Arial" w:hAnsi="Arial" w:cs="Arial"/>
          <w:sz w:val="19"/>
          <w:szCs w:val="19"/>
          <w:vertAlign w:val="superscript"/>
        </w:rPr>
        <w:t xml:space="preserve"> (Reforma según Decreto No. 1255 PPOE Séptima Sección de 09-05-2015)</w:t>
      </w:r>
    </w:p>
    <w:p w14:paraId="559CD895" w14:textId="77777777" w:rsidR="003A41F7" w:rsidRPr="0069222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7D2DACEF" w14:textId="77777777" w:rsidR="003A41F7" w:rsidRPr="0069222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Autorizar la celebración de convenio con autoridades fiscales estatales o municipales para la asistencia en materia de administración y recaudación de contribuciones y aprovechamientos;</w:t>
      </w:r>
      <w:r w:rsidRPr="00692229">
        <w:rPr>
          <w:rFonts w:ascii="Arial" w:hAnsi="Arial" w:cs="Arial"/>
          <w:sz w:val="19"/>
          <w:szCs w:val="19"/>
          <w:vertAlign w:val="superscript"/>
        </w:rPr>
        <w:t xml:space="preserve"> (Adición según Decreto No. 1255 PPOE Séptima Sección de 09-05-2015)</w:t>
      </w:r>
    </w:p>
    <w:p w14:paraId="5C5040BD" w14:textId="77777777" w:rsidR="003A41F7" w:rsidRPr="0069222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0DD06C81" w14:textId="77777777" w:rsidR="003A41F7" w:rsidRPr="0069222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Aprobar criterios generales y transparentes para la cancelación de cuentas incobrables; </w:t>
      </w:r>
      <w:r w:rsidRPr="00692229">
        <w:rPr>
          <w:rFonts w:ascii="Arial" w:hAnsi="Arial" w:cs="Arial"/>
          <w:sz w:val="19"/>
          <w:szCs w:val="19"/>
          <w:vertAlign w:val="superscript"/>
        </w:rPr>
        <w:t>(Adición según Decreto No. 1255 PPOE Séptima Sección de 09-05-2015)</w:t>
      </w:r>
    </w:p>
    <w:p w14:paraId="0FDF3C2D" w14:textId="77777777" w:rsidR="003A41F7" w:rsidRPr="0069222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02143D61" w14:textId="77777777" w:rsidR="003A41F7" w:rsidRPr="0069222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Mediante disposiciones de carácter general, condonar, total o parcialmente, el pago de contribuciones y sus accesorios, autorizar su pago a plazo o en parcialidades en términos de lo dispuesto por el Código Fiscal Municipal del Estado de Oaxaca;</w:t>
      </w:r>
      <w:r w:rsidRPr="00692229">
        <w:rPr>
          <w:rFonts w:ascii="Arial" w:hAnsi="Arial" w:cs="Arial"/>
          <w:sz w:val="19"/>
          <w:szCs w:val="19"/>
          <w:vertAlign w:val="superscript"/>
        </w:rPr>
        <w:t xml:space="preserve"> (Adición según Decreto No. 1255 PPOE Séptima Sección de 09-05-2015)</w:t>
      </w:r>
    </w:p>
    <w:p w14:paraId="5D835A19" w14:textId="77777777" w:rsidR="003A41F7" w:rsidRPr="0069222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13246334" w14:textId="77777777" w:rsidR="003A41F7" w:rsidRPr="0069222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Autorizar estímulos y subsidios fiscales en implementar los programas en que se desarrollarán los mismos;</w:t>
      </w:r>
      <w:r w:rsidRPr="00692229">
        <w:rPr>
          <w:rFonts w:ascii="Arial" w:hAnsi="Arial" w:cs="Arial"/>
          <w:sz w:val="19"/>
          <w:szCs w:val="19"/>
          <w:vertAlign w:val="superscript"/>
        </w:rPr>
        <w:t xml:space="preserve"> (Adición según Decreto No. 1255 PPOE Séptima Sección de 09-05-2015)</w:t>
      </w:r>
    </w:p>
    <w:p w14:paraId="75FE7E81" w14:textId="77777777" w:rsidR="003A41F7" w:rsidRPr="0069222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3F48190B" w14:textId="77777777" w:rsidR="003A41F7" w:rsidRPr="0069222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Revisar las resoluciones administrativas de carácter individual no favorables a un particular emitidas por la Tesorería Municipal;</w:t>
      </w:r>
      <w:r w:rsidRPr="00692229">
        <w:rPr>
          <w:rFonts w:ascii="Arial" w:hAnsi="Arial" w:cs="Arial"/>
          <w:sz w:val="19"/>
          <w:szCs w:val="19"/>
          <w:vertAlign w:val="superscript"/>
        </w:rPr>
        <w:t xml:space="preserve"> (Adición según Decreto No. 1255 PPOE Séptima Sección de 09-05-2015)</w:t>
      </w:r>
    </w:p>
    <w:p w14:paraId="4BF59057" w14:textId="77777777" w:rsidR="003A41F7" w:rsidRPr="0069222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26AF2F2D" w14:textId="77777777" w:rsidR="003A41F7" w:rsidRPr="0069222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Autorizar mediante acuerdo la publicación de datos relativos a contribuyentes cuando considere conveniente en beneficio de la Hacienda Pública Municipal;</w:t>
      </w:r>
      <w:r w:rsidRPr="00692229">
        <w:rPr>
          <w:rFonts w:ascii="Arial" w:hAnsi="Arial" w:cs="Arial"/>
          <w:sz w:val="19"/>
          <w:szCs w:val="19"/>
          <w:vertAlign w:val="superscript"/>
        </w:rPr>
        <w:t xml:space="preserve"> (Adición según Decreto No. 1255 PPOE Séptima Sección de 09-05-2015)</w:t>
      </w:r>
    </w:p>
    <w:p w14:paraId="29B19576" w14:textId="77777777" w:rsidR="003A41F7" w:rsidRPr="0069222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1CBF879E" w14:textId="77777777" w:rsidR="003A41F7" w:rsidRPr="0069222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Establecer el procedimiento de aclaración de datos términos de lo dispuesto por el artículo 75 del Código Fiscal Municipal del estado de Oaxaca;</w:t>
      </w:r>
      <w:r w:rsidRPr="00692229">
        <w:rPr>
          <w:rFonts w:ascii="Arial" w:hAnsi="Arial" w:cs="Arial"/>
          <w:sz w:val="19"/>
          <w:szCs w:val="19"/>
          <w:vertAlign w:val="superscript"/>
        </w:rPr>
        <w:t xml:space="preserve"> (Adición según Decreto No. 1255 PPOE Séptima Sección de 09-05-2015)</w:t>
      </w:r>
    </w:p>
    <w:p w14:paraId="7AC27144" w14:textId="77777777" w:rsidR="003A41F7" w:rsidRPr="0069222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108038BD" w14:textId="77777777" w:rsidR="003A41F7" w:rsidRPr="0069222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Señalar mediante acuerdo los requisitos de las garantías tendientes a garantizar el cumplimiento de las obligaciones fiscales;</w:t>
      </w:r>
      <w:r w:rsidRPr="00692229">
        <w:rPr>
          <w:rFonts w:ascii="Arial" w:hAnsi="Arial" w:cs="Arial"/>
          <w:sz w:val="19"/>
          <w:szCs w:val="19"/>
          <w:vertAlign w:val="superscript"/>
        </w:rPr>
        <w:t xml:space="preserve"> (Adición según Decreto No. 1255 PPOE Séptima Sección de 09-05-2015)</w:t>
      </w:r>
    </w:p>
    <w:p w14:paraId="220D6807" w14:textId="77777777" w:rsidR="003A41F7" w:rsidRPr="0069222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775CA550" w14:textId="77777777" w:rsidR="003A41F7" w:rsidRPr="00692229"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lastRenderedPageBreak/>
        <w:t>Otorgar la dispensa de la garantía del i</w:t>
      </w:r>
      <w:r w:rsidR="00B53069" w:rsidRPr="00692229">
        <w:rPr>
          <w:rFonts w:ascii="Arial" w:hAnsi="Arial" w:cs="Arial"/>
          <w:sz w:val="19"/>
          <w:szCs w:val="19"/>
        </w:rPr>
        <w:t>nterés fiscal en términos de lo</w:t>
      </w:r>
      <w:r w:rsidRPr="00692229">
        <w:rPr>
          <w:rFonts w:ascii="Arial" w:hAnsi="Arial" w:cs="Arial"/>
          <w:sz w:val="19"/>
          <w:szCs w:val="19"/>
        </w:rPr>
        <w:t xml:space="preserve"> dispuesto por el Código Fiscal Municipal del Estado de Oaxaca; </w:t>
      </w:r>
      <w:r w:rsidRPr="00692229">
        <w:rPr>
          <w:rFonts w:ascii="Arial" w:hAnsi="Arial" w:cs="Arial"/>
          <w:sz w:val="19"/>
          <w:szCs w:val="19"/>
          <w:vertAlign w:val="superscript"/>
        </w:rPr>
        <w:t>(</w:t>
      </w:r>
      <w:r w:rsidR="00B53069" w:rsidRPr="00692229">
        <w:rPr>
          <w:rFonts w:ascii="Arial" w:hAnsi="Arial" w:cs="Arial"/>
          <w:sz w:val="19"/>
          <w:szCs w:val="19"/>
          <w:vertAlign w:val="superscript"/>
        </w:rPr>
        <w:t xml:space="preserve">Reforma </w:t>
      </w:r>
      <w:r w:rsidRPr="00692229">
        <w:rPr>
          <w:rFonts w:ascii="Arial" w:hAnsi="Arial" w:cs="Arial"/>
          <w:sz w:val="19"/>
          <w:szCs w:val="19"/>
          <w:vertAlign w:val="superscript"/>
        </w:rPr>
        <w:t xml:space="preserve">según Decreto No. </w:t>
      </w:r>
      <w:r w:rsidR="00B53069" w:rsidRPr="00692229">
        <w:rPr>
          <w:rFonts w:ascii="Arial" w:hAnsi="Arial" w:cs="Arial"/>
          <w:sz w:val="19"/>
          <w:szCs w:val="19"/>
          <w:vertAlign w:val="superscript"/>
        </w:rPr>
        <w:t xml:space="preserve">573 </w:t>
      </w:r>
      <w:r w:rsidRPr="00692229">
        <w:rPr>
          <w:rFonts w:ascii="Arial" w:hAnsi="Arial" w:cs="Arial"/>
          <w:sz w:val="19"/>
          <w:szCs w:val="19"/>
          <w:vertAlign w:val="superscript"/>
        </w:rPr>
        <w:t xml:space="preserve"> PPOE </w:t>
      </w:r>
      <w:r w:rsidR="00B53069" w:rsidRPr="00692229">
        <w:rPr>
          <w:rFonts w:ascii="Arial" w:hAnsi="Arial" w:cs="Arial"/>
          <w:sz w:val="19"/>
          <w:szCs w:val="19"/>
          <w:vertAlign w:val="superscript"/>
        </w:rPr>
        <w:t>Extra</w:t>
      </w:r>
      <w:r w:rsidRPr="00692229">
        <w:rPr>
          <w:rFonts w:ascii="Arial" w:hAnsi="Arial" w:cs="Arial"/>
          <w:sz w:val="19"/>
          <w:szCs w:val="19"/>
          <w:vertAlign w:val="superscript"/>
        </w:rPr>
        <w:t xml:space="preserve"> de </w:t>
      </w:r>
      <w:r w:rsidR="00B53069" w:rsidRPr="00692229">
        <w:rPr>
          <w:rFonts w:ascii="Arial" w:hAnsi="Arial" w:cs="Arial"/>
          <w:sz w:val="19"/>
          <w:szCs w:val="19"/>
          <w:vertAlign w:val="superscript"/>
        </w:rPr>
        <w:t>fecha 10-03-2017</w:t>
      </w:r>
      <w:r w:rsidRPr="00692229">
        <w:rPr>
          <w:rFonts w:ascii="Arial" w:hAnsi="Arial" w:cs="Arial"/>
          <w:sz w:val="19"/>
          <w:szCs w:val="19"/>
          <w:vertAlign w:val="superscript"/>
        </w:rPr>
        <w:t>)</w:t>
      </w:r>
    </w:p>
    <w:p w14:paraId="383EE6EC" w14:textId="77777777" w:rsidR="003A41F7" w:rsidRPr="00692229"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602DC51F" w14:textId="77777777" w:rsidR="00A66E3C" w:rsidRPr="00692229" w:rsidRDefault="00A66E3C"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Promover el uso y aprovechamiento de agua de lluvia, a través de sistemas de captación, conducción y almacenamiento; por medio de construcción de tanques o cisternas pluviales, observando los Lineamientos que establecen los criterios y mecanismos para emitir acuerdos de carácter general en situaciones de emergencia por la ocurrencia de sequía, así como las medidas preventivas y de mitigación, que podrán implementar los usuarios de las aguas nacionales para lograr un uso eficiente del agua durante sequía, publicados en el Diario Oficial de la Federación el 22 de noviembre de 2012; </w:t>
      </w:r>
      <w:r w:rsidRPr="00692229">
        <w:rPr>
          <w:rFonts w:ascii="Arial" w:hAnsi="Arial" w:cs="Arial"/>
          <w:sz w:val="19"/>
          <w:szCs w:val="19"/>
          <w:vertAlign w:val="superscript"/>
        </w:rPr>
        <w:t xml:space="preserve">(Reforma según Decreto No. </w:t>
      </w:r>
      <w:r w:rsidR="008A5673" w:rsidRPr="00692229">
        <w:rPr>
          <w:rFonts w:ascii="Arial" w:hAnsi="Arial" w:cs="Arial"/>
          <w:sz w:val="19"/>
          <w:szCs w:val="19"/>
          <w:vertAlign w:val="superscript"/>
        </w:rPr>
        <w:t>773</w:t>
      </w:r>
      <w:r w:rsidRPr="00692229">
        <w:rPr>
          <w:rFonts w:ascii="Arial" w:hAnsi="Arial" w:cs="Arial"/>
          <w:sz w:val="19"/>
          <w:szCs w:val="19"/>
          <w:vertAlign w:val="superscript"/>
        </w:rPr>
        <w:t xml:space="preserve"> PPOE Extra de fecha </w:t>
      </w:r>
      <w:r w:rsidR="008A5673" w:rsidRPr="00692229">
        <w:rPr>
          <w:rFonts w:ascii="Arial" w:hAnsi="Arial" w:cs="Arial"/>
          <w:sz w:val="19"/>
          <w:szCs w:val="19"/>
          <w:vertAlign w:val="superscript"/>
        </w:rPr>
        <w:t>29</w:t>
      </w:r>
      <w:r w:rsidRPr="00692229">
        <w:rPr>
          <w:rFonts w:ascii="Arial" w:hAnsi="Arial" w:cs="Arial"/>
          <w:sz w:val="19"/>
          <w:szCs w:val="19"/>
          <w:vertAlign w:val="superscript"/>
        </w:rPr>
        <w:t>-</w:t>
      </w:r>
      <w:r w:rsidR="008A5673" w:rsidRPr="00692229">
        <w:rPr>
          <w:rFonts w:ascii="Arial" w:hAnsi="Arial" w:cs="Arial"/>
          <w:sz w:val="19"/>
          <w:szCs w:val="19"/>
          <w:vertAlign w:val="superscript"/>
        </w:rPr>
        <w:t>12</w:t>
      </w:r>
      <w:r w:rsidRPr="00692229">
        <w:rPr>
          <w:rFonts w:ascii="Arial" w:hAnsi="Arial" w:cs="Arial"/>
          <w:sz w:val="19"/>
          <w:szCs w:val="19"/>
          <w:vertAlign w:val="superscript"/>
        </w:rPr>
        <w:t>-2017)</w:t>
      </w:r>
      <w:r w:rsidRPr="00692229">
        <w:rPr>
          <w:rFonts w:ascii="Arial" w:hAnsi="Arial" w:cs="Arial"/>
          <w:sz w:val="19"/>
          <w:szCs w:val="19"/>
        </w:rPr>
        <w:t xml:space="preserve"> </w:t>
      </w:r>
    </w:p>
    <w:p w14:paraId="56F02AD9" w14:textId="77777777" w:rsidR="00A66E3C" w:rsidRPr="00692229" w:rsidRDefault="00A66E3C" w:rsidP="00C62CE1">
      <w:pPr>
        <w:pStyle w:val="Prrafodelista"/>
        <w:rPr>
          <w:rFonts w:ascii="Arial" w:hAnsi="Arial" w:cs="Arial"/>
          <w:sz w:val="19"/>
          <w:szCs w:val="19"/>
        </w:rPr>
      </w:pPr>
    </w:p>
    <w:p w14:paraId="5423BC4A" w14:textId="150D4575" w:rsidR="00854ABC" w:rsidRPr="00692229" w:rsidRDefault="00854ABC"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Promover e instalar los Comités de contraloría social;</w:t>
      </w:r>
    </w:p>
    <w:p w14:paraId="79FB3C6B" w14:textId="77777777" w:rsidR="00854ABC" w:rsidRPr="00692229" w:rsidRDefault="00854ABC" w:rsidP="00854ABC">
      <w:pPr>
        <w:pStyle w:val="Prrafodelista"/>
        <w:rPr>
          <w:rFonts w:ascii="Arial" w:hAnsi="Arial" w:cs="Arial"/>
          <w:sz w:val="19"/>
          <w:szCs w:val="19"/>
        </w:rPr>
      </w:pPr>
    </w:p>
    <w:p w14:paraId="41C779C9" w14:textId="30E3849A" w:rsidR="00854ABC" w:rsidRPr="00692229" w:rsidRDefault="00854ABC"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Cumplir con las </w:t>
      </w:r>
      <w:r w:rsidRPr="00692229">
        <w:rPr>
          <w:rFonts w:ascii="Arial" w:hAnsi="Arial" w:cs="Arial"/>
          <w:sz w:val="19"/>
          <w:szCs w:val="19"/>
          <w:lang w:val="es-MX"/>
        </w:rPr>
        <w:t>con las obligaciones que le imponen la Ley General del Sistema Nacional Anticorrupción y la Ley del Sistema Estatal de Combate a la Corrupción, así como las recomendaciones políticas públicas, lineamientos y cualquier normatividad que emitan las instancias del Sistema Nacional Anticorrupción y del Sistema Estatal de Combate a la Corrupción, para la prevención, investigación y sanción de faltas administrativas y hechos de corrupción, así como en la fiscalización y control de la hacienda pública y el patrimonio municipal, y las demás que les señalen las leyes y reglamentos municipales;</w:t>
      </w:r>
    </w:p>
    <w:p w14:paraId="1C97E685" w14:textId="77777777" w:rsidR="00854ABC" w:rsidRPr="00692229" w:rsidRDefault="00854ABC" w:rsidP="00854ABC">
      <w:pPr>
        <w:pStyle w:val="Prrafodelista"/>
        <w:rPr>
          <w:rFonts w:ascii="Arial" w:hAnsi="Arial" w:cs="Arial"/>
          <w:sz w:val="19"/>
          <w:szCs w:val="19"/>
        </w:rPr>
      </w:pPr>
    </w:p>
    <w:p w14:paraId="56A8B8F2" w14:textId="6D9EDB9F" w:rsidR="00B87F26" w:rsidRPr="00692229" w:rsidRDefault="00905103"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Otorgar espacios públicos idóneos a los ciudadanos a fin de que hagan uso efectivo de su creatividad y habilidades, para la construcción de comunidades participativas e influyentes, (</w:t>
      </w:r>
      <w:r w:rsidRPr="00692229">
        <w:rPr>
          <w:rFonts w:ascii="Arial" w:hAnsi="Arial" w:cs="Arial"/>
          <w:sz w:val="19"/>
          <w:szCs w:val="19"/>
          <w:vertAlign w:val="superscript"/>
        </w:rPr>
        <w:t xml:space="preserve">(Reforma según Decreto No. 773 PPOE Extra de fecha 29-12-2017) </w:t>
      </w:r>
    </w:p>
    <w:p w14:paraId="21CC0E42" w14:textId="77777777" w:rsidR="00B87F26" w:rsidRPr="00692229" w:rsidRDefault="00B87F26" w:rsidP="00C62CE1">
      <w:pPr>
        <w:pStyle w:val="Prrafodelista"/>
        <w:rPr>
          <w:rFonts w:ascii="Arial" w:hAnsi="Arial" w:cs="Arial"/>
          <w:sz w:val="19"/>
          <w:szCs w:val="19"/>
        </w:rPr>
      </w:pPr>
    </w:p>
    <w:p w14:paraId="2BB261E6" w14:textId="7C1B732A" w:rsidR="00854ABC" w:rsidRPr="00692229" w:rsidRDefault="00854ABC"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Celebrar </w:t>
      </w:r>
      <w:r w:rsidRPr="00692229">
        <w:rPr>
          <w:rFonts w:ascii="Arial" w:hAnsi="Arial" w:cs="Arial"/>
          <w:sz w:val="19"/>
          <w:szCs w:val="19"/>
          <w:lang w:val="es-MX"/>
        </w:rPr>
        <w:t>los correspondientes contratos de prestación de servicios profesionales, tratándose de contratación de asesores externos en materia jurídica, técnica de obra y contable, preferentemente con aquellos que se encuentren debidamente registrados en el padrón que para tal efecto deberá crear y administrar el Órgano Superior de Fiscalización del Estado de Oaxaca, de conformidad con las reglas establecidas en los lineamientos que para tal efecto emita y en el cual invariablemente contará con una cláusula de penalización por incumplimiento;</w:t>
      </w:r>
    </w:p>
    <w:p w14:paraId="75627571" w14:textId="77777777" w:rsidR="00854ABC" w:rsidRPr="00692229" w:rsidRDefault="00854ABC" w:rsidP="00854ABC">
      <w:pPr>
        <w:pStyle w:val="Prrafodelista"/>
        <w:rPr>
          <w:rFonts w:ascii="Arial" w:hAnsi="Arial" w:cs="Arial"/>
          <w:sz w:val="19"/>
          <w:szCs w:val="19"/>
        </w:rPr>
      </w:pPr>
    </w:p>
    <w:p w14:paraId="63921B19" w14:textId="7A2995D0" w:rsidR="00597590" w:rsidRPr="00692229" w:rsidRDefault="00597590"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lastRenderedPageBreak/>
        <w:t>R</w:t>
      </w:r>
      <w:r w:rsidRPr="00692229">
        <w:rPr>
          <w:rFonts w:ascii="Arial" w:hAnsi="Arial" w:cs="Arial"/>
          <w:sz w:val="19"/>
          <w:szCs w:val="19"/>
          <w:lang w:val="es-MX"/>
        </w:rPr>
        <w:t>emitir al Órgano Superior de Fiscalización del Estado de Oaxaca, en copia certificada dentro de los 15 días hábiles siguientes a su suscripción, los contratos a que hace referencia la fracción anterior;</w:t>
      </w:r>
    </w:p>
    <w:p w14:paraId="77266EA9" w14:textId="77777777" w:rsidR="00597590" w:rsidRPr="00692229" w:rsidRDefault="00597590" w:rsidP="00597590">
      <w:pPr>
        <w:pStyle w:val="Prrafodelista"/>
        <w:rPr>
          <w:rFonts w:ascii="Arial" w:hAnsi="Arial" w:cs="Arial"/>
          <w:sz w:val="19"/>
          <w:szCs w:val="19"/>
        </w:rPr>
      </w:pPr>
    </w:p>
    <w:p w14:paraId="6FD51ABA" w14:textId="6389E9FF" w:rsidR="008C0AA2" w:rsidRPr="00692229" w:rsidRDefault="008C0AA2"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H</w:t>
      </w:r>
      <w:proofErr w:type="spellStart"/>
      <w:r w:rsidRPr="00692229">
        <w:rPr>
          <w:rFonts w:ascii="Arial" w:hAnsi="Arial" w:cs="Arial"/>
          <w:sz w:val="19"/>
          <w:szCs w:val="19"/>
          <w:lang w:val="es-MX"/>
        </w:rPr>
        <w:t>acer</w:t>
      </w:r>
      <w:proofErr w:type="spellEnd"/>
      <w:r w:rsidRPr="00692229">
        <w:rPr>
          <w:rFonts w:ascii="Arial" w:hAnsi="Arial" w:cs="Arial"/>
          <w:sz w:val="19"/>
          <w:szCs w:val="19"/>
          <w:lang w:val="es-MX"/>
        </w:rPr>
        <w:t xml:space="preserve"> del conocimiento por escrito al Órgano Superior de Fiscalización del Estado de Oaxaca, los casos de incumplimiento a los contratos a que hace referencia la fracción LXXVII de este ordenamiento legal o de las irregularidades que se llegaran a presentar con motivo del trabajo realizado por el asesor contratado;</w:t>
      </w:r>
    </w:p>
    <w:p w14:paraId="5D6F4D5A" w14:textId="77777777" w:rsidR="008C0AA2" w:rsidRPr="00692229" w:rsidRDefault="008C0AA2" w:rsidP="008C0AA2">
      <w:pPr>
        <w:pStyle w:val="Prrafodelista"/>
        <w:rPr>
          <w:rFonts w:ascii="Arial" w:hAnsi="Arial" w:cs="Arial"/>
          <w:sz w:val="19"/>
          <w:szCs w:val="19"/>
        </w:rPr>
      </w:pPr>
    </w:p>
    <w:p w14:paraId="221C9AEE" w14:textId="4C7FE440" w:rsidR="008C0AA2" w:rsidRPr="00692229" w:rsidRDefault="008C0AA2"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Hacer </w:t>
      </w:r>
      <w:r w:rsidRPr="00692229">
        <w:rPr>
          <w:rFonts w:ascii="Arial" w:hAnsi="Arial" w:cs="Arial"/>
          <w:sz w:val="19"/>
          <w:szCs w:val="19"/>
          <w:lang w:val="es-MX"/>
        </w:rPr>
        <w:t>pública la información del padrón a que hace referencia la fracción anterior, dando a conocer a los asesores que mejor han cumplido con las obligaciones contraídas con los municipios, así como de aquellos que no han observado un adecuado cumplimiento;</w:t>
      </w:r>
    </w:p>
    <w:p w14:paraId="3E7057A8" w14:textId="77777777" w:rsidR="008C0AA2" w:rsidRPr="00692229" w:rsidRDefault="008C0AA2" w:rsidP="008C0AA2">
      <w:pPr>
        <w:pStyle w:val="Prrafodelista"/>
        <w:rPr>
          <w:rFonts w:ascii="Arial" w:hAnsi="Arial" w:cs="Arial"/>
          <w:sz w:val="19"/>
          <w:szCs w:val="19"/>
        </w:rPr>
      </w:pPr>
    </w:p>
    <w:p w14:paraId="74A2B497" w14:textId="6BB58D19" w:rsidR="00563E68" w:rsidRPr="00692229" w:rsidRDefault="00563E68"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Crear la Procuraduría Municipal de los Derechos de Niñas, Niños y Adolescentes como un órgano Autónomo, Independiente y Descentralizado, con sus respectivos equipos Multidisciplinarios y Patrimonio Propio para estar en condiciones de ser garantes del interés superior del menor de edad. </w:t>
      </w:r>
      <w:r w:rsidRPr="00692229">
        <w:rPr>
          <w:rFonts w:ascii="Arial" w:hAnsi="Arial" w:cs="Arial"/>
          <w:sz w:val="19"/>
          <w:szCs w:val="19"/>
          <w:vertAlign w:val="superscript"/>
        </w:rPr>
        <w:t>(Adición según Decreto No. 2844 PPOE Cuarta Sección de fecha 04-12-2021)</w:t>
      </w:r>
    </w:p>
    <w:p w14:paraId="20F6F39A" w14:textId="52AC7F51" w:rsidR="00563E68" w:rsidRPr="00692229" w:rsidRDefault="00563E68" w:rsidP="00563E68">
      <w:pPr>
        <w:pStyle w:val="Prrafodelista"/>
        <w:rPr>
          <w:rFonts w:ascii="Arial" w:hAnsi="Arial" w:cs="Arial"/>
          <w:sz w:val="19"/>
          <w:szCs w:val="19"/>
        </w:rPr>
      </w:pPr>
    </w:p>
    <w:p w14:paraId="54BF6FA4" w14:textId="689343F3" w:rsidR="00D55494" w:rsidRPr="00692229" w:rsidRDefault="00D55494"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Crear </w:t>
      </w:r>
      <w:r w:rsidRPr="00692229">
        <w:rPr>
          <w:rFonts w:ascii="Arial" w:hAnsi="Arial" w:cs="Arial"/>
          <w:sz w:val="19"/>
          <w:szCs w:val="19"/>
          <w:lang w:val="es-MX"/>
        </w:rPr>
        <w:t>la Instancia Municipal de la Mujer, que será la encargada de implementar la política municipal en materia de igualdad de derechos y obligaciones entre hombres y mujeres;</w:t>
      </w:r>
    </w:p>
    <w:p w14:paraId="66FEB7E5" w14:textId="77777777" w:rsidR="00444E1C" w:rsidRPr="00692229" w:rsidRDefault="00444E1C" w:rsidP="00563E68">
      <w:pPr>
        <w:rPr>
          <w:rFonts w:ascii="Arial" w:hAnsi="Arial" w:cs="Arial"/>
          <w:sz w:val="19"/>
          <w:szCs w:val="19"/>
        </w:rPr>
      </w:pPr>
    </w:p>
    <w:p w14:paraId="7C078A7C" w14:textId="32E52C0C" w:rsidR="00141079" w:rsidRPr="00692229" w:rsidRDefault="00141079"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Promover </w:t>
      </w:r>
      <w:r w:rsidRPr="00692229">
        <w:rPr>
          <w:rFonts w:ascii="Arial" w:hAnsi="Arial" w:cs="Arial"/>
          <w:sz w:val="19"/>
          <w:szCs w:val="19"/>
          <w:lang w:val="es-MX"/>
        </w:rPr>
        <w:t>la organización y preservación de los archivos municipales conforme a la Ley de Archivos para el Estado de Oaxaca.</w:t>
      </w:r>
    </w:p>
    <w:p w14:paraId="4858AF75" w14:textId="77777777" w:rsidR="00141079" w:rsidRPr="00692229" w:rsidRDefault="00141079" w:rsidP="00141079">
      <w:pPr>
        <w:pStyle w:val="Prrafodelista"/>
        <w:rPr>
          <w:rFonts w:ascii="Arial" w:hAnsi="Arial" w:cs="Arial"/>
          <w:sz w:val="19"/>
          <w:szCs w:val="19"/>
        </w:rPr>
      </w:pPr>
    </w:p>
    <w:p w14:paraId="4885D209" w14:textId="50F071E6" w:rsidR="000E387B" w:rsidRPr="00692229" w:rsidRDefault="000E387B"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En los </w:t>
      </w:r>
      <w:r w:rsidRPr="00692229">
        <w:rPr>
          <w:rFonts w:ascii="Arial" w:hAnsi="Arial" w:cs="Arial"/>
          <w:sz w:val="19"/>
          <w:szCs w:val="19"/>
          <w:lang w:val="es-MX"/>
        </w:rPr>
        <w:t>municipios donde se encuentren asentados pueblos indígenas, los ayuntamientos promoverán, en el marco de las prácticas tradicionales de las Comunidades y Pueblos Indígenas, el desarrollo de sus lenguas, cultura, usos, costumbres, recursos naturales y sus formas específicas de organización social, atendiendo a lo dispuesto por la Constitución Política de los Estados Unidos Mexicanos, la Constitución Particular del Estado y la Ley de los Derechos de los Pueblos y Comunidades Indígenas del Estado de Oaxaca.</w:t>
      </w:r>
    </w:p>
    <w:p w14:paraId="50D77B16" w14:textId="2F22974E" w:rsidR="000E387B" w:rsidRPr="00692229" w:rsidRDefault="000E387B" w:rsidP="000E387B">
      <w:pPr>
        <w:pStyle w:val="Prrafodelista"/>
        <w:rPr>
          <w:rFonts w:ascii="Arial" w:hAnsi="Arial" w:cs="Arial"/>
          <w:sz w:val="19"/>
          <w:szCs w:val="19"/>
        </w:rPr>
      </w:pPr>
    </w:p>
    <w:p w14:paraId="2C4BB47F" w14:textId="1FC2A716" w:rsidR="00757E6C" w:rsidRPr="00692229" w:rsidRDefault="000E387B"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 </w:t>
      </w:r>
      <w:r w:rsidRPr="00692229">
        <w:rPr>
          <w:rFonts w:ascii="Arial" w:hAnsi="Arial" w:cs="Arial"/>
          <w:sz w:val="19"/>
          <w:szCs w:val="19"/>
          <w:lang w:val="es-MX"/>
        </w:rPr>
        <w:t>Instalar viveros municipales dentro de su jurisdicción, para producir plantas nativas de la zona, para contribuir a la reforestación en su región y promover la forestación entre la población.</w:t>
      </w:r>
    </w:p>
    <w:p w14:paraId="6FCBB200" w14:textId="77777777" w:rsidR="00477F56" w:rsidRPr="00692229" w:rsidRDefault="00477F56" w:rsidP="00C62CE1">
      <w:pPr>
        <w:pStyle w:val="Prrafodelista"/>
        <w:rPr>
          <w:rFonts w:ascii="Arial" w:hAnsi="Arial" w:cs="Arial"/>
          <w:sz w:val="19"/>
          <w:szCs w:val="19"/>
        </w:rPr>
      </w:pPr>
    </w:p>
    <w:p w14:paraId="5015B657" w14:textId="0F2BF160" w:rsidR="009E5455" w:rsidRPr="00692229" w:rsidRDefault="000E387B" w:rsidP="000E387B">
      <w:pPr>
        <w:pStyle w:val="Prrafodelista"/>
        <w:numPr>
          <w:ilvl w:val="0"/>
          <w:numId w:val="32"/>
        </w:numPr>
        <w:ind w:hanging="720"/>
        <w:jc w:val="both"/>
        <w:rPr>
          <w:rFonts w:ascii="Arial" w:hAnsi="Arial" w:cs="Arial"/>
          <w:sz w:val="19"/>
          <w:szCs w:val="19"/>
        </w:rPr>
      </w:pPr>
      <w:r w:rsidRPr="00692229">
        <w:rPr>
          <w:rFonts w:ascii="Arial" w:hAnsi="Arial" w:cs="Arial"/>
          <w:sz w:val="19"/>
          <w:szCs w:val="19"/>
          <w:lang w:val="es-MX"/>
        </w:rPr>
        <w:lastRenderedPageBreak/>
        <w:t>Inscribir a sus trabajadores en alguno de los regímenes de seguridad social o en su defec</w:t>
      </w:r>
      <w:r w:rsidR="00333ADA" w:rsidRPr="00692229">
        <w:rPr>
          <w:rFonts w:ascii="Arial" w:hAnsi="Arial" w:cs="Arial"/>
          <w:sz w:val="19"/>
          <w:szCs w:val="19"/>
          <w:lang w:val="es-MX"/>
        </w:rPr>
        <w:t>t</w:t>
      </w:r>
      <w:r w:rsidRPr="00692229">
        <w:rPr>
          <w:rFonts w:ascii="Arial" w:hAnsi="Arial" w:cs="Arial"/>
          <w:sz w:val="19"/>
          <w:szCs w:val="19"/>
          <w:lang w:val="es-MX"/>
        </w:rPr>
        <w:t xml:space="preserve">o suscribir nuevo convenio con los Servicios de Salud del Estado; a través de la Administración del Patrimonio de la Beneficencia Pública del Estado de Oaxaca para acceder a la seguridad social; </w:t>
      </w:r>
      <w:r w:rsidR="00C40200" w:rsidRPr="00692229">
        <w:rPr>
          <w:rFonts w:ascii="Arial" w:hAnsi="Arial" w:cs="Arial"/>
          <w:sz w:val="19"/>
          <w:szCs w:val="19"/>
          <w:lang w:val="es-MX"/>
        </w:rPr>
        <w:t xml:space="preserve"> </w:t>
      </w:r>
      <w:r w:rsidR="00C40200" w:rsidRPr="00692229">
        <w:rPr>
          <w:rFonts w:ascii="Arial" w:hAnsi="Arial" w:cs="Arial"/>
          <w:sz w:val="19"/>
          <w:szCs w:val="19"/>
          <w:vertAlign w:val="superscript"/>
        </w:rPr>
        <w:t>(Adición</w:t>
      </w:r>
      <w:r w:rsidR="00C40200" w:rsidRPr="00692229">
        <w:rPr>
          <w:rFonts w:ascii="Arial" w:hAnsi="Arial" w:cs="Arial"/>
          <w:sz w:val="19"/>
          <w:szCs w:val="19"/>
          <w:vertAlign w:val="superscript"/>
          <w:lang w:val="es-MX"/>
        </w:rPr>
        <w:t xml:space="preserve"> según Decreto No. 1715 PPOE Novena Sección  de  fecha 19.12-2020)</w:t>
      </w:r>
      <w:r w:rsidR="00333ADA" w:rsidRPr="00692229">
        <w:rPr>
          <w:rFonts w:ascii="Arial" w:hAnsi="Arial" w:cs="Arial"/>
          <w:sz w:val="19"/>
          <w:szCs w:val="19"/>
          <w:vertAlign w:val="superscript"/>
          <w:lang w:val="es-MX"/>
        </w:rPr>
        <w:t xml:space="preserve"> (Reforma </w:t>
      </w:r>
      <w:r w:rsidR="00333ADA" w:rsidRPr="00692229">
        <w:rPr>
          <w:rFonts w:ascii="Arial" w:hAnsi="Arial" w:cs="Arial"/>
          <w:sz w:val="19"/>
          <w:szCs w:val="19"/>
          <w:vertAlign w:val="superscript"/>
        </w:rPr>
        <w:t>según Decreto No. 2538 PPOE Cuarta Sección de fecha 04-09-2021)</w:t>
      </w:r>
    </w:p>
    <w:p w14:paraId="393EA41F" w14:textId="77777777" w:rsidR="00DE169A" w:rsidRPr="00692229" w:rsidRDefault="00DE169A" w:rsidP="00DE169A">
      <w:pPr>
        <w:pStyle w:val="Prrafodelista"/>
        <w:rPr>
          <w:rFonts w:ascii="Arial" w:hAnsi="Arial" w:cs="Arial"/>
          <w:sz w:val="19"/>
          <w:szCs w:val="19"/>
        </w:rPr>
      </w:pPr>
    </w:p>
    <w:p w14:paraId="078F41BD" w14:textId="77777777" w:rsidR="0079640B" w:rsidRPr="00692229" w:rsidRDefault="002C052A"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Promover, proteger y apoyar la lactancia </w:t>
      </w:r>
      <w:proofErr w:type="spellStart"/>
      <w:r w:rsidRPr="00692229">
        <w:rPr>
          <w:rFonts w:ascii="Arial" w:hAnsi="Arial" w:cs="Arial"/>
          <w:sz w:val="19"/>
          <w:szCs w:val="19"/>
        </w:rPr>
        <w:t>maternal</w:t>
      </w:r>
      <w:proofErr w:type="spellEnd"/>
      <w:r w:rsidRPr="00692229">
        <w:rPr>
          <w:rFonts w:ascii="Arial" w:hAnsi="Arial" w:cs="Arial"/>
          <w:sz w:val="19"/>
          <w:szCs w:val="19"/>
        </w:rPr>
        <w:t xml:space="preserve"> y las prácticas óptimas de alimentación de lactantes y niños pequeños conforme a lo establecido en la Ley de Fomento a la Lactancia Materna en el Estado de Oaxaca</w:t>
      </w:r>
      <w:r w:rsidR="0079640B" w:rsidRPr="00692229">
        <w:rPr>
          <w:rFonts w:ascii="Arial" w:hAnsi="Arial" w:cs="Arial"/>
          <w:sz w:val="19"/>
          <w:szCs w:val="19"/>
        </w:rPr>
        <w:t>.</w:t>
      </w:r>
    </w:p>
    <w:p w14:paraId="1DD9A2C3" w14:textId="77777777" w:rsidR="0079640B" w:rsidRPr="00692229" w:rsidRDefault="0079640B" w:rsidP="0079640B">
      <w:pPr>
        <w:pStyle w:val="Prrafodelista"/>
        <w:rPr>
          <w:rFonts w:ascii="Arial" w:hAnsi="Arial" w:cs="Arial"/>
          <w:sz w:val="19"/>
          <w:szCs w:val="19"/>
        </w:rPr>
      </w:pPr>
    </w:p>
    <w:p w14:paraId="6088D38A" w14:textId="2065DE9D" w:rsidR="0079640B" w:rsidRPr="00692229" w:rsidRDefault="0079640B" w:rsidP="0079640B">
      <w:pPr>
        <w:tabs>
          <w:tab w:val="left" w:pos="851"/>
          <w:tab w:val="left" w:pos="1134"/>
        </w:tabs>
        <w:autoSpaceDE w:val="0"/>
        <w:autoSpaceDN w:val="0"/>
        <w:adjustRightInd w:val="0"/>
        <w:ind w:left="851"/>
        <w:jc w:val="both"/>
        <w:rPr>
          <w:rFonts w:ascii="Arial" w:hAnsi="Arial" w:cs="Arial"/>
          <w:sz w:val="19"/>
          <w:szCs w:val="19"/>
        </w:rPr>
      </w:pPr>
      <w:r w:rsidRPr="00692229">
        <w:rPr>
          <w:rFonts w:ascii="Arial" w:hAnsi="Arial" w:cs="Arial"/>
          <w:sz w:val="19"/>
          <w:szCs w:val="19"/>
        </w:rPr>
        <w:t>Así mismo deberán realizar acciones tendientes a erradicar la violencia y discriminación hacia las mujeres que la realicen en vías y espacios públicos;</w:t>
      </w:r>
    </w:p>
    <w:p w14:paraId="3CB60AF5" w14:textId="302E0F22" w:rsidR="002C052A" w:rsidRPr="00692229" w:rsidRDefault="002C052A" w:rsidP="0079640B">
      <w:pPr>
        <w:tabs>
          <w:tab w:val="left" w:pos="851"/>
          <w:tab w:val="left" w:pos="1134"/>
        </w:tabs>
        <w:autoSpaceDE w:val="0"/>
        <w:autoSpaceDN w:val="0"/>
        <w:adjustRightInd w:val="0"/>
        <w:ind w:left="851"/>
        <w:jc w:val="both"/>
        <w:rPr>
          <w:rFonts w:ascii="Arial" w:hAnsi="Arial" w:cs="Arial"/>
          <w:sz w:val="19"/>
          <w:szCs w:val="19"/>
        </w:rPr>
      </w:pPr>
      <w:r w:rsidRPr="00692229">
        <w:rPr>
          <w:rFonts w:ascii="Arial" w:hAnsi="Arial" w:cs="Arial"/>
          <w:sz w:val="19"/>
          <w:szCs w:val="19"/>
          <w:vertAlign w:val="superscript"/>
        </w:rPr>
        <w:t>(Reforma según Decreto No. 2654 PPOE Extra de fecha 05-10-2021)</w:t>
      </w:r>
    </w:p>
    <w:p w14:paraId="2ECF3744" w14:textId="77777777" w:rsidR="002C052A" w:rsidRPr="00692229" w:rsidRDefault="002C052A" w:rsidP="002C052A">
      <w:pPr>
        <w:pStyle w:val="Prrafodelista"/>
        <w:rPr>
          <w:rFonts w:ascii="Arial" w:hAnsi="Arial" w:cs="Arial"/>
          <w:sz w:val="19"/>
          <w:szCs w:val="19"/>
        </w:rPr>
      </w:pPr>
    </w:p>
    <w:p w14:paraId="05D37E02" w14:textId="53CFC76C" w:rsidR="00E224A3" w:rsidRPr="00692229" w:rsidRDefault="00E224A3"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Reglamentar para que, en los centros urbanos de los municipios del estado, la carga y descarga de bienes y mercancías sea con horarios establecidos y con puntos establecidos para el ascenso y descenso de pasajero; </w:t>
      </w:r>
      <w:r w:rsidRPr="00692229">
        <w:rPr>
          <w:rFonts w:ascii="Arial" w:hAnsi="Arial" w:cs="Arial"/>
          <w:sz w:val="19"/>
          <w:szCs w:val="19"/>
          <w:vertAlign w:val="superscript"/>
        </w:rPr>
        <w:t>(Adición según Decreto No. 2798 PPOE Sexta Sección de fecha 13-11-2021)</w:t>
      </w:r>
    </w:p>
    <w:p w14:paraId="4B5E719D" w14:textId="77777777" w:rsidR="00E224A3" w:rsidRPr="00692229" w:rsidRDefault="00E224A3" w:rsidP="00E224A3">
      <w:pPr>
        <w:tabs>
          <w:tab w:val="left" w:pos="851"/>
          <w:tab w:val="left" w:pos="1134"/>
        </w:tabs>
        <w:autoSpaceDE w:val="0"/>
        <w:autoSpaceDN w:val="0"/>
        <w:adjustRightInd w:val="0"/>
        <w:ind w:left="851"/>
        <w:jc w:val="both"/>
        <w:rPr>
          <w:rFonts w:ascii="Arial" w:hAnsi="Arial" w:cs="Arial"/>
          <w:sz w:val="19"/>
          <w:szCs w:val="19"/>
        </w:rPr>
      </w:pPr>
    </w:p>
    <w:p w14:paraId="7F19B420" w14:textId="107ECF66" w:rsidR="000169A3" w:rsidRPr="00692229" w:rsidRDefault="000169A3"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Establecer las medidas de control y las sanciones para prevenir y vigilar la contaminación visual, así como la originada por ruido, por malos olores, vapores o cualquier otro tipo de actividad que pueda ocasionar daños a la salud de personas expuestas, así como a la población, al ambiente o los elementos naturales; </w:t>
      </w:r>
      <w:r w:rsidRPr="00692229">
        <w:rPr>
          <w:rFonts w:ascii="Arial" w:hAnsi="Arial" w:cs="Arial"/>
          <w:sz w:val="19"/>
          <w:szCs w:val="19"/>
          <w:vertAlign w:val="superscript"/>
          <w:lang w:val="es-MX"/>
        </w:rPr>
        <w:t xml:space="preserve">(Adición </w:t>
      </w:r>
      <w:r w:rsidRPr="00692229">
        <w:rPr>
          <w:rFonts w:ascii="Arial" w:hAnsi="Arial" w:cs="Arial"/>
          <w:sz w:val="19"/>
          <w:szCs w:val="19"/>
          <w:vertAlign w:val="superscript"/>
        </w:rPr>
        <w:t>según Decreto No. 2538 PPOE Cuarta Sección de fecha 04-09-2021)</w:t>
      </w:r>
      <w:r w:rsidR="0035254E" w:rsidRPr="00692229">
        <w:rPr>
          <w:rFonts w:ascii="Arial" w:hAnsi="Arial" w:cs="Arial"/>
          <w:sz w:val="19"/>
          <w:szCs w:val="19"/>
          <w:vertAlign w:val="superscript"/>
        </w:rPr>
        <w:t xml:space="preserve"> (Reforma según Decreto No. 2800 PPOE Sexta Sección de fecha 13-11-2021)</w:t>
      </w:r>
    </w:p>
    <w:p w14:paraId="18202065" w14:textId="77777777" w:rsidR="000169A3" w:rsidRPr="00692229" w:rsidRDefault="000169A3" w:rsidP="000169A3">
      <w:pPr>
        <w:pStyle w:val="Prrafodelista"/>
        <w:rPr>
          <w:rFonts w:ascii="Arial" w:hAnsi="Arial" w:cs="Arial"/>
          <w:sz w:val="19"/>
          <w:szCs w:val="19"/>
        </w:rPr>
      </w:pPr>
    </w:p>
    <w:p w14:paraId="78278CF5" w14:textId="230BC4C1" w:rsidR="0087736D" w:rsidRPr="00692229" w:rsidRDefault="0087736D"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Aprobar y ejecutar, la propuesta educativa de carácter regional y contextualizada, como el proyecto educativo y el reconocimiento adicional para los trabajadores de la educación en términos de la Ley General del sistema para la carrera de las maestras y maestros; sin que esto implique una relación laboral o facultades laborales sobre los trabajadores del Instituto Estatal de Educación Pública de Oaxaca. </w:t>
      </w:r>
      <w:r w:rsidRPr="00692229">
        <w:rPr>
          <w:rFonts w:ascii="Arial" w:hAnsi="Arial" w:cs="Arial"/>
          <w:sz w:val="19"/>
          <w:szCs w:val="19"/>
          <w:vertAlign w:val="superscript"/>
        </w:rPr>
        <w:t>(Adición según Decreto No. 2800 PPOE Sexta Sección de fecha 13-11-2021)</w:t>
      </w:r>
    </w:p>
    <w:p w14:paraId="205795D5" w14:textId="3A5904EE" w:rsidR="0087736D" w:rsidRPr="00692229" w:rsidRDefault="0087736D" w:rsidP="0087736D">
      <w:pPr>
        <w:pStyle w:val="Prrafodelista"/>
        <w:rPr>
          <w:rFonts w:ascii="Arial" w:hAnsi="Arial" w:cs="Arial"/>
          <w:sz w:val="19"/>
          <w:szCs w:val="19"/>
        </w:rPr>
      </w:pPr>
      <w:r w:rsidRPr="00692229">
        <w:rPr>
          <w:rFonts w:ascii="Arial" w:hAnsi="Arial" w:cs="Arial"/>
          <w:sz w:val="19"/>
          <w:szCs w:val="19"/>
        </w:rPr>
        <w:t xml:space="preserve"> </w:t>
      </w:r>
    </w:p>
    <w:p w14:paraId="5CB03291" w14:textId="34276117" w:rsidR="0045220C" w:rsidRPr="00692229" w:rsidRDefault="0045220C"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Las demás que les señalen las leyes y reglamentos municipales. </w:t>
      </w:r>
      <w:r w:rsidRPr="00692229">
        <w:rPr>
          <w:rFonts w:ascii="Arial" w:hAnsi="Arial" w:cs="Arial"/>
          <w:sz w:val="19"/>
          <w:szCs w:val="19"/>
          <w:vertAlign w:val="superscript"/>
        </w:rPr>
        <w:t>(Ad</w:t>
      </w:r>
      <w:r w:rsidR="00F52764" w:rsidRPr="00692229">
        <w:rPr>
          <w:rFonts w:ascii="Arial" w:hAnsi="Arial" w:cs="Arial"/>
          <w:sz w:val="19"/>
          <w:szCs w:val="19"/>
          <w:vertAlign w:val="superscript"/>
        </w:rPr>
        <w:t>i</w:t>
      </w:r>
      <w:r w:rsidRPr="00692229">
        <w:rPr>
          <w:rFonts w:ascii="Arial" w:hAnsi="Arial" w:cs="Arial"/>
          <w:sz w:val="19"/>
          <w:szCs w:val="19"/>
          <w:vertAlign w:val="superscript"/>
        </w:rPr>
        <w:t>ción</w:t>
      </w:r>
      <w:r w:rsidR="00F52764" w:rsidRPr="00692229">
        <w:rPr>
          <w:rFonts w:ascii="Arial" w:hAnsi="Arial" w:cs="Arial"/>
          <w:sz w:val="19"/>
          <w:szCs w:val="19"/>
          <w:vertAlign w:val="superscript"/>
          <w:lang w:val="es-MX"/>
        </w:rPr>
        <w:t xml:space="preserve"> según Decreto No. </w:t>
      </w:r>
      <w:r w:rsidR="00DD6910" w:rsidRPr="00692229">
        <w:rPr>
          <w:rFonts w:ascii="Arial" w:hAnsi="Arial" w:cs="Arial"/>
          <w:sz w:val="19"/>
          <w:szCs w:val="19"/>
          <w:vertAlign w:val="superscript"/>
          <w:lang w:val="es-MX"/>
        </w:rPr>
        <w:t>787 PPO</w:t>
      </w:r>
      <w:r w:rsidR="00F52764" w:rsidRPr="00692229">
        <w:rPr>
          <w:rFonts w:ascii="Arial" w:hAnsi="Arial" w:cs="Arial"/>
          <w:sz w:val="19"/>
          <w:szCs w:val="19"/>
          <w:vertAlign w:val="superscript"/>
          <w:lang w:val="es-MX"/>
        </w:rPr>
        <w:t xml:space="preserve">E </w:t>
      </w:r>
      <w:r w:rsidR="00DD6910" w:rsidRPr="00692229">
        <w:rPr>
          <w:rFonts w:ascii="Arial" w:hAnsi="Arial" w:cs="Arial"/>
          <w:sz w:val="19"/>
          <w:szCs w:val="19"/>
          <w:vertAlign w:val="superscript"/>
          <w:lang w:val="es-MX"/>
        </w:rPr>
        <w:t>Tercera</w:t>
      </w:r>
      <w:r w:rsidR="00F76317" w:rsidRPr="00692229">
        <w:rPr>
          <w:rFonts w:ascii="Arial" w:hAnsi="Arial" w:cs="Arial"/>
          <w:sz w:val="19"/>
          <w:szCs w:val="19"/>
          <w:vertAlign w:val="superscript"/>
          <w:lang w:val="es-MX"/>
        </w:rPr>
        <w:t xml:space="preserve"> Sección </w:t>
      </w:r>
      <w:r w:rsidR="00F52764" w:rsidRPr="00692229">
        <w:rPr>
          <w:rFonts w:ascii="Arial" w:hAnsi="Arial" w:cs="Arial"/>
          <w:sz w:val="19"/>
          <w:szCs w:val="19"/>
          <w:vertAlign w:val="superscript"/>
          <w:lang w:val="es-MX"/>
        </w:rPr>
        <w:t xml:space="preserve"> de  fecha </w:t>
      </w:r>
      <w:r w:rsidR="00DD6910" w:rsidRPr="00692229">
        <w:rPr>
          <w:rFonts w:ascii="Arial" w:hAnsi="Arial" w:cs="Arial"/>
          <w:sz w:val="19"/>
          <w:szCs w:val="19"/>
          <w:vertAlign w:val="superscript"/>
          <w:lang w:val="es-MX"/>
        </w:rPr>
        <w:t>02-11-2019</w:t>
      </w:r>
      <w:r w:rsidR="00F52764" w:rsidRPr="00692229">
        <w:rPr>
          <w:rFonts w:ascii="Arial" w:hAnsi="Arial" w:cs="Arial"/>
          <w:sz w:val="19"/>
          <w:szCs w:val="19"/>
          <w:vertAlign w:val="superscript"/>
          <w:lang w:val="es-MX"/>
        </w:rPr>
        <w:t>)</w:t>
      </w:r>
    </w:p>
    <w:p w14:paraId="6E90D3F1" w14:textId="77777777" w:rsidR="003A41F7" w:rsidRPr="00692229" w:rsidRDefault="003A41F7" w:rsidP="00C62CE1">
      <w:pPr>
        <w:autoSpaceDE w:val="0"/>
        <w:autoSpaceDN w:val="0"/>
        <w:adjustRightInd w:val="0"/>
        <w:ind w:left="709" w:hanging="153"/>
        <w:jc w:val="both"/>
        <w:rPr>
          <w:rFonts w:ascii="Arial" w:hAnsi="Arial" w:cs="Arial"/>
          <w:sz w:val="19"/>
          <w:szCs w:val="19"/>
        </w:rPr>
      </w:pPr>
    </w:p>
    <w:p w14:paraId="451FBAA3"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44.- </w:t>
      </w:r>
      <w:r w:rsidRPr="00692229">
        <w:rPr>
          <w:rFonts w:ascii="Arial" w:hAnsi="Arial" w:cs="Arial"/>
          <w:sz w:val="19"/>
          <w:szCs w:val="19"/>
        </w:rPr>
        <w:t>El Ayuntamiento no deberá:</w:t>
      </w:r>
    </w:p>
    <w:p w14:paraId="6D47E33E" w14:textId="77777777" w:rsidR="003A41F7" w:rsidRPr="00692229" w:rsidRDefault="003A41F7" w:rsidP="00C62CE1">
      <w:pPr>
        <w:autoSpaceDE w:val="0"/>
        <w:autoSpaceDN w:val="0"/>
        <w:adjustRightInd w:val="0"/>
        <w:jc w:val="both"/>
        <w:rPr>
          <w:rFonts w:ascii="Arial" w:hAnsi="Arial" w:cs="Arial"/>
          <w:sz w:val="19"/>
          <w:szCs w:val="19"/>
        </w:rPr>
      </w:pPr>
    </w:p>
    <w:p w14:paraId="79E5AE2B" w14:textId="77777777" w:rsidR="003A41F7" w:rsidRPr="00692229" w:rsidRDefault="003A41F7" w:rsidP="00C62CE1">
      <w:pPr>
        <w:numPr>
          <w:ilvl w:val="0"/>
          <w:numId w:val="33"/>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lastRenderedPageBreak/>
        <w:t>Gravar la entrada o el tránsito de las mercancías o personas por el territorio de su Municipio;</w:t>
      </w:r>
    </w:p>
    <w:p w14:paraId="7B579025"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6941C444" w14:textId="77777777" w:rsidR="003A41F7" w:rsidRPr="00692229" w:rsidRDefault="003A41F7" w:rsidP="00C62CE1">
      <w:pPr>
        <w:numPr>
          <w:ilvl w:val="0"/>
          <w:numId w:val="33"/>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Imponer contribuciones que no estén especificadas en la Ley de Ingresos Municipales o decretadas especialmente por el Congreso del Estado;</w:t>
      </w:r>
    </w:p>
    <w:p w14:paraId="1B13430A"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4CFFA468" w14:textId="77777777" w:rsidR="003A41F7" w:rsidRPr="00692229" w:rsidRDefault="003A41F7" w:rsidP="00C62CE1">
      <w:pPr>
        <w:numPr>
          <w:ilvl w:val="0"/>
          <w:numId w:val="33"/>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Retener o invertir para fines distintos, lo establecido en el presupuesto de egresos;</w:t>
      </w:r>
    </w:p>
    <w:p w14:paraId="06531874"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3CDDD87B" w14:textId="77777777" w:rsidR="003A41F7" w:rsidRPr="00692229" w:rsidRDefault="003A41F7" w:rsidP="00C62CE1">
      <w:pPr>
        <w:numPr>
          <w:ilvl w:val="0"/>
          <w:numId w:val="33"/>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Suspender o revocar por sí mismos, el mandato a alguno de sus miembros;</w:t>
      </w:r>
    </w:p>
    <w:p w14:paraId="25C6C552"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558C9E13" w14:textId="12447065" w:rsidR="003A41F7" w:rsidRPr="00692229" w:rsidRDefault="003A41F7" w:rsidP="00C62CE1">
      <w:pPr>
        <w:numPr>
          <w:ilvl w:val="0"/>
          <w:numId w:val="33"/>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Delegar a las </w:t>
      </w:r>
      <w:r w:rsidR="006F50A3" w:rsidRPr="00692229">
        <w:rPr>
          <w:rFonts w:ascii="Arial" w:hAnsi="Arial" w:cs="Arial"/>
          <w:sz w:val="19"/>
          <w:szCs w:val="19"/>
        </w:rPr>
        <w:t>A</w:t>
      </w:r>
      <w:r w:rsidRPr="00692229">
        <w:rPr>
          <w:rFonts w:ascii="Arial" w:hAnsi="Arial" w:cs="Arial"/>
          <w:sz w:val="19"/>
          <w:szCs w:val="19"/>
        </w:rPr>
        <w:t xml:space="preserve">gencias </w:t>
      </w:r>
      <w:r w:rsidR="006F50A3" w:rsidRPr="00692229">
        <w:rPr>
          <w:rFonts w:ascii="Arial" w:hAnsi="Arial" w:cs="Arial"/>
          <w:sz w:val="19"/>
          <w:szCs w:val="19"/>
        </w:rPr>
        <w:t>M</w:t>
      </w:r>
      <w:r w:rsidRPr="00692229">
        <w:rPr>
          <w:rFonts w:ascii="Arial" w:hAnsi="Arial" w:cs="Arial"/>
          <w:sz w:val="19"/>
          <w:szCs w:val="19"/>
        </w:rPr>
        <w:t>unicipales</w:t>
      </w:r>
      <w:r w:rsidR="006F50A3" w:rsidRPr="00692229">
        <w:rPr>
          <w:rFonts w:ascii="Arial" w:hAnsi="Arial" w:cs="Arial"/>
          <w:sz w:val="19"/>
          <w:szCs w:val="19"/>
        </w:rPr>
        <w:t>,</w:t>
      </w:r>
      <w:r w:rsidRPr="00692229">
        <w:rPr>
          <w:rFonts w:ascii="Arial" w:hAnsi="Arial" w:cs="Arial"/>
          <w:sz w:val="19"/>
          <w:szCs w:val="19"/>
        </w:rPr>
        <w:t xml:space="preserve"> de </w:t>
      </w:r>
      <w:r w:rsidR="006F50A3" w:rsidRPr="00692229">
        <w:rPr>
          <w:rFonts w:ascii="Arial" w:hAnsi="Arial" w:cs="Arial"/>
          <w:sz w:val="19"/>
          <w:szCs w:val="19"/>
        </w:rPr>
        <w:t>P</w:t>
      </w:r>
      <w:r w:rsidRPr="00692229">
        <w:rPr>
          <w:rFonts w:ascii="Arial" w:hAnsi="Arial" w:cs="Arial"/>
          <w:sz w:val="19"/>
          <w:szCs w:val="19"/>
        </w:rPr>
        <w:t>olicía</w:t>
      </w:r>
      <w:r w:rsidR="006F50A3" w:rsidRPr="00692229">
        <w:rPr>
          <w:rFonts w:ascii="Arial" w:hAnsi="Arial" w:cs="Arial"/>
          <w:sz w:val="19"/>
          <w:szCs w:val="19"/>
        </w:rPr>
        <w:t xml:space="preserve"> y a los Núcleos Rurales </w:t>
      </w:r>
      <w:r w:rsidRPr="00692229">
        <w:rPr>
          <w:rFonts w:ascii="Arial" w:hAnsi="Arial" w:cs="Arial"/>
          <w:sz w:val="19"/>
          <w:szCs w:val="19"/>
        </w:rPr>
        <w:t xml:space="preserve">facultades de su competencia; </w:t>
      </w:r>
      <w:r w:rsidR="006F50A3" w:rsidRPr="00692229">
        <w:rPr>
          <w:rFonts w:ascii="Arial" w:hAnsi="Arial" w:cs="Arial"/>
          <w:sz w:val="19"/>
          <w:szCs w:val="19"/>
          <w:vertAlign w:val="superscript"/>
        </w:rPr>
        <w:t>(Reforma según Decreto No. 1623 PPOE Sexta Sección de fecha 03-10-2020)</w:t>
      </w:r>
    </w:p>
    <w:p w14:paraId="0E991D17"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22FDBB32" w14:textId="77777777" w:rsidR="003A41F7" w:rsidRPr="00692229" w:rsidRDefault="003A41F7" w:rsidP="00C62CE1">
      <w:pPr>
        <w:numPr>
          <w:ilvl w:val="0"/>
          <w:numId w:val="33"/>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Omitir la aplicación de recursos para brindar al Municipio los servicios básicos.</w:t>
      </w:r>
    </w:p>
    <w:p w14:paraId="7B033DB5"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46635312" w14:textId="77777777" w:rsidR="007B752B" w:rsidRPr="00692229" w:rsidRDefault="007B752B" w:rsidP="00C62CE1">
      <w:pPr>
        <w:tabs>
          <w:tab w:val="left" w:pos="851"/>
        </w:tabs>
        <w:autoSpaceDE w:val="0"/>
        <w:autoSpaceDN w:val="0"/>
        <w:adjustRightInd w:val="0"/>
        <w:ind w:left="851" w:hanging="851"/>
        <w:jc w:val="both"/>
        <w:rPr>
          <w:rFonts w:ascii="Arial" w:hAnsi="Arial" w:cs="Arial"/>
          <w:sz w:val="19"/>
          <w:szCs w:val="19"/>
          <w:vertAlign w:val="superscript"/>
          <w:lang w:val="es-MX"/>
        </w:rPr>
      </w:pPr>
      <w:r w:rsidRPr="00692229">
        <w:rPr>
          <w:rFonts w:ascii="Arial" w:hAnsi="Arial" w:cs="Arial"/>
          <w:sz w:val="19"/>
          <w:szCs w:val="19"/>
          <w:lang w:val="es-MX"/>
        </w:rPr>
        <w:t xml:space="preserve">VII.- </w:t>
      </w:r>
      <w:r w:rsidRPr="00692229">
        <w:rPr>
          <w:rFonts w:ascii="Arial" w:hAnsi="Arial" w:cs="Arial"/>
          <w:sz w:val="19"/>
          <w:szCs w:val="19"/>
          <w:lang w:val="es-MX"/>
        </w:rPr>
        <w:tab/>
        <w:t>Impedir el acceso o el desempeño a los cargos políticos y de elección popular para los que hayan sido electas o designadas.</w:t>
      </w:r>
      <w:r w:rsidR="00C67490" w:rsidRPr="00692229">
        <w:rPr>
          <w:rFonts w:ascii="Arial" w:hAnsi="Arial" w:cs="Arial"/>
          <w:sz w:val="19"/>
          <w:szCs w:val="19"/>
          <w:lang w:val="es-MX"/>
        </w:rPr>
        <w:t xml:space="preserve"> </w:t>
      </w:r>
      <w:r w:rsidR="00C67490" w:rsidRPr="00692229">
        <w:rPr>
          <w:rFonts w:ascii="Arial" w:hAnsi="Arial" w:cs="Arial"/>
          <w:sz w:val="19"/>
          <w:szCs w:val="19"/>
          <w:vertAlign w:val="superscript"/>
          <w:lang w:val="es-MX"/>
        </w:rPr>
        <w:t>(Adición según Decreto No. 583 PPOE Décima cuarta Sección de fecha 06-04-2019)</w:t>
      </w:r>
    </w:p>
    <w:p w14:paraId="6B76BF5D" w14:textId="77777777" w:rsidR="007B752B" w:rsidRPr="00692229" w:rsidRDefault="007B752B" w:rsidP="00C62CE1">
      <w:pPr>
        <w:tabs>
          <w:tab w:val="left" w:pos="851"/>
        </w:tabs>
        <w:autoSpaceDE w:val="0"/>
        <w:autoSpaceDN w:val="0"/>
        <w:adjustRightInd w:val="0"/>
        <w:ind w:left="851" w:hanging="851"/>
        <w:jc w:val="both"/>
        <w:rPr>
          <w:rFonts w:ascii="Arial" w:hAnsi="Arial" w:cs="Arial"/>
          <w:sz w:val="19"/>
          <w:szCs w:val="19"/>
          <w:lang w:val="es-MX"/>
        </w:rPr>
      </w:pPr>
    </w:p>
    <w:p w14:paraId="45984D38" w14:textId="77777777" w:rsidR="007B752B" w:rsidRPr="00692229" w:rsidRDefault="007B752B" w:rsidP="00C62CE1">
      <w:pPr>
        <w:tabs>
          <w:tab w:val="left" w:pos="851"/>
        </w:tabs>
        <w:autoSpaceDE w:val="0"/>
        <w:autoSpaceDN w:val="0"/>
        <w:adjustRightInd w:val="0"/>
        <w:ind w:left="851" w:hanging="851"/>
        <w:jc w:val="both"/>
        <w:rPr>
          <w:rFonts w:ascii="Arial" w:hAnsi="Arial" w:cs="Arial"/>
          <w:sz w:val="19"/>
          <w:szCs w:val="19"/>
          <w:lang w:val="es-MX"/>
        </w:rPr>
      </w:pPr>
      <w:r w:rsidRPr="00692229">
        <w:rPr>
          <w:rFonts w:ascii="Arial" w:hAnsi="Arial" w:cs="Arial"/>
          <w:sz w:val="19"/>
          <w:szCs w:val="19"/>
          <w:lang w:val="es-MX"/>
        </w:rPr>
        <w:t xml:space="preserve">VIII.- </w:t>
      </w:r>
      <w:r w:rsidRPr="00692229">
        <w:rPr>
          <w:rFonts w:ascii="Arial" w:hAnsi="Arial" w:cs="Arial"/>
          <w:sz w:val="19"/>
          <w:szCs w:val="19"/>
          <w:lang w:val="es-MX"/>
        </w:rPr>
        <w:tab/>
        <w:t>Ejercer violencia política contra las mujeres, o impedir el ejercicio de sus derechos políticos electorales.</w:t>
      </w:r>
      <w:r w:rsidR="00C67490" w:rsidRPr="00692229">
        <w:rPr>
          <w:rFonts w:ascii="Arial" w:hAnsi="Arial" w:cs="Arial"/>
          <w:sz w:val="19"/>
          <w:szCs w:val="19"/>
          <w:lang w:val="es-MX"/>
        </w:rPr>
        <w:t xml:space="preserve"> </w:t>
      </w:r>
      <w:r w:rsidR="00C67490" w:rsidRPr="00692229">
        <w:rPr>
          <w:rFonts w:ascii="Arial" w:hAnsi="Arial" w:cs="Arial"/>
          <w:sz w:val="19"/>
          <w:szCs w:val="19"/>
          <w:vertAlign w:val="superscript"/>
          <w:lang w:val="es-MX"/>
        </w:rPr>
        <w:t>(Adición según Decreto No. 583 PPOE Décima cuarta Sección de fecha 06-04-2019)</w:t>
      </w:r>
    </w:p>
    <w:p w14:paraId="7ED72FB0" w14:textId="649E99B2" w:rsidR="007B752B" w:rsidRPr="00692229" w:rsidRDefault="007B752B" w:rsidP="00C62CE1">
      <w:pPr>
        <w:tabs>
          <w:tab w:val="left" w:pos="851"/>
        </w:tabs>
        <w:autoSpaceDE w:val="0"/>
        <w:autoSpaceDN w:val="0"/>
        <w:adjustRightInd w:val="0"/>
        <w:ind w:left="851" w:hanging="851"/>
        <w:jc w:val="both"/>
        <w:rPr>
          <w:rFonts w:ascii="Arial" w:hAnsi="Arial" w:cs="Arial"/>
          <w:sz w:val="19"/>
          <w:szCs w:val="19"/>
        </w:rPr>
      </w:pPr>
    </w:p>
    <w:p w14:paraId="337B27CB" w14:textId="1363DF39" w:rsidR="00B25B50" w:rsidRPr="00692229" w:rsidRDefault="00B25B50" w:rsidP="00C62CE1">
      <w:pPr>
        <w:tabs>
          <w:tab w:val="left" w:pos="851"/>
        </w:tabs>
        <w:autoSpaceDE w:val="0"/>
        <w:autoSpaceDN w:val="0"/>
        <w:adjustRightInd w:val="0"/>
        <w:ind w:left="851" w:hanging="851"/>
        <w:jc w:val="both"/>
        <w:rPr>
          <w:rFonts w:ascii="Arial" w:hAnsi="Arial" w:cs="Arial"/>
          <w:sz w:val="19"/>
          <w:szCs w:val="19"/>
          <w:vertAlign w:val="superscript"/>
          <w:lang w:val="es-MX"/>
        </w:rPr>
      </w:pPr>
      <w:r w:rsidRPr="00692229">
        <w:rPr>
          <w:rFonts w:ascii="Arial" w:hAnsi="Arial" w:cs="Arial"/>
          <w:sz w:val="19"/>
          <w:szCs w:val="19"/>
        </w:rPr>
        <w:t xml:space="preserve">IX.- </w:t>
      </w:r>
      <w:r w:rsidRPr="00692229">
        <w:rPr>
          <w:rFonts w:ascii="Arial" w:hAnsi="Arial" w:cs="Arial"/>
          <w:sz w:val="19"/>
          <w:szCs w:val="19"/>
        </w:rPr>
        <w:tab/>
        <w:t>Dictar acuerdos o acciones que contravengan disposiciones de autoridades en materia sanitaria que pongan en riesgo la salud de la población.</w:t>
      </w:r>
      <w:r w:rsidR="00A25499" w:rsidRPr="00692229">
        <w:rPr>
          <w:rFonts w:ascii="Arial" w:hAnsi="Arial" w:cs="Arial"/>
          <w:sz w:val="19"/>
          <w:szCs w:val="19"/>
        </w:rPr>
        <w:t xml:space="preserve"> </w:t>
      </w:r>
      <w:r w:rsidR="00A25499" w:rsidRPr="00692229">
        <w:rPr>
          <w:rFonts w:ascii="Arial" w:hAnsi="Arial" w:cs="Arial"/>
          <w:sz w:val="19"/>
          <w:szCs w:val="19"/>
          <w:vertAlign w:val="superscript"/>
          <w:lang w:val="es-MX"/>
        </w:rPr>
        <w:t>(Adición según Decreto No. 1624 PPOE Extra de fecha 01-10-2020)</w:t>
      </w:r>
    </w:p>
    <w:p w14:paraId="2E8B9681" w14:textId="3F345060" w:rsidR="0036294D" w:rsidRPr="00692229" w:rsidRDefault="0036294D" w:rsidP="0036294D">
      <w:pPr>
        <w:tabs>
          <w:tab w:val="left" w:pos="851"/>
        </w:tabs>
        <w:autoSpaceDE w:val="0"/>
        <w:autoSpaceDN w:val="0"/>
        <w:adjustRightInd w:val="0"/>
        <w:jc w:val="both"/>
        <w:rPr>
          <w:rFonts w:ascii="Arial" w:hAnsi="Arial" w:cs="Arial"/>
          <w:sz w:val="19"/>
          <w:szCs w:val="19"/>
        </w:rPr>
      </w:pPr>
    </w:p>
    <w:p w14:paraId="4269CCAD" w14:textId="552E2607" w:rsidR="00B25B50" w:rsidRPr="00692229" w:rsidRDefault="0036294D" w:rsidP="00C62CE1">
      <w:p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X.- </w:t>
      </w:r>
      <w:r w:rsidRPr="00692229">
        <w:rPr>
          <w:rFonts w:ascii="Arial" w:hAnsi="Arial" w:cs="Arial"/>
          <w:sz w:val="19"/>
          <w:szCs w:val="19"/>
        </w:rPr>
        <w:tab/>
        <w:t>Retener las participaciones a las Agencias Municipales y de Policía, que reciben de manera mensual según el presupuesto de egresos autorizado en cada ejercicio fiscal correspondiente.</w:t>
      </w:r>
    </w:p>
    <w:p w14:paraId="6675C8C3" w14:textId="4FA3C219" w:rsidR="0036294D" w:rsidRPr="00692229" w:rsidRDefault="0036294D" w:rsidP="00C62CE1">
      <w:pPr>
        <w:tabs>
          <w:tab w:val="left" w:pos="851"/>
        </w:tabs>
        <w:autoSpaceDE w:val="0"/>
        <w:autoSpaceDN w:val="0"/>
        <w:adjustRightInd w:val="0"/>
        <w:ind w:left="851" w:hanging="851"/>
        <w:jc w:val="both"/>
        <w:rPr>
          <w:rFonts w:ascii="Arial" w:hAnsi="Arial" w:cs="Arial"/>
          <w:sz w:val="19"/>
          <w:szCs w:val="19"/>
        </w:rPr>
      </w:pPr>
    </w:p>
    <w:p w14:paraId="585A0A14" w14:textId="3EC16881" w:rsidR="0036294D" w:rsidRPr="00692229" w:rsidRDefault="0036294D" w:rsidP="00C62CE1">
      <w:p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ab/>
        <w:t xml:space="preserve">El retraso en la entrega de las participaciones ocasionará el pago de intereses a la tasa de recargos que establezca el Congreso de la Unión para la liquidación a plazos de las contribuciones federales, como lo establece el artículo 8 último párrafo de la Ley de Coordinación Fiscal para el Estado de Oaxaca. </w:t>
      </w:r>
      <w:proofErr w:type="gramStart"/>
      <w:r w:rsidRPr="00692229">
        <w:rPr>
          <w:rFonts w:ascii="Arial" w:hAnsi="Arial" w:cs="Arial"/>
          <w:sz w:val="19"/>
          <w:szCs w:val="19"/>
          <w:vertAlign w:val="superscript"/>
        </w:rPr>
        <w:t>z</w:t>
      </w:r>
      <w:proofErr w:type="gramEnd"/>
    </w:p>
    <w:p w14:paraId="2BFB4662" w14:textId="77777777" w:rsidR="00B25B50" w:rsidRPr="00692229" w:rsidRDefault="00B25B50" w:rsidP="00C62CE1">
      <w:pPr>
        <w:tabs>
          <w:tab w:val="left" w:pos="851"/>
        </w:tabs>
        <w:autoSpaceDE w:val="0"/>
        <w:autoSpaceDN w:val="0"/>
        <w:adjustRightInd w:val="0"/>
        <w:ind w:left="851" w:hanging="851"/>
        <w:jc w:val="both"/>
        <w:rPr>
          <w:rFonts w:ascii="Arial" w:hAnsi="Arial" w:cs="Arial"/>
          <w:sz w:val="19"/>
          <w:szCs w:val="19"/>
        </w:rPr>
      </w:pPr>
    </w:p>
    <w:p w14:paraId="204D64AE" w14:textId="77777777" w:rsidR="003A41F7" w:rsidRPr="00692229" w:rsidRDefault="003A41F7" w:rsidP="00C62CE1">
      <w:pPr>
        <w:autoSpaceDE w:val="0"/>
        <w:autoSpaceDN w:val="0"/>
        <w:adjustRightInd w:val="0"/>
        <w:jc w:val="center"/>
        <w:rPr>
          <w:rFonts w:ascii="Arial" w:hAnsi="Arial" w:cs="Arial"/>
          <w:b/>
          <w:sz w:val="19"/>
          <w:szCs w:val="19"/>
        </w:rPr>
      </w:pPr>
      <w:r w:rsidRPr="00692229">
        <w:rPr>
          <w:rFonts w:ascii="Arial" w:hAnsi="Arial" w:cs="Arial"/>
          <w:b/>
          <w:sz w:val="19"/>
          <w:szCs w:val="19"/>
        </w:rPr>
        <w:t>CAPÍTULO III</w:t>
      </w:r>
    </w:p>
    <w:p w14:paraId="541C36DC" w14:textId="77777777" w:rsidR="003A41F7" w:rsidRPr="00692229" w:rsidRDefault="003A41F7" w:rsidP="00C62CE1">
      <w:pPr>
        <w:autoSpaceDE w:val="0"/>
        <w:autoSpaceDN w:val="0"/>
        <w:adjustRightInd w:val="0"/>
        <w:jc w:val="center"/>
        <w:rPr>
          <w:rFonts w:ascii="Arial" w:hAnsi="Arial" w:cs="Arial"/>
          <w:b/>
          <w:bCs/>
          <w:sz w:val="19"/>
          <w:szCs w:val="19"/>
        </w:rPr>
      </w:pPr>
      <w:r w:rsidRPr="00692229">
        <w:rPr>
          <w:rFonts w:ascii="Arial" w:hAnsi="Arial" w:cs="Arial"/>
          <w:b/>
          <w:bCs/>
          <w:sz w:val="19"/>
          <w:szCs w:val="19"/>
        </w:rPr>
        <w:lastRenderedPageBreak/>
        <w:t>DEL CABILDO MUNICIPAL</w:t>
      </w:r>
    </w:p>
    <w:p w14:paraId="597172FB" w14:textId="77777777" w:rsidR="003A41F7" w:rsidRPr="00692229" w:rsidRDefault="003A41F7" w:rsidP="00C62CE1">
      <w:pPr>
        <w:autoSpaceDE w:val="0"/>
        <w:autoSpaceDN w:val="0"/>
        <w:adjustRightInd w:val="0"/>
        <w:jc w:val="center"/>
        <w:rPr>
          <w:rFonts w:ascii="Arial" w:hAnsi="Arial" w:cs="Arial"/>
          <w:b/>
          <w:bCs/>
          <w:sz w:val="19"/>
          <w:szCs w:val="19"/>
        </w:rPr>
      </w:pPr>
    </w:p>
    <w:p w14:paraId="7054F7F3"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45.- </w:t>
      </w:r>
      <w:r w:rsidRPr="00692229">
        <w:rPr>
          <w:rFonts w:ascii="Arial" w:hAnsi="Arial" w:cs="Arial"/>
          <w:sz w:val="19"/>
          <w:szCs w:val="19"/>
        </w:rPr>
        <w:t>El Cabildo es la forma de reunión del Ayuntamiento, donde se resuelven de manera colegiada los asuntos relativos al ejercicio de sus atribuciones de gobierno, políticas y administrativas. Estas reuniones se denominarán sesiones de Cabildo y serán públicas, salvo que exista motivo que justifique que sean privadas.</w:t>
      </w:r>
    </w:p>
    <w:p w14:paraId="06B90D48" w14:textId="77777777" w:rsidR="003A41F7" w:rsidRPr="00692229" w:rsidRDefault="003A41F7" w:rsidP="00C62CE1">
      <w:pPr>
        <w:autoSpaceDE w:val="0"/>
        <w:autoSpaceDN w:val="0"/>
        <w:adjustRightInd w:val="0"/>
        <w:jc w:val="both"/>
        <w:rPr>
          <w:rFonts w:ascii="Arial" w:hAnsi="Arial" w:cs="Arial"/>
          <w:sz w:val="19"/>
          <w:szCs w:val="19"/>
        </w:rPr>
      </w:pPr>
    </w:p>
    <w:p w14:paraId="043F3B22"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46.- </w:t>
      </w:r>
      <w:r w:rsidRPr="00692229">
        <w:rPr>
          <w:rFonts w:ascii="Arial" w:hAnsi="Arial" w:cs="Arial"/>
          <w:sz w:val="19"/>
          <w:szCs w:val="19"/>
        </w:rPr>
        <w:t>Las sesiones de Cabildo podrán ser:</w:t>
      </w:r>
    </w:p>
    <w:p w14:paraId="08CC2EC4" w14:textId="77777777" w:rsidR="003A41F7" w:rsidRPr="00692229" w:rsidRDefault="003A41F7" w:rsidP="00C62CE1">
      <w:pPr>
        <w:autoSpaceDE w:val="0"/>
        <w:autoSpaceDN w:val="0"/>
        <w:adjustRightInd w:val="0"/>
        <w:jc w:val="both"/>
        <w:rPr>
          <w:rFonts w:ascii="Arial" w:hAnsi="Arial" w:cs="Arial"/>
          <w:sz w:val="19"/>
          <w:szCs w:val="19"/>
        </w:rPr>
      </w:pPr>
    </w:p>
    <w:p w14:paraId="1C2ADD83" w14:textId="77777777" w:rsidR="003A41F7" w:rsidRPr="00692229" w:rsidRDefault="003A41F7" w:rsidP="00C62CE1">
      <w:pPr>
        <w:numPr>
          <w:ilvl w:val="0"/>
          <w:numId w:val="34"/>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Ordinarias, aquellas que obligatoriamente deben llevarse a cabo cuando menos una vez a la semana para atender los asuntos de la administración municipal;</w:t>
      </w:r>
    </w:p>
    <w:p w14:paraId="3380A8EE"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69DD9118" w14:textId="77777777" w:rsidR="003A41F7" w:rsidRPr="00692229" w:rsidRDefault="003A41F7" w:rsidP="00C62CE1">
      <w:pPr>
        <w:numPr>
          <w:ilvl w:val="0"/>
          <w:numId w:val="34"/>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Extraordinarias, aquellas que realizarán cuantas veces sea necesario para resolver situaciones de urgencia y sólo se tratará el asunto único motivo de la reunión; y</w:t>
      </w:r>
    </w:p>
    <w:p w14:paraId="74142F5D"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456A0755" w14:textId="77777777" w:rsidR="003A41F7" w:rsidRPr="00692229" w:rsidRDefault="003A41F7" w:rsidP="00C62CE1">
      <w:pPr>
        <w:numPr>
          <w:ilvl w:val="0"/>
          <w:numId w:val="34"/>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Solemnes, aquellas que se revisten de un ceremonial especial.</w:t>
      </w:r>
    </w:p>
    <w:p w14:paraId="0FA82E29" w14:textId="77777777" w:rsidR="003A41F7" w:rsidRPr="00692229" w:rsidRDefault="003A41F7" w:rsidP="00C62CE1">
      <w:pPr>
        <w:autoSpaceDE w:val="0"/>
        <w:autoSpaceDN w:val="0"/>
        <w:adjustRightInd w:val="0"/>
        <w:ind w:left="1134" w:hanging="1134"/>
        <w:jc w:val="both"/>
        <w:rPr>
          <w:rFonts w:ascii="Arial" w:hAnsi="Arial" w:cs="Arial"/>
          <w:sz w:val="19"/>
          <w:szCs w:val="19"/>
        </w:rPr>
      </w:pPr>
    </w:p>
    <w:p w14:paraId="41FF8C0C"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sz w:val="19"/>
          <w:szCs w:val="19"/>
        </w:rPr>
        <w:t>Las sesiones ordinarias y extraordinarias deben celebrarse en el Recinto Oficial o en el lugar que habilite o lo acuerde el Ayuntamiento con el voto calificado de sus integrantes, y las solemnes en el lugar que para tal efecto acuerde el Cabildo, por mayoría simple, mediante declaratoria oficial.</w:t>
      </w:r>
    </w:p>
    <w:p w14:paraId="3A34D98D" w14:textId="77777777" w:rsidR="00AB75C3" w:rsidRPr="00692229" w:rsidRDefault="00AB75C3" w:rsidP="00C62CE1">
      <w:pPr>
        <w:autoSpaceDE w:val="0"/>
        <w:autoSpaceDN w:val="0"/>
        <w:adjustRightInd w:val="0"/>
        <w:jc w:val="both"/>
        <w:rPr>
          <w:rFonts w:ascii="Arial" w:hAnsi="Arial" w:cs="Arial"/>
          <w:sz w:val="19"/>
          <w:szCs w:val="19"/>
        </w:rPr>
      </w:pPr>
    </w:p>
    <w:p w14:paraId="03AC8832" w14:textId="5868DE9B" w:rsidR="003A41F7" w:rsidRPr="00692229" w:rsidRDefault="00AB75C3" w:rsidP="00C62CE1">
      <w:pPr>
        <w:autoSpaceDE w:val="0"/>
        <w:autoSpaceDN w:val="0"/>
        <w:adjustRightInd w:val="0"/>
        <w:jc w:val="both"/>
        <w:rPr>
          <w:rFonts w:ascii="Arial" w:hAnsi="Arial" w:cs="Arial"/>
          <w:sz w:val="19"/>
          <w:szCs w:val="19"/>
          <w:vertAlign w:val="superscript"/>
        </w:rPr>
      </w:pPr>
      <w:r w:rsidRPr="00692229">
        <w:rPr>
          <w:rFonts w:ascii="Arial" w:hAnsi="Arial" w:cs="Arial"/>
          <w:sz w:val="19"/>
          <w:szCs w:val="19"/>
        </w:rPr>
        <w:t xml:space="preserve">Las sesiones ordinarias y solemnes serán convocadas con al menos 48 horas de anticipación. </w:t>
      </w:r>
      <w:r w:rsidRPr="00692229">
        <w:rPr>
          <w:rFonts w:ascii="Arial" w:hAnsi="Arial" w:cs="Arial"/>
          <w:sz w:val="19"/>
          <w:szCs w:val="19"/>
          <w:vertAlign w:val="superscript"/>
        </w:rPr>
        <w:t>(Adición según Decreto No. 2537 PPOE Octava Sección de fecha 28-08-2021)</w:t>
      </w:r>
    </w:p>
    <w:p w14:paraId="193A5DFE" w14:textId="77777777" w:rsidR="00AB75C3" w:rsidRPr="00692229" w:rsidRDefault="00AB75C3" w:rsidP="00C62CE1">
      <w:pPr>
        <w:autoSpaceDE w:val="0"/>
        <w:autoSpaceDN w:val="0"/>
        <w:adjustRightInd w:val="0"/>
        <w:jc w:val="both"/>
        <w:rPr>
          <w:rFonts w:ascii="Arial" w:hAnsi="Arial" w:cs="Arial"/>
          <w:sz w:val="19"/>
          <w:szCs w:val="19"/>
        </w:rPr>
      </w:pPr>
    </w:p>
    <w:p w14:paraId="53CAAA3D" w14:textId="22D3A71A" w:rsidR="00A50AC4" w:rsidRPr="00692229" w:rsidRDefault="00A50AC4" w:rsidP="00C62CE1">
      <w:pPr>
        <w:autoSpaceDE w:val="0"/>
        <w:autoSpaceDN w:val="0"/>
        <w:adjustRightInd w:val="0"/>
        <w:jc w:val="both"/>
        <w:rPr>
          <w:rFonts w:ascii="Arial" w:hAnsi="Arial" w:cs="Arial"/>
          <w:sz w:val="19"/>
          <w:szCs w:val="19"/>
          <w:vertAlign w:val="superscript"/>
        </w:rPr>
      </w:pPr>
      <w:r w:rsidRPr="00692229">
        <w:rPr>
          <w:rFonts w:ascii="Arial" w:hAnsi="Arial" w:cs="Arial"/>
          <w:sz w:val="19"/>
          <w:szCs w:val="19"/>
          <w:lang w:val="es-MX"/>
        </w:rPr>
        <w:t xml:space="preserve">En caso de emergencia o por situaciones extraordinarias; fortuito o de fuerza mayor, tanto nacional o estatal que afecten la salud pública, seguridad pública, protección civil y la estabilidad social, declarada o determinada por la autoridad competente, y por el tiempo que dure ésta, podrán sesionar a distancia mediante el uso de las tecnologías de la información y comunicación o medios electrónicos disponibles, los miembros del Ayuntamiento serán convocados con 48 horas de anticipación mediante correo electrónico, durante la sesión se deberá garantizar la correcta identificación de sus miembros, sus intervenciones, así como el sentido de la votación, para tales efectos la Secretaría del Ayuntamiento deberá además certificar la asistencia de cada uno de los integrantes del Ayuntamiento; para lo cual deberá guardarse una copia íntegra de la sesión, debiéndose con ello levantar acta de sesión de cabildo y en el momento oportuno la Secretaría Municipal deberá recabar las firmas correspondientes. </w:t>
      </w:r>
      <w:r w:rsidRPr="00692229">
        <w:rPr>
          <w:rFonts w:ascii="Arial" w:hAnsi="Arial" w:cs="Arial"/>
          <w:sz w:val="19"/>
          <w:szCs w:val="19"/>
          <w:vertAlign w:val="superscript"/>
          <w:lang w:val="es-MX"/>
        </w:rPr>
        <w:t xml:space="preserve">(Adición según Decreto No. 1663 PPOE Sexta Sección de fecha </w:t>
      </w:r>
      <w:r w:rsidRPr="00692229">
        <w:rPr>
          <w:rFonts w:ascii="Arial" w:hAnsi="Arial" w:cs="Arial"/>
          <w:sz w:val="19"/>
          <w:szCs w:val="19"/>
          <w:vertAlign w:val="superscript"/>
        </w:rPr>
        <w:t>03-10-2020)</w:t>
      </w:r>
    </w:p>
    <w:p w14:paraId="7878EDFA" w14:textId="77777777" w:rsidR="00A50AC4" w:rsidRPr="00692229" w:rsidRDefault="00A50AC4" w:rsidP="00C62CE1">
      <w:pPr>
        <w:autoSpaceDE w:val="0"/>
        <w:autoSpaceDN w:val="0"/>
        <w:adjustRightInd w:val="0"/>
        <w:jc w:val="both"/>
        <w:rPr>
          <w:rFonts w:ascii="Arial" w:hAnsi="Arial" w:cs="Arial"/>
          <w:sz w:val="19"/>
          <w:szCs w:val="19"/>
        </w:rPr>
      </w:pPr>
    </w:p>
    <w:p w14:paraId="0CF1A5DB"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lastRenderedPageBreak/>
        <w:t xml:space="preserve">ARTÍCULO 47.- </w:t>
      </w:r>
      <w:r w:rsidRPr="00692229">
        <w:rPr>
          <w:rFonts w:ascii="Arial" w:hAnsi="Arial" w:cs="Arial"/>
          <w:sz w:val="19"/>
          <w:szCs w:val="19"/>
        </w:rPr>
        <w:t>Los acuerdos de sesión de Cabildo se tomarán de forma transparente, por mayoría simple o calificada de sus integrantes. Se entenderá por mayoría simple, la votación de la mitad más uno de los miembros del Ayuntamiento. Por mayoría calificada, la votación de las dos terceras partes de los integrantes del Ayuntamiento. Se requiere el voto de la mayoría calificada para dictar los siguientes acuerdos:</w:t>
      </w:r>
      <w:r w:rsidRPr="00692229">
        <w:rPr>
          <w:rFonts w:ascii="Arial" w:hAnsi="Arial" w:cs="Arial"/>
          <w:sz w:val="19"/>
          <w:szCs w:val="19"/>
          <w:vertAlign w:val="superscript"/>
        </w:rPr>
        <w:t xml:space="preserve"> (Reforma según Decreto No. 1184 PPOE Extra de 09-04-12)</w:t>
      </w:r>
    </w:p>
    <w:p w14:paraId="2D74852C" w14:textId="77777777" w:rsidR="003A41F7" w:rsidRPr="00692229" w:rsidRDefault="003A41F7" w:rsidP="00C62CE1">
      <w:pPr>
        <w:autoSpaceDE w:val="0"/>
        <w:autoSpaceDN w:val="0"/>
        <w:adjustRightInd w:val="0"/>
        <w:jc w:val="both"/>
        <w:rPr>
          <w:rFonts w:ascii="Arial" w:hAnsi="Arial" w:cs="Arial"/>
          <w:sz w:val="19"/>
          <w:szCs w:val="19"/>
        </w:rPr>
      </w:pPr>
    </w:p>
    <w:p w14:paraId="6A25AED1" w14:textId="77777777" w:rsidR="003A41F7" w:rsidRPr="0069222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Cambiar la sede de la cabecera municipal, previa autorización del Congreso del Estado;</w:t>
      </w:r>
    </w:p>
    <w:p w14:paraId="42B06CDB"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054CDABD" w14:textId="77777777" w:rsidR="003A41F7" w:rsidRPr="0069222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Derogada; </w:t>
      </w:r>
      <w:r w:rsidRPr="00692229">
        <w:rPr>
          <w:rFonts w:ascii="Arial" w:hAnsi="Arial" w:cs="Arial"/>
          <w:sz w:val="19"/>
          <w:szCs w:val="19"/>
          <w:vertAlign w:val="superscript"/>
        </w:rPr>
        <w:t>(Derogado según Decreto No 390 PPOE Extra de fecha 07-04-11)</w:t>
      </w:r>
      <w:r w:rsidRPr="00692229">
        <w:rPr>
          <w:rFonts w:ascii="Arial" w:hAnsi="Arial" w:cs="Arial"/>
          <w:sz w:val="19"/>
          <w:szCs w:val="19"/>
        </w:rPr>
        <w:t xml:space="preserve"> </w:t>
      </w:r>
    </w:p>
    <w:p w14:paraId="70703B94"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1CAAA271" w14:textId="303AF210" w:rsidR="003A41F7" w:rsidRPr="0069222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vertAlign w:val="superscript"/>
        </w:rPr>
      </w:pPr>
      <w:r w:rsidRPr="00692229">
        <w:rPr>
          <w:rFonts w:ascii="Arial" w:hAnsi="Arial" w:cs="Arial"/>
          <w:sz w:val="19"/>
          <w:szCs w:val="19"/>
        </w:rPr>
        <w:t xml:space="preserve">Remover de su cargo por causa grave a los </w:t>
      </w:r>
      <w:r w:rsidR="000225CD" w:rsidRPr="00692229">
        <w:rPr>
          <w:rFonts w:ascii="Arial" w:hAnsi="Arial" w:cs="Arial"/>
          <w:sz w:val="19"/>
          <w:szCs w:val="19"/>
        </w:rPr>
        <w:t>A</w:t>
      </w:r>
      <w:r w:rsidRPr="00692229">
        <w:rPr>
          <w:rFonts w:ascii="Arial" w:hAnsi="Arial" w:cs="Arial"/>
          <w:sz w:val="19"/>
          <w:szCs w:val="19"/>
        </w:rPr>
        <w:t xml:space="preserve">gentes </w:t>
      </w:r>
      <w:r w:rsidR="000225CD" w:rsidRPr="00692229">
        <w:rPr>
          <w:rFonts w:ascii="Arial" w:hAnsi="Arial" w:cs="Arial"/>
          <w:sz w:val="19"/>
          <w:szCs w:val="19"/>
        </w:rPr>
        <w:t>M</w:t>
      </w:r>
      <w:r w:rsidRPr="00692229">
        <w:rPr>
          <w:rFonts w:ascii="Arial" w:hAnsi="Arial" w:cs="Arial"/>
          <w:sz w:val="19"/>
          <w:szCs w:val="19"/>
        </w:rPr>
        <w:t>unicipales</w:t>
      </w:r>
      <w:r w:rsidR="000225CD" w:rsidRPr="00692229">
        <w:rPr>
          <w:rFonts w:ascii="Arial" w:hAnsi="Arial" w:cs="Arial"/>
          <w:sz w:val="19"/>
          <w:szCs w:val="19"/>
        </w:rPr>
        <w:t xml:space="preserve">, de Policía y a los Representantes de Núcleos Rurales en los </w:t>
      </w:r>
      <w:r w:rsidRPr="00692229">
        <w:rPr>
          <w:rFonts w:ascii="Arial" w:hAnsi="Arial" w:cs="Arial"/>
          <w:sz w:val="19"/>
          <w:szCs w:val="19"/>
        </w:rPr>
        <w:t>términos del artículo 85 de esta Ley;</w:t>
      </w:r>
      <w:r w:rsidR="000225CD" w:rsidRPr="00692229">
        <w:rPr>
          <w:rFonts w:ascii="Arial" w:hAnsi="Arial" w:cs="Arial"/>
          <w:sz w:val="19"/>
          <w:szCs w:val="19"/>
        </w:rPr>
        <w:t xml:space="preserve"> </w:t>
      </w:r>
      <w:r w:rsidR="000225CD" w:rsidRPr="00692229">
        <w:rPr>
          <w:rFonts w:ascii="Arial" w:hAnsi="Arial" w:cs="Arial"/>
          <w:sz w:val="19"/>
          <w:szCs w:val="19"/>
          <w:vertAlign w:val="superscript"/>
        </w:rPr>
        <w:t>(Reforma según Decreto No. 1623 PPOE Sexta Sección de fecha 03-10-2020)</w:t>
      </w:r>
    </w:p>
    <w:p w14:paraId="59267E53"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34C9159D" w14:textId="77777777" w:rsidR="003A41F7" w:rsidRPr="0069222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Eximir al Tesorero Municipal y empleados que manejen fondos de la garantía que se haya determinado por el manejo de recursos municipales en términos del artículo 96 de esta Ley;</w:t>
      </w:r>
    </w:p>
    <w:p w14:paraId="214EEB3F"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6BA3A71A" w14:textId="77777777" w:rsidR="003A41F7" w:rsidRPr="0069222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Crear, modificar, fusionar, escindir, transformar o extinguir las entidades paramunicipales necesarias para el correcto desempeño de sus atribuciones, en los términos del Capítulo tercero, Título Quinto de esta Ley;</w:t>
      </w:r>
    </w:p>
    <w:p w14:paraId="004E7AC6"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5DC8A7D0" w14:textId="77777777" w:rsidR="003A41F7" w:rsidRPr="0069222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Solicitar y autorizar la prestación de un servicio público por parte del Gobierno del Estado cuando el Municipio esté imposibilitado para prestarlo;</w:t>
      </w:r>
    </w:p>
    <w:p w14:paraId="75DAC501"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64C4BBE9" w14:textId="77777777" w:rsidR="003A41F7" w:rsidRPr="0069222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Aprobar el cambio de titular de una regiduría en los términos de esta Ley;</w:t>
      </w:r>
    </w:p>
    <w:p w14:paraId="6A69BFEB"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75F4983F" w14:textId="77777777" w:rsidR="003A41F7" w:rsidRPr="0069222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Determinar sobre la conveniencia de concesionar el servicio público o sobre la imposibilidad de prestarlo por sí mismo;</w:t>
      </w:r>
    </w:p>
    <w:p w14:paraId="4381AF15"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61269EC1" w14:textId="77777777" w:rsidR="003A41F7" w:rsidRPr="0069222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Autorizar la concesión de algún servicio público, con la aprobación del Congreso del Estado;</w:t>
      </w:r>
    </w:p>
    <w:p w14:paraId="21A5420F"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5BE3FB29" w14:textId="77777777" w:rsidR="003A41F7" w:rsidRPr="0069222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Aprobar y modificar los reglamentos, bandos de policía y gobierno, circulares y disposiciones administrativas de observancia general;</w:t>
      </w:r>
    </w:p>
    <w:p w14:paraId="54273932"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7FCA232E" w14:textId="77777777" w:rsidR="003A41F7" w:rsidRPr="0069222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lastRenderedPageBreak/>
        <w:t>Aprobar y modificar el Plan y los Programas Municipales de Desarrollo;</w:t>
      </w:r>
    </w:p>
    <w:p w14:paraId="08B48AC2"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113BEF73" w14:textId="77777777" w:rsidR="003A41F7" w:rsidRPr="0069222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Cuando se trate de actos que comprometan al Municipio por un plazo mayor al periodo del Ayuntamiento;</w:t>
      </w:r>
    </w:p>
    <w:p w14:paraId="435DC061"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7EAA2C84" w14:textId="77777777" w:rsidR="003A41F7" w:rsidRPr="0069222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Aprobar la administración de servicios públicos por parte de los comités de vecinos en términos de lo dispuesto por la Ley de Planeación Desarrollo Administrativos y Servicios Públicos Municipales;</w:t>
      </w:r>
    </w:p>
    <w:p w14:paraId="617AB7A4"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3BE3F9CD" w14:textId="77777777" w:rsidR="003A41F7" w:rsidRPr="0069222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Autorizar el cambio de régimen de propiedad de los bienes inmuebles municipales, en términos del artículo 103 de esta Ley;</w:t>
      </w:r>
    </w:p>
    <w:p w14:paraId="33F3048A"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0D01FE86" w14:textId="77777777" w:rsidR="003A41F7" w:rsidRPr="0069222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Enajenar y gravar bienes inmuebles municipales;</w:t>
      </w:r>
    </w:p>
    <w:p w14:paraId="208E0CBC"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048B48AA" w14:textId="77777777" w:rsidR="003A41F7" w:rsidRPr="0069222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Aprobar los proyectos de Ley de Ingresos y el Presupuesto de Egresos atendiendo los principios constitucionales de austeridad, planeación, eficiencia, eficacia, economía, transparencia y honradez; </w:t>
      </w:r>
      <w:r w:rsidRPr="00692229">
        <w:rPr>
          <w:rFonts w:ascii="Arial" w:hAnsi="Arial" w:cs="Arial"/>
          <w:sz w:val="19"/>
          <w:szCs w:val="19"/>
          <w:vertAlign w:val="superscript"/>
        </w:rPr>
        <w:t>(Reforma según Decreto No. 1184 PPOE Extra de 09-04-12)</w:t>
      </w:r>
    </w:p>
    <w:p w14:paraId="6E6F565B"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4050CE87" w14:textId="77777777" w:rsidR="003A41F7" w:rsidRPr="0069222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Acordar la contratación de deuda pública, con sujeción a la Ley aplicable; y</w:t>
      </w:r>
    </w:p>
    <w:p w14:paraId="770FF96A"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3AE058AF" w14:textId="77777777" w:rsidR="003A41F7" w:rsidRPr="0069222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vertAlign w:val="superscript"/>
        </w:rPr>
      </w:pPr>
      <w:r w:rsidRPr="00692229">
        <w:rPr>
          <w:rFonts w:ascii="Arial" w:hAnsi="Arial" w:cs="Arial"/>
          <w:sz w:val="19"/>
          <w:szCs w:val="19"/>
        </w:rPr>
        <w:t xml:space="preserve">Acordar el periodo de recepción de las participaciones y remitir a la Secretaría de Finanzas del Poder Ejecutivo en los primeros diez días de iniciada la administración dicho acuerdo señalando en el mismo la </w:t>
      </w:r>
      <w:proofErr w:type="spellStart"/>
      <w:r w:rsidRPr="00692229">
        <w:rPr>
          <w:rFonts w:ascii="Arial" w:hAnsi="Arial" w:cs="Arial"/>
          <w:sz w:val="19"/>
          <w:szCs w:val="19"/>
        </w:rPr>
        <w:t>clabe</w:t>
      </w:r>
      <w:proofErr w:type="spellEnd"/>
      <w:r w:rsidRPr="00692229">
        <w:rPr>
          <w:rFonts w:ascii="Arial" w:hAnsi="Arial" w:cs="Arial"/>
          <w:sz w:val="19"/>
          <w:szCs w:val="19"/>
        </w:rPr>
        <w:t xml:space="preserve"> interbancaria, número de referencia de la cuenta productiva específica e institución financiera a la cual debe realizarse la transferencia de las mismas, así como de los Fondos de Aportaciones que les corresponda. </w:t>
      </w:r>
      <w:r w:rsidRPr="00692229">
        <w:rPr>
          <w:rFonts w:ascii="Arial" w:hAnsi="Arial" w:cs="Arial"/>
          <w:sz w:val="19"/>
          <w:szCs w:val="19"/>
          <w:vertAlign w:val="superscript"/>
        </w:rPr>
        <w:t>(Reforma según Decreto No. 22 PPOE Extra de fecha 31-12-2013)</w:t>
      </w:r>
    </w:p>
    <w:p w14:paraId="4BB7111B"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1A6024FC" w14:textId="4A321320" w:rsidR="00A50AC4" w:rsidRPr="00692229" w:rsidRDefault="00A50AC4" w:rsidP="00A50AC4">
      <w:pPr>
        <w:numPr>
          <w:ilvl w:val="0"/>
          <w:numId w:val="35"/>
        </w:numPr>
        <w:tabs>
          <w:tab w:val="left" w:pos="851"/>
        </w:tabs>
        <w:autoSpaceDE w:val="0"/>
        <w:autoSpaceDN w:val="0"/>
        <w:adjustRightInd w:val="0"/>
        <w:ind w:left="851" w:hanging="851"/>
        <w:jc w:val="both"/>
        <w:rPr>
          <w:rFonts w:ascii="Arial" w:hAnsi="Arial" w:cs="Arial"/>
          <w:sz w:val="19"/>
          <w:szCs w:val="19"/>
          <w:vertAlign w:val="superscript"/>
        </w:rPr>
      </w:pPr>
      <w:r w:rsidRPr="00692229">
        <w:rPr>
          <w:rFonts w:ascii="Arial" w:hAnsi="Arial" w:cs="Arial"/>
          <w:sz w:val="19"/>
          <w:szCs w:val="19"/>
        </w:rPr>
        <w:t xml:space="preserve">Las sesiones de cabildo de manera virtual; y </w:t>
      </w:r>
      <w:r w:rsidRPr="00692229">
        <w:rPr>
          <w:rFonts w:ascii="Arial" w:hAnsi="Arial" w:cs="Arial"/>
          <w:sz w:val="19"/>
          <w:szCs w:val="19"/>
          <w:vertAlign w:val="superscript"/>
        </w:rPr>
        <w:t>Adición según Decreto Núm. 1663 PPOE Sexta Sección de fecha 03-10-2020)</w:t>
      </w:r>
    </w:p>
    <w:p w14:paraId="7577A9F7" w14:textId="0D091F57" w:rsidR="00A50AC4" w:rsidRPr="00692229" w:rsidRDefault="00A50AC4" w:rsidP="00A50AC4">
      <w:pPr>
        <w:pStyle w:val="Prrafodelista"/>
        <w:rPr>
          <w:rFonts w:ascii="Arial" w:hAnsi="Arial" w:cs="Arial"/>
          <w:sz w:val="19"/>
          <w:szCs w:val="19"/>
        </w:rPr>
      </w:pPr>
    </w:p>
    <w:p w14:paraId="4918295A" w14:textId="2CBE44BF" w:rsidR="003A41F7" w:rsidRPr="00692229"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vertAlign w:val="superscript"/>
        </w:rPr>
      </w:pPr>
      <w:r w:rsidRPr="00692229">
        <w:rPr>
          <w:rFonts w:ascii="Arial" w:hAnsi="Arial" w:cs="Arial"/>
          <w:sz w:val="19"/>
          <w:szCs w:val="19"/>
        </w:rPr>
        <w:t>Las demás que establezca esta y otras leyes</w:t>
      </w:r>
      <w:r w:rsidRPr="00692229">
        <w:rPr>
          <w:rFonts w:ascii="Arial" w:hAnsi="Arial" w:cs="Arial"/>
          <w:sz w:val="19"/>
          <w:szCs w:val="19"/>
          <w:vertAlign w:val="superscript"/>
        </w:rPr>
        <w:t>. (Adición según Decreto Núm. 707 PPOE de 17-12-11)</w:t>
      </w:r>
    </w:p>
    <w:p w14:paraId="3EF734CB"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2CB11415"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sz w:val="19"/>
          <w:szCs w:val="19"/>
        </w:rPr>
        <w:t>El Ayuntamiento no podrá revocar sus acuerdos sino en aquellos casos en que se hayan dictado en contravención de la Ley o del interés público.</w:t>
      </w:r>
    </w:p>
    <w:p w14:paraId="205C3648" w14:textId="77777777" w:rsidR="003A41F7" w:rsidRPr="00692229" w:rsidRDefault="003A41F7" w:rsidP="00C62CE1">
      <w:pPr>
        <w:autoSpaceDE w:val="0"/>
        <w:autoSpaceDN w:val="0"/>
        <w:adjustRightInd w:val="0"/>
        <w:jc w:val="both"/>
        <w:rPr>
          <w:rFonts w:ascii="Arial" w:hAnsi="Arial" w:cs="Arial"/>
          <w:sz w:val="19"/>
          <w:szCs w:val="19"/>
        </w:rPr>
      </w:pPr>
    </w:p>
    <w:p w14:paraId="0C9B3B08"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lastRenderedPageBreak/>
        <w:t xml:space="preserve">ARTÍCULO 48.- </w:t>
      </w:r>
      <w:r w:rsidRPr="00692229">
        <w:rPr>
          <w:rFonts w:ascii="Arial" w:hAnsi="Arial" w:cs="Arial"/>
          <w:sz w:val="19"/>
          <w:szCs w:val="19"/>
        </w:rPr>
        <w:t>Para que las sesiones de Cabildo sean válidas, se requiere que se constituya el quórum con la mitad más uno de los integrantes del Ayuntamiento.</w:t>
      </w:r>
    </w:p>
    <w:p w14:paraId="3A345156" w14:textId="77777777" w:rsidR="003A41F7" w:rsidRPr="00692229" w:rsidRDefault="003A41F7" w:rsidP="00C62CE1">
      <w:pPr>
        <w:autoSpaceDE w:val="0"/>
        <w:autoSpaceDN w:val="0"/>
        <w:adjustRightInd w:val="0"/>
        <w:jc w:val="both"/>
        <w:rPr>
          <w:rFonts w:ascii="Arial" w:hAnsi="Arial" w:cs="Arial"/>
          <w:sz w:val="19"/>
          <w:szCs w:val="19"/>
        </w:rPr>
      </w:pPr>
    </w:p>
    <w:p w14:paraId="04212943"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sz w:val="19"/>
          <w:szCs w:val="19"/>
        </w:rPr>
        <w:t>Estas sesiones, serán presididas por el Presidente Municipal o por quien lo sustituya legalmente y con la intervención del Secretario Municipal, que tendrá voz pero no voto.</w:t>
      </w:r>
    </w:p>
    <w:p w14:paraId="07389ABA" w14:textId="77777777" w:rsidR="003A41F7" w:rsidRPr="00692229" w:rsidRDefault="003A41F7" w:rsidP="00C62CE1">
      <w:pPr>
        <w:autoSpaceDE w:val="0"/>
        <w:autoSpaceDN w:val="0"/>
        <w:adjustRightInd w:val="0"/>
        <w:jc w:val="both"/>
        <w:rPr>
          <w:rFonts w:ascii="Arial" w:hAnsi="Arial" w:cs="Arial"/>
          <w:sz w:val="19"/>
          <w:szCs w:val="19"/>
        </w:rPr>
      </w:pPr>
    </w:p>
    <w:p w14:paraId="21948B91"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49.- </w:t>
      </w:r>
      <w:r w:rsidRPr="00692229">
        <w:rPr>
          <w:rFonts w:ascii="Arial" w:hAnsi="Arial" w:cs="Arial"/>
          <w:sz w:val="19"/>
          <w:szCs w:val="19"/>
        </w:rPr>
        <w:t>Las sesiones ordinarias y extraordinarias deben celebrarse en el recinto oficial y las solemnes, en el lugar que para tal efecto acuerde el Cabildo, por mayoría simple, mediante declaratoria oficial. En casos especiales y previo acuerdo podrán también celebrarse en otro lugar que previamente sea declarado por el propio cabildo, como lugar oficial para celebrar la sesión.</w:t>
      </w:r>
    </w:p>
    <w:p w14:paraId="5ABB03C7" w14:textId="77777777" w:rsidR="003A41F7" w:rsidRPr="00692229" w:rsidRDefault="003A41F7" w:rsidP="00C62CE1">
      <w:pPr>
        <w:autoSpaceDE w:val="0"/>
        <w:autoSpaceDN w:val="0"/>
        <w:adjustRightInd w:val="0"/>
        <w:jc w:val="both"/>
        <w:rPr>
          <w:rFonts w:ascii="Arial" w:hAnsi="Arial" w:cs="Arial"/>
          <w:sz w:val="19"/>
          <w:szCs w:val="19"/>
        </w:rPr>
      </w:pPr>
    </w:p>
    <w:p w14:paraId="538CDBC8"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50.- </w:t>
      </w:r>
      <w:r w:rsidRPr="00692229">
        <w:rPr>
          <w:rFonts w:ascii="Arial" w:hAnsi="Arial" w:cs="Arial"/>
          <w:sz w:val="19"/>
          <w:szCs w:val="19"/>
        </w:rPr>
        <w:t>Cada sesión del Cabildo tendrá el siguiente orden: Toma de lista, declaratoria del quórum, lectura y aprobación del orden del día. El orden del día contendrá por lo menos, lectura y en su caso, aprobación del acta anterior y el informe del cumplimiento de los acuerdos tomados.</w:t>
      </w:r>
    </w:p>
    <w:p w14:paraId="5DD87679" w14:textId="77777777" w:rsidR="003A41F7" w:rsidRPr="00692229" w:rsidRDefault="003A41F7" w:rsidP="00C62CE1">
      <w:pPr>
        <w:autoSpaceDE w:val="0"/>
        <w:autoSpaceDN w:val="0"/>
        <w:adjustRightInd w:val="0"/>
        <w:jc w:val="both"/>
        <w:rPr>
          <w:rFonts w:ascii="Arial" w:hAnsi="Arial" w:cs="Arial"/>
          <w:sz w:val="19"/>
          <w:szCs w:val="19"/>
        </w:rPr>
      </w:pPr>
    </w:p>
    <w:p w14:paraId="5445F299"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sz w:val="19"/>
          <w:szCs w:val="19"/>
        </w:rPr>
        <w:t>Inmediatamente después el Secretario Municipal, informará sobre el cumplimiento de los acuerdos de la sesión anterior, posteriormente se deliberarán los asuntos restantes del orden del día. Agotado este, se procederá a la clausura de la sesión y se levantará el acta correspondiente por duplicado.</w:t>
      </w:r>
    </w:p>
    <w:p w14:paraId="1A78ADFA" w14:textId="77777777" w:rsidR="003A41F7" w:rsidRPr="00692229" w:rsidRDefault="003A41F7" w:rsidP="00C62CE1">
      <w:pPr>
        <w:autoSpaceDE w:val="0"/>
        <w:autoSpaceDN w:val="0"/>
        <w:adjustRightInd w:val="0"/>
        <w:jc w:val="both"/>
        <w:rPr>
          <w:rFonts w:ascii="Arial" w:hAnsi="Arial" w:cs="Arial"/>
          <w:sz w:val="19"/>
          <w:szCs w:val="19"/>
        </w:rPr>
      </w:pPr>
    </w:p>
    <w:p w14:paraId="22B713DB" w14:textId="393C0A03" w:rsidR="003A41F7" w:rsidRPr="00692229" w:rsidRDefault="003A41F7" w:rsidP="00C62CE1">
      <w:pPr>
        <w:autoSpaceDE w:val="0"/>
        <w:autoSpaceDN w:val="0"/>
        <w:adjustRightInd w:val="0"/>
        <w:jc w:val="both"/>
        <w:rPr>
          <w:rFonts w:ascii="Arial" w:hAnsi="Arial" w:cs="Arial"/>
          <w:sz w:val="19"/>
          <w:szCs w:val="19"/>
          <w:vertAlign w:val="superscript"/>
        </w:rPr>
      </w:pPr>
      <w:r w:rsidRPr="00692229">
        <w:rPr>
          <w:rFonts w:ascii="Arial" w:hAnsi="Arial" w:cs="Arial"/>
          <w:b/>
          <w:bCs/>
          <w:sz w:val="19"/>
          <w:szCs w:val="19"/>
        </w:rPr>
        <w:t xml:space="preserve">ARTÍCULO 51.- </w:t>
      </w:r>
      <w:r w:rsidRPr="00692229">
        <w:rPr>
          <w:rFonts w:ascii="Arial" w:hAnsi="Arial" w:cs="Arial"/>
          <w:sz w:val="19"/>
          <w:szCs w:val="19"/>
        </w:rPr>
        <w:t>En el curso del primer bimestre de cada año, el Ayuntamiento debe remitir al Archivo General del Estado</w:t>
      </w:r>
      <w:r w:rsidR="00E4558E" w:rsidRPr="00692229">
        <w:rPr>
          <w:rFonts w:ascii="Arial" w:hAnsi="Arial" w:cs="Arial"/>
          <w:sz w:val="19"/>
          <w:szCs w:val="19"/>
        </w:rPr>
        <w:t xml:space="preserve"> de Oaxaca</w:t>
      </w:r>
      <w:r w:rsidRPr="00692229">
        <w:rPr>
          <w:rFonts w:ascii="Arial" w:hAnsi="Arial" w:cs="Arial"/>
          <w:sz w:val="19"/>
          <w:szCs w:val="19"/>
        </w:rPr>
        <w:t xml:space="preserve"> un ejemplar del libro de actas de las sesiones del Cabildo correspondiente al año anterior.</w:t>
      </w:r>
      <w:r w:rsidR="00E4558E" w:rsidRPr="00692229">
        <w:rPr>
          <w:rFonts w:ascii="Arial" w:hAnsi="Arial" w:cs="Arial"/>
          <w:sz w:val="19"/>
          <w:szCs w:val="19"/>
        </w:rPr>
        <w:t xml:space="preserve"> </w:t>
      </w:r>
      <w:r w:rsidR="00E4558E" w:rsidRPr="00692229">
        <w:rPr>
          <w:rFonts w:ascii="Arial" w:hAnsi="Arial" w:cs="Arial"/>
          <w:sz w:val="19"/>
          <w:szCs w:val="19"/>
          <w:vertAlign w:val="superscript"/>
        </w:rPr>
        <w:t>(Reforma según Decreto No. 1693 PPOE Quinta Sección de fecha 10-10-2020)</w:t>
      </w:r>
    </w:p>
    <w:p w14:paraId="64818FB3" w14:textId="77777777" w:rsidR="003A41F7" w:rsidRPr="00692229" w:rsidRDefault="003A41F7" w:rsidP="00C62CE1">
      <w:pPr>
        <w:autoSpaceDE w:val="0"/>
        <w:autoSpaceDN w:val="0"/>
        <w:adjustRightInd w:val="0"/>
        <w:jc w:val="both"/>
        <w:rPr>
          <w:rFonts w:ascii="Arial" w:hAnsi="Arial" w:cs="Arial"/>
          <w:sz w:val="19"/>
          <w:szCs w:val="19"/>
        </w:rPr>
      </w:pPr>
    </w:p>
    <w:p w14:paraId="5972A962"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52.- </w:t>
      </w:r>
      <w:r w:rsidRPr="00692229">
        <w:rPr>
          <w:rFonts w:ascii="Arial" w:hAnsi="Arial" w:cs="Arial"/>
          <w:sz w:val="19"/>
          <w:szCs w:val="19"/>
        </w:rPr>
        <w:t>Previo acuerdo por mayoría simple, los servidores públicos municipales deberán comparecer a las sesiones para que informen cuando se discuta o estudie un asunto relativo a su competencia.</w:t>
      </w:r>
    </w:p>
    <w:p w14:paraId="1ED8E8E6" w14:textId="77777777" w:rsidR="003A41F7" w:rsidRPr="00692229" w:rsidRDefault="003A41F7" w:rsidP="00C62CE1">
      <w:pPr>
        <w:autoSpaceDE w:val="0"/>
        <w:autoSpaceDN w:val="0"/>
        <w:adjustRightInd w:val="0"/>
        <w:jc w:val="both"/>
        <w:rPr>
          <w:rFonts w:ascii="Arial" w:hAnsi="Arial" w:cs="Arial"/>
          <w:sz w:val="19"/>
          <w:szCs w:val="19"/>
        </w:rPr>
      </w:pPr>
    </w:p>
    <w:p w14:paraId="026B804C"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53.- </w:t>
      </w:r>
      <w:r w:rsidRPr="00692229">
        <w:rPr>
          <w:rFonts w:ascii="Arial" w:hAnsi="Arial" w:cs="Arial"/>
          <w:sz w:val="19"/>
          <w:szCs w:val="19"/>
        </w:rPr>
        <w:t>Para todo lo no previsto sobre el funcionamiento del Cabildo, se estará a lo que dispongan los reglamentos municipales o los acuerdos del Ayuntamiento.</w:t>
      </w:r>
    </w:p>
    <w:p w14:paraId="712594AF" w14:textId="77777777" w:rsidR="003A41F7" w:rsidRPr="00692229" w:rsidRDefault="003A41F7" w:rsidP="00C62CE1">
      <w:pPr>
        <w:autoSpaceDE w:val="0"/>
        <w:autoSpaceDN w:val="0"/>
        <w:adjustRightInd w:val="0"/>
        <w:jc w:val="both"/>
        <w:rPr>
          <w:rFonts w:ascii="Arial" w:hAnsi="Arial" w:cs="Arial"/>
          <w:sz w:val="19"/>
          <w:szCs w:val="19"/>
        </w:rPr>
      </w:pPr>
    </w:p>
    <w:p w14:paraId="49C5FCCE" w14:textId="77777777" w:rsidR="003A41F7" w:rsidRPr="00692229" w:rsidRDefault="003A41F7" w:rsidP="00C62CE1">
      <w:pPr>
        <w:autoSpaceDE w:val="0"/>
        <w:autoSpaceDN w:val="0"/>
        <w:adjustRightInd w:val="0"/>
        <w:jc w:val="center"/>
        <w:rPr>
          <w:rFonts w:ascii="Arial" w:hAnsi="Arial" w:cs="Arial"/>
          <w:b/>
          <w:sz w:val="19"/>
          <w:szCs w:val="19"/>
        </w:rPr>
      </w:pPr>
      <w:r w:rsidRPr="00692229">
        <w:rPr>
          <w:rFonts w:ascii="Arial" w:hAnsi="Arial" w:cs="Arial"/>
          <w:b/>
          <w:sz w:val="19"/>
          <w:szCs w:val="19"/>
        </w:rPr>
        <w:t>CAPÍTULO IV</w:t>
      </w:r>
    </w:p>
    <w:p w14:paraId="4B8045B9" w14:textId="77777777" w:rsidR="003A41F7" w:rsidRPr="00692229" w:rsidRDefault="003A41F7" w:rsidP="00C62CE1">
      <w:pPr>
        <w:autoSpaceDE w:val="0"/>
        <w:autoSpaceDN w:val="0"/>
        <w:adjustRightInd w:val="0"/>
        <w:jc w:val="center"/>
        <w:rPr>
          <w:rFonts w:ascii="Arial" w:hAnsi="Arial" w:cs="Arial"/>
          <w:b/>
          <w:bCs/>
          <w:sz w:val="19"/>
          <w:szCs w:val="19"/>
        </w:rPr>
      </w:pPr>
      <w:r w:rsidRPr="00692229">
        <w:rPr>
          <w:rFonts w:ascii="Arial" w:hAnsi="Arial" w:cs="Arial"/>
          <w:b/>
          <w:bCs/>
          <w:sz w:val="19"/>
          <w:szCs w:val="19"/>
        </w:rPr>
        <w:t>DE LAS COMISIONES DEL AYUNTAMIENTO</w:t>
      </w:r>
    </w:p>
    <w:p w14:paraId="12FFB0B6" w14:textId="77777777" w:rsidR="003A41F7" w:rsidRPr="00692229" w:rsidRDefault="003A41F7" w:rsidP="00C62CE1">
      <w:pPr>
        <w:autoSpaceDE w:val="0"/>
        <w:autoSpaceDN w:val="0"/>
        <w:adjustRightInd w:val="0"/>
        <w:jc w:val="center"/>
        <w:rPr>
          <w:rFonts w:ascii="Arial" w:hAnsi="Arial" w:cs="Arial"/>
          <w:b/>
          <w:bCs/>
          <w:sz w:val="19"/>
          <w:szCs w:val="19"/>
        </w:rPr>
      </w:pPr>
    </w:p>
    <w:p w14:paraId="762AFC2C"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54.- </w:t>
      </w:r>
      <w:r w:rsidRPr="00692229">
        <w:rPr>
          <w:rFonts w:ascii="Arial" w:hAnsi="Arial" w:cs="Arial"/>
          <w:sz w:val="19"/>
          <w:szCs w:val="19"/>
        </w:rPr>
        <w:t xml:space="preserve">EI Ayuntamiento para un mejor desempeño de sus funciones públicas, podrá auxiliarse por comisiones municipales. Las comisiones municipales se integrarán por los miembros del Ayuntamiento y son órganos de </w:t>
      </w:r>
      <w:r w:rsidRPr="00692229">
        <w:rPr>
          <w:rFonts w:ascii="Arial" w:hAnsi="Arial" w:cs="Arial"/>
          <w:sz w:val="19"/>
          <w:szCs w:val="19"/>
        </w:rPr>
        <w:lastRenderedPageBreak/>
        <w:t>consulta y vigilancia, no operativos, ni para la prestación de los servicios públicos.</w:t>
      </w:r>
    </w:p>
    <w:p w14:paraId="6A191DD1" w14:textId="77777777" w:rsidR="003A41F7" w:rsidRPr="00692229" w:rsidRDefault="003A41F7" w:rsidP="00C62CE1">
      <w:pPr>
        <w:autoSpaceDE w:val="0"/>
        <w:autoSpaceDN w:val="0"/>
        <w:adjustRightInd w:val="0"/>
        <w:jc w:val="both"/>
        <w:rPr>
          <w:rFonts w:ascii="Arial" w:hAnsi="Arial" w:cs="Arial"/>
          <w:sz w:val="19"/>
          <w:szCs w:val="19"/>
        </w:rPr>
      </w:pPr>
    </w:p>
    <w:p w14:paraId="6099C240"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55.- </w:t>
      </w:r>
      <w:r w:rsidRPr="00692229">
        <w:rPr>
          <w:rFonts w:ascii="Arial" w:hAnsi="Arial" w:cs="Arial"/>
          <w:sz w:val="19"/>
          <w:szCs w:val="19"/>
        </w:rPr>
        <w:t>Las comisiones tendrán las atribuciones siguientes:</w:t>
      </w:r>
    </w:p>
    <w:p w14:paraId="05BDFD9A"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64B6A315" w14:textId="77777777" w:rsidR="003A41F7" w:rsidRPr="00692229"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Formular y proponer al Ayuntamiento un programa para la atención del servicio público de que se trate;</w:t>
      </w:r>
    </w:p>
    <w:p w14:paraId="4D9B47ED"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59232D22" w14:textId="77777777" w:rsidR="003A41F7" w:rsidRPr="00692229"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Supervisar que el servicio público se preste con eficiencia;</w:t>
      </w:r>
    </w:p>
    <w:p w14:paraId="3587499E"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22200B31" w14:textId="77777777" w:rsidR="003A41F7" w:rsidRPr="00692229"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Proponer al Ayuntamiento, previo estudio y dictamen, acuerdos para la solución de asuntos de las respectivas ramas de la administración pública municipal;</w:t>
      </w:r>
    </w:p>
    <w:p w14:paraId="425A13A5"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14B0674D" w14:textId="22A1BB07" w:rsidR="003A41F7" w:rsidRPr="00692229"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Vigilar la exacta aplicación de los recursos económicos destinados a la prestación del servicio público</w:t>
      </w:r>
      <w:r w:rsidR="00B5213D" w:rsidRPr="00692229">
        <w:rPr>
          <w:rFonts w:ascii="Arial" w:hAnsi="Arial" w:cs="Arial"/>
          <w:sz w:val="19"/>
          <w:szCs w:val="19"/>
        </w:rPr>
        <w:t xml:space="preserve"> con base en la perspectiva de género, y los principios de igualdad y discriminación</w:t>
      </w:r>
      <w:r w:rsidRPr="00692229">
        <w:rPr>
          <w:rFonts w:ascii="Arial" w:hAnsi="Arial" w:cs="Arial"/>
          <w:sz w:val="19"/>
          <w:szCs w:val="19"/>
        </w:rPr>
        <w:t>;</w:t>
      </w:r>
      <w:r w:rsidR="00B5213D" w:rsidRPr="00692229">
        <w:rPr>
          <w:rFonts w:ascii="Arial" w:hAnsi="Arial" w:cs="Arial"/>
          <w:sz w:val="19"/>
          <w:szCs w:val="19"/>
        </w:rPr>
        <w:t xml:space="preserve"> </w:t>
      </w:r>
      <w:r w:rsidR="00B5213D" w:rsidRPr="00692229">
        <w:rPr>
          <w:rFonts w:ascii="Arial" w:hAnsi="Arial" w:cs="Arial"/>
          <w:sz w:val="19"/>
          <w:szCs w:val="19"/>
          <w:vertAlign w:val="superscript"/>
        </w:rPr>
        <w:t>(Reforma según Decreto No. 2805 PPOE Sexta Sección de fecha 13-11-2021)</w:t>
      </w:r>
    </w:p>
    <w:p w14:paraId="4E77BDF4"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62BF1055" w14:textId="77777777" w:rsidR="003A41F7" w:rsidRPr="00692229"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Promover ante los ciudadanos lo conducente al mejoramiento del servicio público;</w:t>
      </w:r>
    </w:p>
    <w:p w14:paraId="56E26CC9"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4774480A" w14:textId="77777777" w:rsidR="003A41F7" w:rsidRPr="00692229"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Informar al Ayuntamiento, en virtud del servicio público que supervisa, cuando haya coincidencia de funciones con el Estado o la Federación;</w:t>
      </w:r>
    </w:p>
    <w:p w14:paraId="52FC8C7C"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3DA65D9E" w14:textId="616EB9AB" w:rsidR="003A41F7" w:rsidRPr="00692229"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Proponer con oportunidad, economía, austeridad, transparencia, y honradez, al Ayuntamiento, el presupuesto de gastos necesarios para la mejor pres</w:t>
      </w:r>
      <w:r w:rsidR="00A72C69" w:rsidRPr="00692229">
        <w:rPr>
          <w:rFonts w:ascii="Arial" w:hAnsi="Arial" w:cs="Arial"/>
          <w:sz w:val="19"/>
          <w:szCs w:val="19"/>
        </w:rPr>
        <w:t xml:space="preserve">entación </w:t>
      </w:r>
      <w:r w:rsidRPr="00692229">
        <w:rPr>
          <w:rFonts w:ascii="Arial" w:hAnsi="Arial" w:cs="Arial"/>
          <w:sz w:val="19"/>
          <w:szCs w:val="19"/>
        </w:rPr>
        <w:t xml:space="preserve">del servicio público; </w:t>
      </w:r>
      <w:r w:rsidRPr="00692229">
        <w:rPr>
          <w:rFonts w:ascii="Arial" w:hAnsi="Arial" w:cs="Arial"/>
          <w:sz w:val="19"/>
          <w:szCs w:val="19"/>
          <w:vertAlign w:val="superscript"/>
        </w:rPr>
        <w:t>(Reforma según Decreto No. 1184 PPOE Extra de 09-04-12)</w:t>
      </w:r>
      <w:r w:rsidR="00A72C69" w:rsidRPr="00692229">
        <w:rPr>
          <w:rFonts w:ascii="Arial" w:hAnsi="Arial" w:cs="Arial"/>
          <w:sz w:val="19"/>
          <w:szCs w:val="19"/>
          <w:vertAlign w:val="superscript"/>
        </w:rPr>
        <w:t xml:space="preserve"> (Reforma según Decreto No. 1594 PPOE Sexta Sección de fecha 12-09-2020)</w:t>
      </w:r>
    </w:p>
    <w:p w14:paraId="326257CE"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01CF58C6" w14:textId="762097C0" w:rsidR="003A41F7" w:rsidRPr="00692229"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Vigilar la aplicación del Reglamento correspondiente, proponiendo al Ayuntamiento las reformas que estime necesarias</w:t>
      </w:r>
      <w:r w:rsidR="00A72C69" w:rsidRPr="00692229">
        <w:rPr>
          <w:rFonts w:ascii="Arial" w:hAnsi="Arial" w:cs="Arial"/>
          <w:sz w:val="19"/>
          <w:szCs w:val="19"/>
        </w:rPr>
        <w:t>; y</w:t>
      </w:r>
      <w:r w:rsidR="00A72C69" w:rsidRPr="00692229">
        <w:rPr>
          <w:rFonts w:ascii="Arial" w:hAnsi="Arial" w:cs="Arial"/>
          <w:sz w:val="19"/>
          <w:szCs w:val="19"/>
          <w:vertAlign w:val="superscript"/>
        </w:rPr>
        <w:t xml:space="preserve"> (</w:t>
      </w:r>
      <w:r w:rsidR="00B75694" w:rsidRPr="00692229">
        <w:rPr>
          <w:rFonts w:ascii="Arial" w:hAnsi="Arial" w:cs="Arial"/>
          <w:sz w:val="19"/>
          <w:szCs w:val="19"/>
          <w:vertAlign w:val="superscript"/>
        </w:rPr>
        <w:t xml:space="preserve">Adición </w:t>
      </w:r>
      <w:r w:rsidR="00A72C69" w:rsidRPr="00692229">
        <w:rPr>
          <w:rFonts w:ascii="Arial" w:hAnsi="Arial" w:cs="Arial"/>
          <w:sz w:val="19"/>
          <w:szCs w:val="19"/>
          <w:vertAlign w:val="superscript"/>
        </w:rPr>
        <w:t>según Decreto No. 1594 PPOE Sexta Sección de fecha 12-09-2020)</w:t>
      </w:r>
    </w:p>
    <w:p w14:paraId="0A8D5CBB" w14:textId="615BEF33" w:rsidR="003A41F7" w:rsidRPr="00692229" w:rsidRDefault="003A41F7" w:rsidP="00C62CE1">
      <w:pPr>
        <w:autoSpaceDE w:val="0"/>
        <w:autoSpaceDN w:val="0"/>
        <w:adjustRightInd w:val="0"/>
        <w:jc w:val="both"/>
        <w:rPr>
          <w:rFonts w:ascii="Arial" w:hAnsi="Arial" w:cs="Arial"/>
          <w:sz w:val="19"/>
          <w:szCs w:val="19"/>
        </w:rPr>
      </w:pPr>
    </w:p>
    <w:p w14:paraId="31064F28" w14:textId="79AC7EED" w:rsidR="00131C81" w:rsidRPr="00692229" w:rsidRDefault="00131C81" w:rsidP="00A72C69">
      <w:pPr>
        <w:pStyle w:val="Prrafodelista"/>
        <w:numPr>
          <w:ilvl w:val="0"/>
          <w:numId w:val="36"/>
        </w:numPr>
        <w:autoSpaceDE w:val="0"/>
        <w:autoSpaceDN w:val="0"/>
        <w:adjustRightInd w:val="0"/>
        <w:ind w:hanging="720"/>
        <w:jc w:val="both"/>
        <w:rPr>
          <w:rFonts w:ascii="Arial" w:hAnsi="Arial" w:cs="Arial"/>
          <w:sz w:val="19"/>
          <w:szCs w:val="19"/>
        </w:rPr>
      </w:pPr>
      <w:r w:rsidRPr="00692229">
        <w:rPr>
          <w:rFonts w:ascii="Arial" w:hAnsi="Arial" w:cs="Arial"/>
          <w:sz w:val="19"/>
          <w:szCs w:val="19"/>
        </w:rPr>
        <w:t xml:space="preserve">Sesionar de manera pública, garantizando el acceso a la información de los asuntos que sustancien, los archivos y documentos que resguarden. </w:t>
      </w:r>
      <w:r w:rsidRPr="00692229">
        <w:rPr>
          <w:rFonts w:ascii="Arial" w:hAnsi="Arial" w:cs="Arial"/>
          <w:sz w:val="19"/>
          <w:szCs w:val="19"/>
          <w:vertAlign w:val="superscript"/>
        </w:rPr>
        <w:t>(Adición según Decreto No. 724 PPOE Segunda Sección de fecha 03-12-2022)</w:t>
      </w:r>
      <w:r w:rsidRPr="00692229">
        <w:rPr>
          <w:rFonts w:ascii="Arial" w:hAnsi="Arial" w:cs="Arial"/>
          <w:sz w:val="19"/>
          <w:szCs w:val="19"/>
        </w:rPr>
        <w:t xml:space="preserve"> </w:t>
      </w:r>
    </w:p>
    <w:p w14:paraId="4E6B97C4" w14:textId="77777777" w:rsidR="00131C81" w:rsidRPr="00692229" w:rsidRDefault="00131C81" w:rsidP="00131C81">
      <w:pPr>
        <w:pStyle w:val="Prrafodelista"/>
        <w:autoSpaceDE w:val="0"/>
        <w:autoSpaceDN w:val="0"/>
        <w:adjustRightInd w:val="0"/>
        <w:jc w:val="both"/>
        <w:rPr>
          <w:rFonts w:ascii="Arial" w:hAnsi="Arial" w:cs="Arial"/>
          <w:sz w:val="19"/>
          <w:szCs w:val="19"/>
        </w:rPr>
      </w:pPr>
    </w:p>
    <w:p w14:paraId="1EF472A3" w14:textId="1F445BAA" w:rsidR="00A72C69" w:rsidRPr="00692229" w:rsidRDefault="00A72C69" w:rsidP="00A72C69">
      <w:pPr>
        <w:pStyle w:val="Prrafodelista"/>
        <w:numPr>
          <w:ilvl w:val="0"/>
          <w:numId w:val="36"/>
        </w:numPr>
        <w:autoSpaceDE w:val="0"/>
        <w:autoSpaceDN w:val="0"/>
        <w:adjustRightInd w:val="0"/>
        <w:ind w:hanging="720"/>
        <w:jc w:val="both"/>
        <w:rPr>
          <w:rFonts w:ascii="Arial" w:hAnsi="Arial" w:cs="Arial"/>
          <w:sz w:val="19"/>
          <w:szCs w:val="19"/>
        </w:rPr>
      </w:pPr>
      <w:r w:rsidRPr="00692229">
        <w:rPr>
          <w:rFonts w:ascii="Arial" w:hAnsi="Arial" w:cs="Arial"/>
          <w:sz w:val="19"/>
          <w:szCs w:val="19"/>
        </w:rPr>
        <w:t xml:space="preserve">Rendir un informe de actividades al Ayuntamiento, mismo que deberá celebrarse dentro de las dos últimas semanas del mes de noviembre de cada año, sobre las actividades realizadas durante el desempeño de sus funciones, de los dictámenes llevados a cabo y del estado que </w:t>
      </w:r>
      <w:r w:rsidRPr="00692229">
        <w:rPr>
          <w:rFonts w:ascii="Arial" w:hAnsi="Arial" w:cs="Arial"/>
          <w:sz w:val="19"/>
          <w:szCs w:val="19"/>
        </w:rPr>
        <w:lastRenderedPageBreak/>
        <w:t xml:space="preserve">guardan los asuntos públicos al interior de las Comisiones Municipales. </w:t>
      </w:r>
      <w:r w:rsidRPr="00692229">
        <w:rPr>
          <w:rFonts w:ascii="Arial" w:hAnsi="Arial" w:cs="Arial"/>
          <w:sz w:val="19"/>
          <w:szCs w:val="19"/>
          <w:vertAlign w:val="superscript"/>
        </w:rPr>
        <w:t>(Adición según Decreto No. 1594 PPOE Sexta Sección de fecha 12-09-2020)</w:t>
      </w:r>
    </w:p>
    <w:p w14:paraId="50FC7D22" w14:textId="77777777" w:rsidR="00A72C69" w:rsidRPr="00692229" w:rsidRDefault="00A72C69" w:rsidP="00C62CE1">
      <w:pPr>
        <w:autoSpaceDE w:val="0"/>
        <w:autoSpaceDN w:val="0"/>
        <w:adjustRightInd w:val="0"/>
        <w:jc w:val="both"/>
        <w:rPr>
          <w:rFonts w:ascii="Arial" w:hAnsi="Arial" w:cs="Arial"/>
          <w:sz w:val="19"/>
          <w:szCs w:val="19"/>
        </w:rPr>
      </w:pPr>
    </w:p>
    <w:p w14:paraId="6C2B1945" w14:textId="6875713A" w:rsidR="003A41F7" w:rsidRPr="00692229" w:rsidRDefault="003A41F7" w:rsidP="00C62CE1">
      <w:pPr>
        <w:autoSpaceDE w:val="0"/>
        <w:autoSpaceDN w:val="0"/>
        <w:adjustRightInd w:val="0"/>
        <w:jc w:val="both"/>
        <w:rPr>
          <w:rFonts w:ascii="Arial" w:hAnsi="Arial" w:cs="Arial"/>
          <w:sz w:val="19"/>
          <w:szCs w:val="19"/>
          <w:vertAlign w:val="superscript"/>
        </w:rPr>
      </w:pPr>
      <w:r w:rsidRPr="00692229">
        <w:rPr>
          <w:rFonts w:ascii="Arial" w:hAnsi="Arial" w:cs="Arial"/>
          <w:b/>
          <w:bCs/>
          <w:sz w:val="19"/>
          <w:szCs w:val="19"/>
        </w:rPr>
        <w:t xml:space="preserve">ARTÍCULO 56.- </w:t>
      </w:r>
      <w:r w:rsidRPr="00692229">
        <w:rPr>
          <w:rFonts w:ascii="Arial" w:hAnsi="Arial" w:cs="Arial"/>
          <w:sz w:val="19"/>
          <w:szCs w:val="19"/>
        </w:rPr>
        <w:t>En la primera sesión ordinaria del primer año de gestión del Ayuntamiento y a propuesta del Presidente Municipal, se integrarán las comisiones que sean necesarias</w:t>
      </w:r>
      <w:r w:rsidR="00102B02" w:rsidRPr="00692229">
        <w:rPr>
          <w:rFonts w:ascii="Arial" w:hAnsi="Arial" w:cs="Arial"/>
          <w:sz w:val="19"/>
          <w:szCs w:val="19"/>
        </w:rPr>
        <w:t>, las cuales de ninguna manera podrán, denostar, denigrar o menoscabar la dignidad de sindico o regidor alguno para el</w:t>
      </w:r>
      <w:r w:rsidRPr="00692229">
        <w:rPr>
          <w:rFonts w:ascii="Arial" w:hAnsi="Arial" w:cs="Arial"/>
          <w:sz w:val="19"/>
          <w:szCs w:val="19"/>
        </w:rPr>
        <w:t xml:space="preserve"> adecuado funcionamiento de los servicios públicos municipales, pudiendo ser de manera enunciativa y no limitativa las siguientes:</w:t>
      </w:r>
      <w:r w:rsidR="00102B02" w:rsidRPr="00692229">
        <w:rPr>
          <w:rFonts w:ascii="Arial" w:hAnsi="Arial" w:cs="Arial"/>
          <w:sz w:val="19"/>
          <w:szCs w:val="19"/>
        </w:rPr>
        <w:t xml:space="preserve"> </w:t>
      </w:r>
      <w:r w:rsidR="00102B02" w:rsidRPr="00692229">
        <w:rPr>
          <w:rFonts w:ascii="Arial" w:hAnsi="Arial" w:cs="Arial"/>
          <w:sz w:val="19"/>
          <w:szCs w:val="19"/>
          <w:vertAlign w:val="superscript"/>
        </w:rPr>
        <w:t>(Reforma según Decreto No. 1743 PPOE Novena Sección de fecha 19-12-2020)</w:t>
      </w:r>
    </w:p>
    <w:p w14:paraId="4C756AC3" w14:textId="77777777" w:rsidR="003A41F7" w:rsidRPr="00692229" w:rsidRDefault="003A41F7" w:rsidP="00C62CE1">
      <w:pPr>
        <w:autoSpaceDE w:val="0"/>
        <w:autoSpaceDN w:val="0"/>
        <w:adjustRightInd w:val="0"/>
        <w:jc w:val="both"/>
        <w:rPr>
          <w:rFonts w:ascii="Arial" w:hAnsi="Arial" w:cs="Arial"/>
          <w:sz w:val="19"/>
          <w:szCs w:val="19"/>
        </w:rPr>
      </w:pPr>
    </w:p>
    <w:p w14:paraId="4F8D8B63" w14:textId="77777777" w:rsidR="003A41F7" w:rsidRPr="0069222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Hacienda Municipal;</w:t>
      </w:r>
    </w:p>
    <w:p w14:paraId="042938EC"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3C79750D" w14:textId="77777777" w:rsidR="003A41F7" w:rsidRPr="0069222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Gobernación y Reglamentos;</w:t>
      </w:r>
    </w:p>
    <w:p w14:paraId="1A8C39DC"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10946100" w14:textId="77777777" w:rsidR="003A41F7" w:rsidRPr="0069222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Seguridad Pública y Tránsito;</w:t>
      </w:r>
    </w:p>
    <w:p w14:paraId="2759F9B2"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41CCDA16" w14:textId="77777777" w:rsidR="003A41F7" w:rsidRPr="0069222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Salud Pública y Asistencia Social;</w:t>
      </w:r>
    </w:p>
    <w:p w14:paraId="6AD74F36"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6106C6EC" w14:textId="77777777" w:rsidR="003A41F7" w:rsidRPr="0069222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Obras Públicas;</w:t>
      </w:r>
    </w:p>
    <w:p w14:paraId="5C0A32C2"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0E4A3351" w14:textId="77777777" w:rsidR="003A41F7" w:rsidRPr="0069222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Ordenamiento Territorial de los Asentamientos Humanos, y Desarrollo Urbano;</w:t>
      </w:r>
    </w:p>
    <w:p w14:paraId="4F9F610C"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305AF329" w14:textId="77777777" w:rsidR="003A41F7" w:rsidRPr="0069222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Educación Pública, Recreación y Deportes;</w:t>
      </w:r>
    </w:p>
    <w:p w14:paraId="2C2F31A8"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2990B1A1" w14:textId="77777777" w:rsidR="003A41F7" w:rsidRPr="0069222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Comercios, Mercados y Restaurantes;</w:t>
      </w:r>
    </w:p>
    <w:p w14:paraId="2EFB3EC9"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77A481ED" w14:textId="77777777" w:rsidR="003A41F7" w:rsidRPr="0069222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Bienes Municipales y Panteones;</w:t>
      </w:r>
    </w:p>
    <w:p w14:paraId="7D196A4A"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530F8933" w14:textId="77777777" w:rsidR="003A41F7" w:rsidRPr="0069222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Rastro;</w:t>
      </w:r>
    </w:p>
    <w:p w14:paraId="160F4E29"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64362C32" w14:textId="77777777" w:rsidR="003A41F7" w:rsidRPr="0069222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E</w:t>
      </w:r>
      <w:r w:rsidR="00D00E89" w:rsidRPr="00692229">
        <w:rPr>
          <w:rFonts w:ascii="Arial" w:hAnsi="Arial" w:cs="Arial"/>
          <w:sz w:val="19"/>
          <w:szCs w:val="19"/>
        </w:rPr>
        <w:t>quilibrio Ecológico y Protección al Medio Ambiente;</w:t>
      </w:r>
      <w:r w:rsidR="00D00E89" w:rsidRPr="00692229">
        <w:rPr>
          <w:rFonts w:ascii="Arial" w:hAnsi="Arial" w:cs="Arial"/>
          <w:sz w:val="19"/>
          <w:szCs w:val="19"/>
          <w:vertAlign w:val="superscript"/>
        </w:rPr>
        <w:t xml:space="preserve">(Reforma según Decreto No. 788 PPOE Tercera Sección de fecha 02-11-2019) </w:t>
      </w:r>
    </w:p>
    <w:p w14:paraId="0D4A67F0"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7A8219A2" w14:textId="77777777" w:rsidR="003A41F7" w:rsidRPr="0069222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Espectáculos;</w:t>
      </w:r>
    </w:p>
    <w:p w14:paraId="6C1E4593"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605FFDA1" w14:textId="77777777" w:rsidR="003A41F7" w:rsidRPr="0069222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Turismo;</w:t>
      </w:r>
    </w:p>
    <w:p w14:paraId="5D91F29C"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431544CE" w14:textId="77777777" w:rsidR="003A41F7" w:rsidRPr="0069222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Vinos y Licores;</w:t>
      </w:r>
    </w:p>
    <w:p w14:paraId="21FD6F86"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12AC359C" w14:textId="77777777" w:rsidR="003A41F7" w:rsidRPr="0069222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Desarrollo Rural y Económico;</w:t>
      </w:r>
    </w:p>
    <w:p w14:paraId="7391518C"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28F26AB0" w14:textId="77777777" w:rsidR="003A41F7" w:rsidRPr="0069222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lastRenderedPageBreak/>
        <w:t>De Equidad de Género;</w:t>
      </w:r>
    </w:p>
    <w:p w14:paraId="76F39B1B"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7A924B59" w14:textId="77777777" w:rsidR="003A41F7" w:rsidRPr="0069222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Limpia y Disposiciones de Residuos Sólidos;</w:t>
      </w:r>
    </w:p>
    <w:p w14:paraId="59618EF0"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0EB585E6" w14:textId="77777777" w:rsidR="003A41F7" w:rsidRPr="0069222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Gaceta Municipal y Publicaciones;</w:t>
      </w:r>
    </w:p>
    <w:p w14:paraId="64DE93EE"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49DE0753" w14:textId="77777777" w:rsidR="003A41F7" w:rsidRPr="00692229" w:rsidRDefault="00CC49E6"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Rendición de Cuentas, </w:t>
      </w:r>
      <w:r w:rsidR="003A41F7" w:rsidRPr="00692229">
        <w:rPr>
          <w:rFonts w:ascii="Arial" w:hAnsi="Arial" w:cs="Arial"/>
          <w:sz w:val="19"/>
          <w:szCs w:val="19"/>
        </w:rPr>
        <w:t>Transparencia y Acceso a la Información;</w:t>
      </w:r>
      <w:r w:rsidRPr="00692229">
        <w:rPr>
          <w:rFonts w:ascii="Arial" w:hAnsi="Arial" w:cs="Arial"/>
          <w:sz w:val="19"/>
          <w:szCs w:val="19"/>
        </w:rPr>
        <w:t xml:space="preserve"> </w:t>
      </w:r>
      <w:r w:rsidRPr="00692229">
        <w:rPr>
          <w:rFonts w:ascii="Arial" w:hAnsi="Arial" w:cs="Arial"/>
          <w:sz w:val="19"/>
          <w:szCs w:val="19"/>
          <w:vertAlign w:val="superscript"/>
        </w:rPr>
        <w:t xml:space="preserve">(Reforma según Decreto No. 704 PPOE Extra de fecha 20-10-2017) </w:t>
      </w:r>
    </w:p>
    <w:p w14:paraId="65CBCA46"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561BD870" w14:textId="77777777" w:rsidR="003A41F7" w:rsidRPr="0069222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De Asuntos Indígenas, y </w:t>
      </w:r>
      <w:r w:rsidRPr="00692229">
        <w:rPr>
          <w:rFonts w:ascii="Arial" w:hAnsi="Arial" w:cs="Arial"/>
          <w:sz w:val="19"/>
          <w:szCs w:val="19"/>
          <w:vertAlign w:val="superscript"/>
        </w:rPr>
        <w:t>(Reforma según Decreto No. 1184 PPOE Extra de 09-04-12)</w:t>
      </w:r>
    </w:p>
    <w:p w14:paraId="054B27F1"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2F480791" w14:textId="0588DF67" w:rsidR="000B3D82" w:rsidRPr="00692229" w:rsidRDefault="000B3D82"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De Derechos Humanos; </w:t>
      </w:r>
      <w:r w:rsidRPr="00692229">
        <w:rPr>
          <w:rFonts w:ascii="Arial" w:hAnsi="Arial" w:cs="Arial"/>
          <w:sz w:val="19"/>
          <w:szCs w:val="19"/>
          <w:vertAlign w:val="superscript"/>
        </w:rPr>
        <w:t xml:space="preserve">(Reforma  según Decreto No. </w:t>
      </w:r>
      <w:r w:rsidR="00586A59" w:rsidRPr="00692229">
        <w:rPr>
          <w:rFonts w:ascii="Arial" w:hAnsi="Arial" w:cs="Arial"/>
          <w:sz w:val="19"/>
          <w:szCs w:val="19"/>
          <w:vertAlign w:val="superscript"/>
        </w:rPr>
        <w:t xml:space="preserve">771 </w:t>
      </w:r>
      <w:r w:rsidRPr="00692229">
        <w:rPr>
          <w:rFonts w:ascii="Arial" w:hAnsi="Arial" w:cs="Arial"/>
          <w:sz w:val="19"/>
          <w:szCs w:val="19"/>
          <w:vertAlign w:val="superscript"/>
        </w:rPr>
        <w:t xml:space="preserve"> PPOE </w:t>
      </w:r>
      <w:r w:rsidR="00586A59" w:rsidRPr="00692229">
        <w:rPr>
          <w:rFonts w:ascii="Arial" w:hAnsi="Arial" w:cs="Arial"/>
          <w:sz w:val="19"/>
          <w:szCs w:val="19"/>
          <w:vertAlign w:val="superscript"/>
        </w:rPr>
        <w:t>Extra</w:t>
      </w:r>
      <w:r w:rsidRPr="00692229">
        <w:rPr>
          <w:rFonts w:ascii="Arial" w:hAnsi="Arial" w:cs="Arial"/>
          <w:sz w:val="19"/>
          <w:szCs w:val="19"/>
          <w:vertAlign w:val="superscript"/>
        </w:rPr>
        <w:t xml:space="preserve">  de fecha 2</w:t>
      </w:r>
      <w:r w:rsidR="00586A59" w:rsidRPr="00692229">
        <w:rPr>
          <w:rFonts w:ascii="Arial" w:hAnsi="Arial" w:cs="Arial"/>
          <w:sz w:val="19"/>
          <w:szCs w:val="19"/>
          <w:vertAlign w:val="superscript"/>
        </w:rPr>
        <w:t>9</w:t>
      </w:r>
      <w:r w:rsidRPr="00692229">
        <w:rPr>
          <w:rFonts w:ascii="Arial" w:hAnsi="Arial" w:cs="Arial"/>
          <w:sz w:val="19"/>
          <w:szCs w:val="19"/>
          <w:vertAlign w:val="superscript"/>
        </w:rPr>
        <w:t>-</w:t>
      </w:r>
      <w:r w:rsidR="00586A59" w:rsidRPr="00692229">
        <w:rPr>
          <w:rFonts w:ascii="Arial" w:hAnsi="Arial" w:cs="Arial"/>
          <w:sz w:val="19"/>
          <w:szCs w:val="19"/>
          <w:vertAlign w:val="superscript"/>
        </w:rPr>
        <w:t>12</w:t>
      </w:r>
      <w:r w:rsidRPr="00692229">
        <w:rPr>
          <w:rFonts w:ascii="Arial" w:hAnsi="Arial" w:cs="Arial"/>
          <w:sz w:val="19"/>
          <w:szCs w:val="19"/>
          <w:vertAlign w:val="superscript"/>
        </w:rPr>
        <w:t>-2017)</w:t>
      </w:r>
    </w:p>
    <w:p w14:paraId="7957164C" w14:textId="77777777" w:rsidR="000B3D82" w:rsidRPr="00692229" w:rsidRDefault="000B3D82" w:rsidP="00C62CE1">
      <w:pPr>
        <w:pStyle w:val="Prrafodelista"/>
        <w:rPr>
          <w:rFonts w:ascii="Arial" w:hAnsi="Arial" w:cs="Arial"/>
          <w:sz w:val="19"/>
          <w:szCs w:val="19"/>
        </w:rPr>
      </w:pPr>
    </w:p>
    <w:p w14:paraId="1CFF4C89" w14:textId="3B020366" w:rsidR="00586A59" w:rsidRPr="00692229" w:rsidRDefault="001A1D94"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Del Pueblo y Comunidades </w:t>
      </w:r>
      <w:proofErr w:type="spellStart"/>
      <w:r w:rsidRPr="00692229">
        <w:rPr>
          <w:rFonts w:ascii="Arial" w:hAnsi="Arial" w:cs="Arial"/>
          <w:sz w:val="19"/>
          <w:szCs w:val="19"/>
        </w:rPr>
        <w:t>Afromexicanas</w:t>
      </w:r>
      <w:proofErr w:type="spellEnd"/>
      <w:r w:rsidRPr="00692229">
        <w:rPr>
          <w:rFonts w:ascii="Arial" w:hAnsi="Arial" w:cs="Arial"/>
          <w:sz w:val="19"/>
          <w:szCs w:val="19"/>
        </w:rPr>
        <w:t>;</w:t>
      </w:r>
      <w:r w:rsidR="00586A59" w:rsidRPr="00692229">
        <w:rPr>
          <w:rFonts w:ascii="Arial" w:hAnsi="Arial" w:cs="Arial"/>
          <w:sz w:val="19"/>
          <w:szCs w:val="19"/>
        </w:rPr>
        <w:t xml:space="preserve"> </w:t>
      </w:r>
      <w:r w:rsidR="00586A59" w:rsidRPr="00692229">
        <w:rPr>
          <w:rFonts w:ascii="Arial" w:hAnsi="Arial" w:cs="Arial"/>
          <w:sz w:val="19"/>
          <w:szCs w:val="19"/>
          <w:vertAlign w:val="superscript"/>
        </w:rPr>
        <w:t>(Reforma según Decreto No. 771 PPOE Extra  de fecha 29-12-2017)</w:t>
      </w:r>
    </w:p>
    <w:p w14:paraId="14A7D451" w14:textId="5C1EF6CF" w:rsidR="002113EC" w:rsidRPr="00692229" w:rsidRDefault="002113EC"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De Atención al Migrante y Asuntos Internacionales; </w:t>
      </w:r>
      <w:r w:rsidRPr="00692229">
        <w:rPr>
          <w:rFonts w:ascii="Arial" w:hAnsi="Arial" w:cs="Arial"/>
          <w:sz w:val="19"/>
          <w:szCs w:val="19"/>
          <w:vertAlign w:val="superscript"/>
        </w:rPr>
        <w:t>(</w:t>
      </w:r>
      <w:r w:rsidR="00E46E02" w:rsidRPr="00692229">
        <w:rPr>
          <w:rFonts w:ascii="Arial" w:hAnsi="Arial" w:cs="Arial"/>
          <w:sz w:val="19"/>
          <w:szCs w:val="19"/>
          <w:vertAlign w:val="superscript"/>
        </w:rPr>
        <w:t>Adición</w:t>
      </w:r>
      <w:r w:rsidRPr="00692229">
        <w:rPr>
          <w:rFonts w:ascii="Arial" w:hAnsi="Arial" w:cs="Arial"/>
          <w:sz w:val="19"/>
          <w:szCs w:val="19"/>
          <w:vertAlign w:val="superscript"/>
        </w:rPr>
        <w:t xml:space="preserve"> según Decreto No.</w:t>
      </w:r>
      <w:r w:rsidR="00E46E02" w:rsidRPr="00692229">
        <w:rPr>
          <w:rFonts w:ascii="Arial" w:hAnsi="Arial" w:cs="Arial"/>
          <w:sz w:val="19"/>
          <w:szCs w:val="19"/>
          <w:vertAlign w:val="superscript"/>
        </w:rPr>
        <w:t xml:space="preserve"> 1546</w:t>
      </w:r>
      <w:r w:rsidRPr="00692229">
        <w:rPr>
          <w:rFonts w:ascii="Arial" w:hAnsi="Arial" w:cs="Arial"/>
          <w:sz w:val="19"/>
          <w:szCs w:val="19"/>
          <w:vertAlign w:val="superscript"/>
        </w:rPr>
        <w:t xml:space="preserve">  PPOE </w:t>
      </w:r>
      <w:r w:rsidR="00E46E02" w:rsidRPr="00692229">
        <w:rPr>
          <w:rFonts w:ascii="Arial" w:hAnsi="Arial" w:cs="Arial"/>
          <w:sz w:val="19"/>
          <w:szCs w:val="19"/>
          <w:vertAlign w:val="superscript"/>
        </w:rPr>
        <w:t xml:space="preserve">Octava Sección </w:t>
      </w:r>
      <w:r w:rsidRPr="00692229">
        <w:rPr>
          <w:rFonts w:ascii="Arial" w:hAnsi="Arial" w:cs="Arial"/>
          <w:sz w:val="19"/>
          <w:szCs w:val="19"/>
          <w:vertAlign w:val="superscript"/>
        </w:rPr>
        <w:t xml:space="preserve"> de fecha 2</w:t>
      </w:r>
      <w:r w:rsidR="00E46E02" w:rsidRPr="00692229">
        <w:rPr>
          <w:rFonts w:ascii="Arial" w:hAnsi="Arial" w:cs="Arial"/>
          <w:sz w:val="19"/>
          <w:szCs w:val="19"/>
          <w:vertAlign w:val="superscript"/>
        </w:rPr>
        <w:t>5-07-2020</w:t>
      </w:r>
      <w:r w:rsidRPr="00692229">
        <w:rPr>
          <w:rFonts w:ascii="Arial" w:hAnsi="Arial" w:cs="Arial"/>
          <w:sz w:val="19"/>
          <w:szCs w:val="19"/>
          <w:vertAlign w:val="superscript"/>
        </w:rPr>
        <w:t>)</w:t>
      </w:r>
    </w:p>
    <w:p w14:paraId="297F2FE6" w14:textId="77777777" w:rsidR="002113EC" w:rsidRPr="00692229" w:rsidRDefault="002113EC" w:rsidP="002113EC">
      <w:pPr>
        <w:tabs>
          <w:tab w:val="left" w:pos="851"/>
        </w:tabs>
        <w:autoSpaceDE w:val="0"/>
        <w:autoSpaceDN w:val="0"/>
        <w:adjustRightInd w:val="0"/>
        <w:ind w:left="851"/>
        <w:jc w:val="both"/>
        <w:rPr>
          <w:rFonts w:ascii="Arial" w:hAnsi="Arial" w:cs="Arial"/>
          <w:sz w:val="19"/>
          <w:szCs w:val="19"/>
        </w:rPr>
      </w:pPr>
    </w:p>
    <w:p w14:paraId="0927DF0B" w14:textId="7B4156B2" w:rsidR="00586A59" w:rsidRPr="00692229" w:rsidRDefault="00586A59"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De Desarrollo Cultural y Artesanal; </w:t>
      </w:r>
      <w:r w:rsidRPr="00692229">
        <w:rPr>
          <w:rFonts w:ascii="Arial" w:hAnsi="Arial" w:cs="Arial"/>
          <w:sz w:val="19"/>
          <w:szCs w:val="19"/>
          <w:vertAlign w:val="superscript"/>
        </w:rPr>
        <w:t>(Adición según Decreto No. 771  PPOE Extra  de fecha 29-12-2017)</w:t>
      </w:r>
    </w:p>
    <w:p w14:paraId="59A4501C" w14:textId="77777777" w:rsidR="001A1D94" w:rsidRPr="00692229" w:rsidRDefault="001A1D94" w:rsidP="00C62CE1">
      <w:pPr>
        <w:pStyle w:val="Prrafodelista"/>
        <w:rPr>
          <w:rFonts w:ascii="Arial" w:hAnsi="Arial" w:cs="Arial"/>
          <w:sz w:val="19"/>
          <w:szCs w:val="19"/>
        </w:rPr>
      </w:pPr>
    </w:p>
    <w:p w14:paraId="0FA214F9" w14:textId="77777777" w:rsidR="001A1D94" w:rsidRPr="00692229" w:rsidRDefault="001A1D94"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De </w:t>
      </w:r>
      <w:r w:rsidR="00586A59" w:rsidRPr="00692229">
        <w:rPr>
          <w:rFonts w:ascii="Arial" w:hAnsi="Arial" w:cs="Arial"/>
          <w:sz w:val="19"/>
          <w:szCs w:val="19"/>
        </w:rPr>
        <w:t xml:space="preserve">Protección Civil, y </w:t>
      </w:r>
      <w:r w:rsidR="00586A59" w:rsidRPr="00692229">
        <w:rPr>
          <w:rFonts w:ascii="Arial" w:hAnsi="Arial" w:cs="Arial"/>
          <w:sz w:val="19"/>
          <w:szCs w:val="19"/>
          <w:vertAlign w:val="superscript"/>
        </w:rPr>
        <w:t>(Adición según Decreto No. 771  PPOE Extra  de fecha 29-12-2017)</w:t>
      </w:r>
    </w:p>
    <w:p w14:paraId="580B3CEB" w14:textId="77777777" w:rsidR="001A1D94" w:rsidRPr="00692229" w:rsidRDefault="001A1D94" w:rsidP="00C62CE1">
      <w:pPr>
        <w:pStyle w:val="Prrafodelista"/>
        <w:rPr>
          <w:rFonts w:ascii="Arial" w:hAnsi="Arial" w:cs="Arial"/>
          <w:sz w:val="19"/>
          <w:szCs w:val="19"/>
        </w:rPr>
      </w:pPr>
    </w:p>
    <w:p w14:paraId="422CE082" w14:textId="77777777" w:rsidR="003A41F7" w:rsidRPr="00692229"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Las demás que apruebe el Ayuntamiento.</w:t>
      </w:r>
      <w:r w:rsidRPr="00692229">
        <w:rPr>
          <w:rFonts w:ascii="Arial" w:hAnsi="Arial" w:cs="Arial"/>
          <w:sz w:val="19"/>
          <w:szCs w:val="19"/>
          <w:vertAlign w:val="superscript"/>
        </w:rPr>
        <w:t xml:space="preserve"> (</w:t>
      </w:r>
      <w:r w:rsidR="00EB6756" w:rsidRPr="00692229">
        <w:rPr>
          <w:rFonts w:ascii="Arial" w:hAnsi="Arial" w:cs="Arial"/>
          <w:sz w:val="19"/>
          <w:szCs w:val="19"/>
          <w:vertAlign w:val="superscript"/>
        </w:rPr>
        <w:t>Adición</w:t>
      </w:r>
      <w:r w:rsidR="00586A59" w:rsidRPr="00692229">
        <w:rPr>
          <w:rFonts w:ascii="Arial" w:hAnsi="Arial" w:cs="Arial"/>
          <w:sz w:val="19"/>
          <w:szCs w:val="19"/>
          <w:vertAlign w:val="superscript"/>
        </w:rPr>
        <w:t xml:space="preserve"> según Decreto No. 771  PPOE Extra  de fecha 29-12-2017)</w:t>
      </w:r>
    </w:p>
    <w:p w14:paraId="4EADAC99"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77C34D75" w14:textId="6546FA84" w:rsidR="003A41F7" w:rsidRPr="00692229" w:rsidRDefault="003A41F7" w:rsidP="00C62CE1">
      <w:pPr>
        <w:autoSpaceDE w:val="0"/>
        <w:autoSpaceDN w:val="0"/>
        <w:adjustRightInd w:val="0"/>
        <w:jc w:val="both"/>
        <w:rPr>
          <w:rFonts w:ascii="Arial" w:hAnsi="Arial" w:cs="Arial"/>
          <w:sz w:val="19"/>
          <w:szCs w:val="19"/>
          <w:vertAlign w:val="superscript"/>
        </w:rPr>
      </w:pPr>
      <w:r w:rsidRPr="00692229">
        <w:rPr>
          <w:rFonts w:ascii="Arial" w:hAnsi="Arial" w:cs="Arial"/>
          <w:sz w:val="19"/>
          <w:szCs w:val="19"/>
        </w:rPr>
        <w:t>La Comisión de Hacienda estará integrada por el Presidente, el Síndico o los Síndicos y el Regidor de Hacienda; será presidida por el Presidente Municipal. Las demás comisiones estarán presididas por el regidor de la materia</w:t>
      </w:r>
      <w:r w:rsidR="00515F99" w:rsidRPr="00692229">
        <w:rPr>
          <w:rFonts w:ascii="Arial" w:hAnsi="Arial" w:cs="Arial"/>
          <w:sz w:val="19"/>
          <w:szCs w:val="19"/>
        </w:rPr>
        <w:t>; y los demás integrantes de dichas comisiones, se insacularán de entre de los regidores de mayoría relativa y representación proporcional</w:t>
      </w:r>
      <w:r w:rsidRPr="00692229">
        <w:rPr>
          <w:rFonts w:ascii="Arial" w:hAnsi="Arial" w:cs="Arial"/>
          <w:sz w:val="19"/>
          <w:szCs w:val="19"/>
        </w:rPr>
        <w:t>.</w:t>
      </w:r>
      <w:r w:rsidR="007D737F" w:rsidRPr="00692229">
        <w:rPr>
          <w:rFonts w:ascii="Arial" w:hAnsi="Arial" w:cs="Arial"/>
          <w:sz w:val="19"/>
          <w:szCs w:val="19"/>
        </w:rPr>
        <w:t xml:space="preserve"> </w:t>
      </w:r>
      <w:r w:rsidR="007D737F" w:rsidRPr="00692229">
        <w:rPr>
          <w:rFonts w:ascii="Arial" w:hAnsi="Arial" w:cs="Arial"/>
          <w:sz w:val="19"/>
          <w:szCs w:val="19"/>
          <w:vertAlign w:val="superscript"/>
        </w:rPr>
        <w:t>(Reforma según Decreto No. 1743 PPOE Novena Sección de fecha 19-12-2020)</w:t>
      </w:r>
    </w:p>
    <w:p w14:paraId="1A7F8694" w14:textId="77777777" w:rsidR="003A41F7" w:rsidRPr="00692229" w:rsidRDefault="003A41F7" w:rsidP="00C62CE1">
      <w:pPr>
        <w:autoSpaceDE w:val="0"/>
        <w:autoSpaceDN w:val="0"/>
        <w:adjustRightInd w:val="0"/>
        <w:jc w:val="both"/>
        <w:rPr>
          <w:rFonts w:ascii="Arial" w:hAnsi="Arial" w:cs="Arial"/>
          <w:sz w:val="19"/>
          <w:szCs w:val="19"/>
        </w:rPr>
      </w:pPr>
    </w:p>
    <w:p w14:paraId="295AA605"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57.- </w:t>
      </w:r>
      <w:r w:rsidRPr="00692229">
        <w:rPr>
          <w:rFonts w:ascii="Arial" w:hAnsi="Arial" w:cs="Arial"/>
          <w:sz w:val="19"/>
          <w:szCs w:val="19"/>
        </w:rPr>
        <w:t>Podrán crearse comisiones especiales para atender asuntos específicos, situaciones emergentes, eventuales o de cualquier otra índole y se integrarán con los miembros que el Ayuntamiento determine.</w:t>
      </w:r>
    </w:p>
    <w:p w14:paraId="159FE7E2" w14:textId="77777777" w:rsidR="003A41F7" w:rsidRPr="00692229" w:rsidRDefault="003A41F7" w:rsidP="00C62CE1">
      <w:pPr>
        <w:autoSpaceDE w:val="0"/>
        <w:autoSpaceDN w:val="0"/>
        <w:adjustRightInd w:val="0"/>
        <w:jc w:val="both"/>
        <w:rPr>
          <w:rFonts w:ascii="Arial" w:hAnsi="Arial" w:cs="Arial"/>
          <w:sz w:val="19"/>
          <w:szCs w:val="19"/>
        </w:rPr>
      </w:pPr>
    </w:p>
    <w:p w14:paraId="328F8951" w14:textId="77777777" w:rsidR="003A41F7" w:rsidRPr="00692229" w:rsidRDefault="003A41F7" w:rsidP="00C62CE1">
      <w:pPr>
        <w:autoSpaceDE w:val="0"/>
        <w:autoSpaceDN w:val="0"/>
        <w:adjustRightInd w:val="0"/>
        <w:jc w:val="center"/>
        <w:rPr>
          <w:rFonts w:ascii="Arial" w:hAnsi="Arial" w:cs="Arial"/>
          <w:b/>
          <w:sz w:val="19"/>
          <w:szCs w:val="19"/>
        </w:rPr>
      </w:pPr>
      <w:r w:rsidRPr="00692229">
        <w:rPr>
          <w:rFonts w:ascii="Arial" w:hAnsi="Arial" w:cs="Arial"/>
          <w:b/>
          <w:sz w:val="19"/>
          <w:szCs w:val="19"/>
        </w:rPr>
        <w:t>CAPÍTULO V</w:t>
      </w:r>
    </w:p>
    <w:p w14:paraId="4793B574" w14:textId="77777777" w:rsidR="003A41F7" w:rsidRPr="00692229" w:rsidRDefault="003A41F7" w:rsidP="00C62CE1">
      <w:pPr>
        <w:autoSpaceDE w:val="0"/>
        <w:autoSpaceDN w:val="0"/>
        <w:adjustRightInd w:val="0"/>
        <w:jc w:val="center"/>
        <w:rPr>
          <w:rFonts w:ascii="Arial" w:hAnsi="Arial" w:cs="Arial"/>
          <w:b/>
          <w:bCs/>
          <w:sz w:val="19"/>
          <w:szCs w:val="19"/>
        </w:rPr>
      </w:pPr>
      <w:r w:rsidRPr="00692229">
        <w:rPr>
          <w:rFonts w:ascii="Arial" w:hAnsi="Arial" w:cs="Arial"/>
          <w:b/>
          <w:bCs/>
          <w:sz w:val="19"/>
          <w:szCs w:val="19"/>
        </w:rPr>
        <w:t>DE LA SUSPENSIÓN Y DESAPARICIÓN DEL AYUNTAMIENTO,</w:t>
      </w:r>
    </w:p>
    <w:p w14:paraId="08A4F27E" w14:textId="77777777" w:rsidR="003A41F7" w:rsidRPr="00692229" w:rsidRDefault="003A41F7" w:rsidP="00C62CE1">
      <w:pPr>
        <w:autoSpaceDE w:val="0"/>
        <w:autoSpaceDN w:val="0"/>
        <w:adjustRightInd w:val="0"/>
        <w:jc w:val="center"/>
        <w:rPr>
          <w:rFonts w:ascii="Arial" w:hAnsi="Arial" w:cs="Arial"/>
          <w:b/>
          <w:bCs/>
          <w:sz w:val="19"/>
          <w:szCs w:val="19"/>
        </w:rPr>
      </w:pPr>
      <w:r w:rsidRPr="00692229">
        <w:rPr>
          <w:rFonts w:ascii="Arial" w:hAnsi="Arial" w:cs="Arial"/>
          <w:b/>
          <w:bCs/>
          <w:sz w:val="19"/>
          <w:szCs w:val="19"/>
        </w:rPr>
        <w:t>SUSPENSIÓN O REVOCACIÓN DE SUS MIEMBROS</w:t>
      </w:r>
    </w:p>
    <w:p w14:paraId="3AF78CF6" w14:textId="77777777" w:rsidR="003A41F7" w:rsidRPr="00692229" w:rsidRDefault="003A41F7" w:rsidP="00C62CE1">
      <w:pPr>
        <w:autoSpaceDE w:val="0"/>
        <w:autoSpaceDN w:val="0"/>
        <w:adjustRightInd w:val="0"/>
        <w:jc w:val="center"/>
        <w:rPr>
          <w:rFonts w:ascii="Arial" w:hAnsi="Arial" w:cs="Arial"/>
          <w:b/>
          <w:bCs/>
          <w:sz w:val="19"/>
          <w:szCs w:val="19"/>
        </w:rPr>
      </w:pPr>
    </w:p>
    <w:p w14:paraId="45E79441"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58.- </w:t>
      </w:r>
      <w:r w:rsidRPr="00692229">
        <w:rPr>
          <w:rFonts w:ascii="Arial" w:hAnsi="Arial" w:cs="Arial"/>
          <w:sz w:val="19"/>
          <w:szCs w:val="19"/>
        </w:rPr>
        <w:t>Son causas graves para la desaparición de un Ayuntamiento:</w:t>
      </w:r>
    </w:p>
    <w:p w14:paraId="602F681D" w14:textId="77777777" w:rsidR="003A41F7" w:rsidRPr="00692229" w:rsidRDefault="003A41F7" w:rsidP="00C62CE1">
      <w:pPr>
        <w:autoSpaceDE w:val="0"/>
        <w:autoSpaceDN w:val="0"/>
        <w:adjustRightInd w:val="0"/>
        <w:jc w:val="both"/>
        <w:rPr>
          <w:rFonts w:ascii="Arial" w:hAnsi="Arial" w:cs="Arial"/>
          <w:sz w:val="19"/>
          <w:szCs w:val="19"/>
        </w:rPr>
      </w:pPr>
    </w:p>
    <w:p w14:paraId="15BA0CF6" w14:textId="77777777" w:rsidR="003A41F7" w:rsidRPr="00692229"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lastRenderedPageBreak/>
        <w:t>Cuando sea imposible el funcionamiento, por falta absoluta de la mayoría de sus integrantes, si no existen suplentes que puedan integrarlo, cualquiera que fueren las causas que motiven dicha falta;</w:t>
      </w:r>
    </w:p>
    <w:p w14:paraId="1D8FE67A"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34899722" w14:textId="5628EE8E" w:rsidR="003A41F7" w:rsidRPr="00692229" w:rsidRDefault="00CA6F91"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Poner en riesgo la vida, salud, dignidad o la violación reiterada por parte del Ayuntamiento de los Derechos Humanos y las garantías de sus habitantes, consignadas en la Constitución Política de los Estados Unidos Mexicanos y la Constitución Local.</w:t>
      </w:r>
      <w:r w:rsidR="00DB5478" w:rsidRPr="00692229">
        <w:rPr>
          <w:rFonts w:ascii="Arial" w:hAnsi="Arial" w:cs="Arial"/>
          <w:sz w:val="19"/>
          <w:szCs w:val="19"/>
        </w:rPr>
        <w:t xml:space="preserve"> </w:t>
      </w:r>
      <w:r w:rsidR="00DB5478" w:rsidRPr="00692229">
        <w:rPr>
          <w:rFonts w:ascii="Arial" w:hAnsi="Arial" w:cs="Arial"/>
          <w:sz w:val="19"/>
          <w:szCs w:val="19"/>
          <w:vertAlign w:val="superscript"/>
        </w:rPr>
        <w:t>(Reforma según Decreto Núm. 583 PPOE Décima Cuarta Sección de fecha 06-04-2019)</w:t>
      </w:r>
      <w:r w:rsidRPr="00692229">
        <w:rPr>
          <w:rFonts w:ascii="Arial" w:hAnsi="Arial" w:cs="Arial"/>
          <w:sz w:val="19"/>
          <w:szCs w:val="19"/>
          <w:vertAlign w:val="superscript"/>
        </w:rPr>
        <w:t xml:space="preserve"> (Reforma según Decreto Núm. 1624 PPOE Extra de fecha 01-10-2020)</w:t>
      </w:r>
    </w:p>
    <w:p w14:paraId="1D77D1C3"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18B6FA96" w14:textId="77777777" w:rsidR="003A41F7" w:rsidRPr="00692229"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La promoción o adopción que realice un Ayuntamiento, de formas de gobierno u organización política, distintas a las establecidas en la Constitución Política de los Estados Unidos Mexicanos y la Constitución Política del Estado;</w:t>
      </w:r>
    </w:p>
    <w:p w14:paraId="3EB810AD"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3664A1ED" w14:textId="77777777" w:rsidR="003A41F7" w:rsidRPr="00692229"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Los conflictos reiterados que se susciten entre la mayoría o totalidad de los integrantes de un Ayuntamiento, o entre éste y la comunidad, y que hagan imposible el cumplimiento de los fines o el ejercicio de las funciones a cargo del ayuntamiento;</w:t>
      </w:r>
    </w:p>
    <w:p w14:paraId="4DA4DC36"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48A0D8A9" w14:textId="77777777" w:rsidR="003A41F7" w:rsidRPr="00692229"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La violación que efectué el Ayuntamiento a las normas jurídicas que rigen los procesos electorales;</w:t>
      </w:r>
    </w:p>
    <w:p w14:paraId="5DA4AB73"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115255BD" w14:textId="77777777" w:rsidR="003A41F7" w:rsidRPr="00692229"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La repetida alteración por parte del Ayuntamiento a la Ley de Ingresos, al Presupuesto de Egresos, o a los planes y programas de desarrollo municipal, que importen un perjuicio a los habitantes del municipio o su hacienda pública;</w:t>
      </w:r>
    </w:p>
    <w:p w14:paraId="1EAFE9E9"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5DAD569A" w14:textId="77777777" w:rsidR="003A41F7" w:rsidRPr="00692229"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La disposición de bienes pertenecientes al patrimonio municipal que ordene el Ayuntamiento, sin sujetarse a las disposiciones previstas en la presente Ley;</w:t>
      </w:r>
    </w:p>
    <w:p w14:paraId="5DE02C4F"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7C10AEC8" w14:textId="77777777" w:rsidR="003A41F7" w:rsidRPr="00692229"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Cuando el Ayuntamiento permita que extranjeros se inmiscuyan en asuntos internos del Estado o de los Municipios;</w:t>
      </w:r>
    </w:p>
    <w:p w14:paraId="270E37ED"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67844FF1" w14:textId="77777777" w:rsidR="003A41F7" w:rsidRPr="00692229"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La falta de comprobación y aplicación correcta de los recursos que integran la Hacienda Públi</w:t>
      </w:r>
      <w:r w:rsidR="00E054FD" w:rsidRPr="00692229">
        <w:rPr>
          <w:rFonts w:ascii="Arial" w:hAnsi="Arial" w:cs="Arial"/>
          <w:sz w:val="19"/>
          <w:szCs w:val="19"/>
        </w:rPr>
        <w:t>ca Municipal, en términos de lo</w:t>
      </w:r>
      <w:r w:rsidRPr="00692229">
        <w:rPr>
          <w:rFonts w:ascii="Arial" w:hAnsi="Arial" w:cs="Arial"/>
          <w:sz w:val="19"/>
          <w:szCs w:val="19"/>
        </w:rPr>
        <w:t xml:space="preserve"> dispuesto en la Ley de Fiscalización Superior </w:t>
      </w:r>
      <w:r w:rsidR="00E054FD" w:rsidRPr="00692229">
        <w:rPr>
          <w:rFonts w:ascii="Arial" w:hAnsi="Arial" w:cs="Arial"/>
          <w:sz w:val="19"/>
          <w:szCs w:val="19"/>
        </w:rPr>
        <w:t xml:space="preserve">y Rendición de Cuentas para el </w:t>
      </w:r>
      <w:r w:rsidRPr="00692229">
        <w:rPr>
          <w:rFonts w:ascii="Arial" w:hAnsi="Arial" w:cs="Arial"/>
          <w:sz w:val="19"/>
          <w:szCs w:val="19"/>
        </w:rPr>
        <w:t xml:space="preserve"> Estado </w:t>
      </w:r>
      <w:r w:rsidR="00E054FD" w:rsidRPr="00692229">
        <w:rPr>
          <w:rFonts w:ascii="Arial" w:hAnsi="Arial" w:cs="Arial"/>
          <w:sz w:val="19"/>
          <w:szCs w:val="19"/>
        </w:rPr>
        <w:t xml:space="preserve">de Oaxaca </w:t>
      </w:r>
      <w:r w:rsidRPr="00692229">
        <w:rPr>
          <w:rFonts w:ascii="Arial" w:hAnsi="Arial" w:cs="Arial"/>
          <w:sz w:val="19"/>
          <w:szCs w:val="19"/>
        </w:rPr>
        <w:t>y demás disposiciones aplicables; y</w:t>
      </w:r>
      <w:r w:rsidR="00E054FD" w:rsidRPr="00692229">
        <w:rPr>
          <w:rFonts w:ascii="Arial" w:hAnsi="Arial" w:cs="Arial"/>
          <w:sz w:val="19"/>
          <w:szCs w:val="19"/>
        </w:rPr>
        <w:t xml:space="preserve"> </w:t>
      </w:r>
      <w:r w:rsidR="00E054FD" w:rsidRPr="00692229">
        <w:rPr>
          <w:rFonts w:ascii="Arial" w:hAnsi="Arial" w:cs="Arial"/>
          <w:sz w:val="19"/>
          <w:szCs w:val="19"/>
          <w:vertAlign w:val="superscript"/>
        </w:rPr>
        <w:t>(Reforma según Decreto No. 1333 PPOE Extra de Fecha 16-02-2018)</w:t>
      </w:r>
    </w:p>
    <w:p w14:paraId="59FBD061"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2C75EE6F" w14:textId="77777777" w:rsidR="003A41F7" w:rsidRPr="00692229"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Por abandono del ejercicio de sus funciones.</w:t>
      </w:r>
    </w:p>
    <w:p w14:paraId="4348DFF5" w14:textId="77777777" w:rsidR="003A41F7" w:rsidRPr="00692229" w:rsidRDefault="003A41F7" w:rsidP="00C62CE1">
      <w:pPr>
        <w:autoSpaceDE w:val="0"/>
        <w:autoSpaceDN w:val="0"/>
        <w:adjustRightInd w:val="0"/>
        <w:jc w:val="both"/>
        <w:rPr>
          <w:rFonts w:ascii="Arial" w:hAnsi="Arial" w:cs="Arial"/>
          <w:sz w:val="19"/>
          <w:szCs w:val="19"/>
        </w:rPr>
      </w:pPr>
    </w:p>
    <w:p w14:paraId="57632E6B" w14:textId="2E62131B"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59.- </w:t>
      </w:r>
      <w:r w:rsidR="003C6D70" w:rsidRPr="00692229">
        <w:rPr>
          <w:rFonts w:ascii="Arial" w:hAnsi="Arial" w:cs="Arial"/>
          <w:sz w:val="19"/>
          <w:szCs w:val="19"/>
        </w:rPr>
        <w:t>En el caso de desaparición de un ayuntamiento, el Congreso por acuerdo de las dos terceras partes de sus integrantes, podrán decretar la suspensión ante una situación de violencia grave, un vacío de autoridad o estado de ingobernabilidad, antes de emitir esta medida, el Congreso dará oportunidad al representante jurídico del Municipio o a sus integrantes de ser oídos y exponer lo que a su derecho proceda.</w:t>
      </w:r>
    </w:p>
    <w:p w14:paraId="0383B8D0" w14:textId="6F55C832" w:rsidR="003C6D70" w:rsidRPr="00692229" w:rsidRDefault="003C6D70" w:rsidP="00C62CE1">
      <w:pPr>
        <w:autoSpaceDE w:val="0"/>
        <w:autoSpaceDN w:val="0"/>
        <w:adjustRightInd w:val="0"/>
        <w:jc w:val="both"/>
        <w:rPr>
          <w:rFonts w:ascii="Arial" w:hAnsi="Arial" w:cs="Arial"/>
          <w:sz w:val="19"/>
          <w:szCs w:val="19"/>
        </w:rPr>
      </w:pPr>
    </w:p>
    <w:p w14:paraId="48EE0EB0" w14:textId="483AFCC4" w:rsidR="003C6D70" w:rsidRPr="00692229" w:rsidRDefault="003C6D70" w:rsidP="00C62CE1">
      <w:pPr>
        <w:autoSpaceDE w:val="0"/>
        <w:autoSpaceDN w:val="0"/>
        <w:adjustRightInd w:val="0"/>
        <w:jc w:val="both"/>
        <w:rPr>
          <w:rFonts w:ascii="Arial" w:hAnsi="Arial" w:cs="Arial"/>
          <w:sz w:val="19"/>
          <w:szCs w:val="19"/>
        </w:rPr>
      </w:pPr>
      <w:r w:rsidRPr="00692229">
        <w:rPr>
          <w:rFonts w:ascii="Arial" w:hAnsi="Arial" w:cs="Arial"/>
          <w:sz w:val="19"/>
          <w:szCs w:val="19"/>
        </w:rPr>
        <w:t>De declararse desaparecido un Ayuntamiento, por renuncia o falta absoluta de la mayoría de sus miembros, conforme a la Ley no procede que entren en funciones los suplentes, el Congreso hará del conocimiento del Titular del Poder Ejecutivo mismo que procederá a proponerle la integración de un Concejo Municipal, en los términos establecidos por la Constitución Local y por esta Ley.</w:t>
      </w:r>
    </w:p>
    <w:p w14:paraId="19FFBD2D" w14:textId="0A0CDF97" w:rsidR="003C6D70" w:rsidRPr="00692229" w:rsidRDefault="003C6D70" w:rsidP="00C62CE1">
      <w:pPr>
        <w:autoSpaceDE w:val="0"/>
        <w:autoSpaceDN w:val="0"/>
        <w:adjustRightInd w:val="0"/>
        <w:jc w:val="both"/>
        <w:rPr>
          <w:rFonts w:ascii="Arial" w:hAnsi="Arial" w:cs="Arial"/>
          <w:sz w:val="19"/>
          <w:szCs w:val="19"/>
          <w:vertAlign w:val="superscript"/>
        </w:rPr>
      </w:pPr>
      <w:r w:rsidRPr="00692229">
        <w:rPr>
          <w:rFonts w:ascii="Arial" w:hAnsi="Arial" w:cs="Arial"/>
          <w:sz w:val="19"/>
          <w:szCs w:val="19"/>
          <w:vertAlign w:val="superscript"/>
        </w:rPr>
        <w:t>(Reforma según Decreto No. 2799 PPOE Quinta Sección de fecha 13-11-2021)</w:t>
      </w:r>
    </w:p>
    <w:p w14:paraId="425E3D1A" w14:textId="77777777" w:rsidR="003C6D70" w:rsidRPr="00692229" w:rsidRDefault="003C6D70" w:rsidP="00C62CE1">
      <w:pPr>
        <w:autoSpaceDE w:val="0"/>
        <w:autoSpaceDN w:val="0"/>
        <w:adjustRightInd w:val="0"/>
        <w:jc w:val="both"/>
        <w:rPr>
          <w:rFonts w:ascii="Arial" w:hAnsi="Arial" w:cs="Arial"/>
          <w:sz w:val="19"/>
          <w:szCs w:val="19"/>
        </w:rPr>
      </w:pPr>
    </w:p>
    <w:p w14:paraId="12F8A527"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60.- </w:t>
      </w:r>
      <w:r w:rsidRPr="00692229">
        <w:rPr>
          <w:rFonts w:ascii="Arial" w:hAnsi="Arial" w:cs="Arial"/>
          <w:sz w:val="19"/>
          <w:szCs w:val="19"/>
        </w:rPr>
        <w:t>Son causas graves para la suspensión del mandato de algún miembro del Ayuntamiento:</w:t>
      </w:r>
    </w:p>
    <w:p w14:paraId="67E47A52" w14:textId="77777777" w:rsidR="003A41F7" w:rsidRPr="00692229" w:rsidRDefault="003A41F7" w:rsidP="00C62CE1">
      <w:pPr>
        <w:autoSpaceDE w:val="0"/>
        <w:autoSpaceDN w:val="0"/>
        <w:adjustRightInd w:val="0"/>
        <w:jc w:val="both"/>
        <w:rPr>
          <w:rFonts w:ascii="Arial" w:hAnsi="Arial" w:cs="Arial"/>
          <w:sz w:val="19"/>
          <w:szCs w:val="19"/>
        </w:rPr>
      </w:pPr>
    </w:p>
    <w:p w14:paraId="43357B9F" w14:textId="77777777" w:rsidR="003A41F7" w:rsidRPr="00692229" w:rsidRDefault="003A41F7" w:rsidP="00C62CE1">
      <w:pPr>
        <w:numPr>
          <w:ilvl w:val="0"/>
          <w:numId w:val="39"/>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La incapacidad física o legal transitoria;</w:t>
      </w:r>
    </w:p>
    <w:p w14:paraId="75D468D0"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70C5DC89" w14:textId="77777777" w:rsidR="003A41F7" w:rsidRPr="00692229" w:rsidRDefault="003A41F7" w:rsidP="00C62CE1">
      <w:pPr>
        <w:numPr>
          <w:ilvl w:val="0"/>
          <w:numId w:val="39"/>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El haberse dictado en su contra orden de aprehensión, auto de sujeción a proceso o de formal prisión, como probable responsable en la comisión de un delito;</w:t>
      </w:r>
    </w:p>
    <w:p w14:paraId="71AA600A"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30334B9B" w14:textId="77777777" w:rsidR="003A41F7" w:rsidRPr="00692229" w:rsidRDefault="003A41F7" w:rsidP="00C62CE1">
      <w:pPr>
        <w:numPr>
          <w:ilvl w:val="0"/>
          <w:numId w:val="39"/>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Cuando así lo disponga la Ley de Responsabilidades </w:t>
      </w:r>
      <w:r w:rsidR="00F06D38" w:rsidRPr="00692229">
        <w:rPr>
          <w:rFonts w:ascii="Arial" w:hAnsi="Arial" w:cs="Arial"/>
          <w:sz w:val="19"/>
          <w:szCs w:val="19"/>
        </w:rPr>
        <w:t xml:space="preserve">Administrativas del Estado y Municipios de Oaxaca y la </w:t>
      </w:r>
      <w:r w:rsidR="0040333D" w:rsidRPr="00692229">
        <w:rPr>
          <w:rFonts w:ascii="Arial" w:hAnsi="Arial" w:cs="Arial"/>
          <w:sz w:val="19"/>
          <w:szCs w:val="19"/>
        </w:rPr>
        <w:t>Ley de F</w:t>
      </w:r>
      <w:r w:rsidRPr="00692229">
        <w:rPr>
          <w:rFonts w:ascii="Arial" w:hAnsi="Arial" w:cs="Arial"/>
          <w:sz w:val="19"/>
          <w:szCs w:val="19"/>
        </w:rPr>
        <w:t xml:space="preserve">iscalización Superior </w:t>
      </w:r>
      <w:r w:rsidR="00F06D38" w:rsidRPr="00692229">
        <w:rPr>
          <w:rFonts w:ascii="Arial" w:hAnsi="Arial" w:cs="Arial"/>
          <w:sz w:val="19"/>
          <w:szCs w:val="19"/>
        </w:rPr>
        <w:t xml:space="preserve">y Rendición de Cuentas para </w:t>
      </w:r>
      <w:r w:rsidRPr="00692229">
        <w:rPr>
          <w:rFonts w:ascii="Arial" w:hAnsi="Arial" w:cs="Arial"/>
          <w:sz w:val="19"/>
          <w:szCs w:val="19"/>
        </w:rPr>
        <w:t>el Estado</w:t>
      </w:r>
      <w:r w:rsidR="00F06D38" w:rsidRPr="00692229">
        <w:rPr>
          <w:rFonts w:ascii="Arial" w:hAnsi="Arial" w:cs="Arial"/>
          <w:sz w:val="19"/>
          <w:szCs w:val="19"/>
        </w:rPr>
        <w:t xml:space="preserve"> de Oaxaca</w:t>
      </w:r>
      <w:r w:rsidRPr="00692229">
        <w:rPr>
          <w:rFonts w:ascii="Arial" w:hAnsi="Arial" w:cs="Arial"/>
          <w:sz w:val="19"/>
          <w:szCs w:val="19"/>
        </w:rPr>
        <w:t>; y</w:t>
      </w:r>
      <w:r w:rsidR="00F06D38" w:rsidRPr="00692229">
        <w:rPr>
          <w:rFonts w:ascii="Arial" w:hAnsi="Arial" w:cs="Arial"/>
          <w:sz w:val="19"/>
          <w:szCs w:val="19"/>
        </w:rPr>
        <w:t xml:space="preserve"> </w:t>
      </w:r>
      <w:r w:rsidR="00F06D38" w:rsidRPr="00692229">
        <w:rPr>
          <w:rFonts w:ascii="Arial" w:hAnsi="Arial" w:cs="Arial"/>
          <w:sz w:val="19"/>
          <w:szCs w:val="19"/>
          <w:vertAlign w:val="superscript"/>
        </w:rPr>
        <w:t>(Reforma según Decreto No. 1333 PPOE Extra de Fecha 16-02-2018)</w:t>
      </w:r>
    </w:p>
    <w:p w14:paraId="3AE84968"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7C54FB49" w14:textId="77777777" w:rsidR="003A41F7" w:rsidRPr="00692229" w:rsidRDefault="003A41F7" w:rsidP="00C62CE1">
      <w:pPr>
        <w:numPr>
          <w:ilvl w:val="0"/>
          <w:numId w:val="39"/>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El incumplimiento de una resolución judicial en materia electoral.</w:t>
      </w:r>
    </w:p>
    <w:p w14:paraId="63391DEC" w14:textId="77777777" w:rsidR="00E542E2" w:rsidRPr="00692229" w:rsidRDefault="00E542E2" w:rsidP="00C62CE1">
      <w:pPr>
        <w:pStyle w:val="Prrafodelista"/>
        <w:rPr>
          <w:rFonts w:ascii="Arial" w:hAnsi="Arial" w:cs="Arial"/>
          <w:sz w:val="19"/>
          <w:szCs w:val="19"/>
        </w:rPr>
      </w:pPr>
    </w:p>
    <w:p w14:paraId="213DD10F" w14:textId="77777777" w:rsidR="00E542E2" w:rsidRPr="00692229" w:rsidRDefault="00E542E2" w:rsidP="00C62CE1">
      <w:pPr>
        <w:numPr>
          <w:ilvl w:val="0"/>
          <w:numId w:val="39"/>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El incumplimiento de una resolución en materia de Transparencia y Acceso a la Información Pública, dictada por el órgano garante de transparencia del Estado, así como el órgano garante a nivel nacional. </w:t>
      </w:r>
      <w:r w:rsidRPr="00692229">
        <w:rPr>
          <w:rFonts w:ascii="Arial" w:hAnsi="Arial" w:cs="Arial"/>
          <w:sz w:val="19"/>
          <w:szCs w:val="19"/>
          <w:vertAlign w:val="superscript"/>
        </w:rPr>
        <w:t>(Adición según Decreto No. 704 PPOE Extra de fecha 20-10-2017)</w:t>
      </w:r>
    </w:p>
    <w:p w14:paraId="5B89FC9F" w14:textId="77777777" w:rsidR="00B835BE" w:rsidRPr="00692229" w:rsidRDefault="00B835BE" w:rsidP="00C62CE1">
      <w:pPr>
        <w:pStyle w:val="Prrafodelista"/>
        <w:rPr>
          <w:rFonts w:ascii="Arial" w:hAnsi="Arial" w:cs="Arial"/>
          <w:sz w:val="19"/>
          <w:szCs w:val="19"/>
        </w:rPr>
      </w:pPr>
    </w:p>
    <w:p w14:paraId="57AD473D" w14:textId="537D4027" w:rsidR="00B835BE" w:rsidRPr="00692229" w:rsidRDefault="00B835BE" w:rsidP="00C62CE1">
      <w:pPr>
        <w:numPr>
          <w:ilvl w:val="0"/>
          <w:numId w:val="39"/>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La violencia política ejercida por razón de género, decretada por un órgano jurisdiccional.  </w:t>
      </w:r>
      <w:r w:rsidRPr="00692229">
        <w:rPr>
          <w:rFonts w:ascii="Arial" w:hAnsi="Arial" w:cs="Arial"/>
          <w:sz w:val="19"/>
          <w:szCs w:val="19"/>
          <w:vertAlign w:val="superscript"/>
        </w:rPr>
        <w:t>(Adición según Decreto No. 1623 PPOE Novena Sección de Fecha 10-11-2018)</w:t>
      </w:r>
    </w:p>
    <w:p w14:paraId="7BB5D596" w14:textId="77777777" w:rsidR="00D35E59" w:rsidRPr="00692229" w:rsidRDefault="00D35E59" w:rsidP="00D35E59">
      <w:pPr>
        <w:pStyle w:val="Prrafodelista"/>
        <w:rPr>
          <w:rFonts w:ascii="Arial" w:hAnsi="Arial" w:cs="Arial"/>
          <w:sz w:val="19"/>
          <w:szCs w:val="19"/>
        </w:rPr>
      </w:pPr>
    </w:p>
    <w:p w14:paraId="0712EA5E" w14:textId="491FA81E" w:rsidR="00D35E59" w:rsidRPr="00692229" w:rsidRDefault="00D35E59" w:rsidP="00C62CE1">
      <w:pPr>
        <w:numPr>
          <w:ilvl w:val="0"/>
          <w:numId w:val="39"/>
        </w:numPr>
        <w:tabs>
          <w:tab w:val="left" w:pos="851"/>
        </w:tabs>
        <w:autoSpaceDE w:val="0"/>
        <w:autoSpaceDN w:val="0"/>
        <w:adjustRightInd w:val="0"/>
        <w:ind w:left="851" w:hanging="851"/>
        <w:jc w:val="both"/>
        <w:rPr>
          <w:rFonts w:ascii="Arial" w:hAnsi="Arial" w:cs="Arial"/>
          <w:iCs/>
          <w:sz w:val="19"/>
          <w:szCs w:val="19"/>
        </w:rPr>
      </w:pPr>
      <w:r w:rsidRPr="00692229">
        <w:rPr>
          <w:rFonts w:ascii="Arial" w:hAnsi="Arial" w:cs="Arial"/>
          <w:iCs/>
          <w:sz w:val="19"/>
          <w:szCs w:val="19"/>
        </w:rPr>
        <w:lastRenderedPageBreak/>
        <w:t xml:space="preserve">La violación de derechos humanos, decretada por el órgano jurisdiccional competente. </w:t>
      </w:r>
      <w:r w:rsidRPr="00692229">
        <w:rPr>
          <w:rFonts w:ascii="Arial" w:hAnsi="Arial" w:cs="Arial"/>
          <w:iCs/>
          <w:sz w:val="19"/>
          <w:szCs w:val="19"/>
          <w:vertAlign w:val="superscript"/>
        </w:rPr>
        <w:t>(Adición según Decreto No. 648 PPOE Cuarta Sección de fecha 20-08-2022)</w:t>
      </w:r>
    </w:p>
    <w:p w14:paraId="2D92C315"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7252C0E3"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61.- </w:t>
      </w:r>
      <w:r w:rsidRPr="00692229">
        <w:rPr>
          <w:rFonts w:ascii="Arial" w:hAnsi="Arial" w:cs="Arial"/>
          <w:sz w:val="19"/>
          <w:szCs w:val="19"/>
        </w:rPr>
        <w:t>Son causas graves para la revocación del mandato de algún miembro del Ayuntamiento:</w:t>
      </w:r>
    </w:p>
    <w:p w14:paraId="6BBEB082" w14:textId="77777777" w:rsidR="003A41F7" w:rsidRPr="00692229" w:rsidRDefault="003A41F7" w:rsidP="00C62CE1">
      <w:pPr>
        <w:autoSpaceDE w:val="0"/>
        <w:autoSpaceDN w:val="0"/>
        <w:adjustRightInd w:val="0"/>
        <w:jc w:val="both"/>
        <w:rPr>
          <w:rFonts w:ascii="Arial" w:hAnsi="Arial" w:cs="Arial"/>
          <w:sz w:val="19"/>
          <w:szCs w:val="19"/>
        </w:rPr>
      </w:pPr>
    </w:p>
    <w:p w14:paraId="0D8668BC" w14:textId="77777777" w:rsidR="003A41F7" w:rsidRPr="00692229"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La incapacidad física o legal permanente;</w:t>
      </w:r>
    </w:p>
    <w:p w14:paraId="786CB15C"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7CDD180B" w14:textId="77777777" w:rsidR="003A41F7" w:rsidRPr="00692229"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El haberse dictado en su contra sentencia condenatoria, como plenamente responsable en la comisión de un delito intencional</w:t>
      </w:r>
      <w:r w:rsidR="00B835BE" w:rsidRPr="00692229">
        <w:rPr>
          <w:rFonts w:ascii="Arial" w:hAnsi="Arial" w:cs="Arial"/>
          <w:sz w:val="19"/>
          <w:szCs w:val="19"/>
        </w:rPr>
        <w:t>,</w:t>
      </w:r>
      <w:r w:rsidR="005A305E" w:rsidRPr="00692229">
        <w:rPr>
          <w:rFonts w:ascii="Arial" w:hAnsi="Arial" w:cs="Arial"/>
          <w:sz w:val="19"/>
          <w:szCs w:val="19"/>
        </w:rPr>
        <w:t xml:space="preserve"> o </w:t>
      </w:r>
      <w:r w:rsidR="003710BF" w:rsidRPr="00692229">
        <w:rPr>
          <w:rFonts w:ascii="Arial" w:hAnsi="Arial" w:cs="Arial"/>
          <w:sz w:val="19"/>
          <w:szCs w:val="19"/>
        </w:rPr>
        <w:t>que se encuentre privado de su libertad</w:t>
      </w:r>
      <w:r w:rsidRPr="00692229">
        <w:rPr>
          <w:rFonts w:ascii="Arial" w:hAnsi="Arial" w:cs="Arial"/>
          <w:sz w:val="19"/>
          <w:szCs w:val="19"/>
        </w:rPr>
        <w:t>;</w:t>
      </w:r>
      <w:r w:rsidR="005A305E" w:rsidRPr="00692229">
        <w:rPr>
          <w:rFonts w:ascii="Arial" w:hAnsi="Arial" w:cs="Arial"/>
          <w:sz w:val="19"/>
          <w:szCs w:val="19"/>
        </w:rPr>
        <w:t xml:space="preserve"> </w:t>
      </w:r>
      <w:r w:rsidR="005A305E" w:rsidRPr="00692229">
        <w:rPr>
          <w:rFonts w:ascii="Arial" w:hAnsi="Arial" w:cs="Arial"/>
          <w:sz w:val="19"/>
          <w:szCs w:val="19"/>
          <w:vertAlign w:val="superscript"/>
        </w:rPr>
        <w:t>(Reforma según Decreto No. 1</w:t>
      </w:r>
      <w:r w:rsidR="003710BF" w:rsidRPr="00692229">
        <w:rPr>
          <w:rFonts w:ascii="Arial" w:hAnsi="Arial" w:cs="Arial"/>
          <w:sz w:val="19"/>
          <w:szCs w:val="19"/>
          <w:vertAlign w:val="superscript"/>
        </w:rPr>
        <w:t>623</w:t>
      </w:r>
      <w:r w:rsidR="005A305E" w:rsidRPr="00692229">
        <w:rPr>
          <w:rFonts w:ascii="Arial" w:hAnsi="Arial" w:cs="Arial"/>
          <w:sz w:val="19"/>
          <w:szCs w:val="19"/>
          <w:vertAlign w:val="superscript"/>
        </w:rPr>
        <w:t xml:space="preserve"> PPOE </w:t>
      </w:r>
      <w:r w:rsidR="003710BF" w:rsidRPr="00692229">
        <w:rPr>
          <w:rFonts w:ascii="Arial" w:hAnsi="Arial" w:cs="Arial"/>
          <w:sz w:val="19"/>
          <w:szCs w:val="19"/>
          <w:vertAlign w:val="superscript"/>
        </w:rPr>
        <w:t>Novena Sección</w:t>
      </w:r>
      <w:r w:rsidR="005A305E" w:rsidRPr="00692229">
        <w:rPr>
          <w:rFonts w:ascii="Arial" w:hAnsi="Arial" w:cs="Arial"/>
          <w:sz w:val="19"/>
          <w:szCs w:val="19"/>
          <w:vertAlign w:val="superscript"/>
        </w:rPr>
        <w:t xml:space="preserve"> de Fecha 1</w:t>
      </w:r>
      <w:r w:rsidR="003710BF" w:rsidRPr="00692229">
        <w:rPr>
          <w:rFonts w:ascii="Arial" w:hAnsi="Arial" w:cs="Arial"/>
          <w:sz w:val="19"/>
          <w:szCs w:val="19"/>
          <w:vertAlign w:val="superscript"/>
        </w:rPr>
        <w:t>0-11-</w:t>
      </w:r>
      <w:r w:rsidR="005A305E" w:rsidRPr="00692229">
        <w:rPr>
          <w:rFonts w:ascii="Arial" w:hAnsi="Arial" w:cs="Arial"/>
          <w:sz w:val="19"/>
          <w:szCs w:val="19"/>
          <w:vertAlign w:val="superscript"/>
        </w:rPr>
        <w:t>2018)</w:t>
      </w:r>
    </w:p>
    <w:p w14:paraId="48F0677D"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49BF0C3D" w14:textId="77777777" w:rsidR="003A41F7" w:rsidRPr="00692229"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La inasistencia a tres sesiones del Ayuntamiento en forma consecutiva y sin causa justificada;</w:t>
      </w:r>
    </w:p>
    <w:p w14:paraId="4145543B"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1BBD2DA2" w14:textId="77777777" w:rsidR="003A41F7" w:rsidRPr="00692229"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El realizar en lo individual, cualquiera de los actos que dan origen a la desaparición de un Ayuntamiento;</w:t>
      </w:r>
    </w:p>
    <w:p w14:paraId="438C5D4B"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7AE3DDFC" w14:textId="77777777" w:rsidR="003A41F7" w:rsidRPr="00692229"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La realización reiterada de actos u omisiones que afecten la legalidad, honradez, lealtad, imparcialidad y eficiencia que deben observar en el desempeño de sus funciones</w:t>
      </w:r>
      <w:r w:rsidR="00685158" w:rsidRPr="00692229">
        <w:rPr>
          <w:rFonts w:ascii="Arial" w:hAnsi="Arial" w:cs="Arial"/>
          <w:sz w:val="19"/>
          <w:szCs w:val="19"/>
        </w:rPr>
        <w:t xml:space="preserve"> de conformidad con la Ley de Responsabilidades Administrativas del Estado y Municipios de Oaxaca</w:t>
      </w:r>
      <w:r w:rsidRPr="00692229">
        <w:rPr>
          <w:rFonts w:ascii="Arial" w:hAnsi="Arial" w:cs="Arial"/>
          <w:sz w:val="19"/>
          <w:szCs w:val="19"/>
        </w:rPr>
        <w:t>;</w:t>
      </w:r>
      <w:r w:rsidR="00685158" w:rsidRPr="00692229">
        <w:rPr>
          <w:rFonts w:ascii="Arial" w:hAnsi="Arial" w:cs="Arial"/>
          <w:sz w:val="19"/>
          <w:szCs w:val="19"/>
        </w:rPr>
        <w:t xml:space="preserve"> </w:t>
      </w:r>
      <w:r w:rsidR="00685158" w:rsidRPr="00692229">
        <w:rPr>
          <w:rFonts w:ascii="Arial" w:hAnsi="Arial" w:cs="Arial"/>
          <w:sz w:val="19"/>
          <w:szCs w:val="19"/>
          <w:vertAlign w:val="superscript"/>
        </w:rPr>
        <w:t>(Reforma según Decreto No. 1333 PPOE Extra de Fecha 16-02-2018)</w:t>
      </w:r>
    </w:p>
    <w:p w14:paraId="12C8014A"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1DE6275C" w14:textId="77777777" w:rsidR="003A41F7" w:rsidRPr="00692229"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El causar conflictos reiterados en contra de la mayoría o totalidad de los integrantes de un Ayuntamiento, o a la comunidad, y que hagan imposible el cumplimiento de los fines o el ejercicio de las funciones a cargo del ayuntamiento;</w:t>
      </w:r>
    </w:p>
    <w:p w14:paraId="2180C619"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643C601B" w14:textId="77777777" w:rsidR="003A41F7" w:rsidRPr="00692229"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Cuando así lo disponga la Ley de Responsabilidades </w:t>
      </w:r>
      <w:r w:rsidR="00970F5B" w:rsidRPr="00692229">
        <w:rPr>
          <w:rFonts w:ascii="Arial" w:hAnsi="Arial" w:cs="Arial"/>
          <w:sz w:val="19"/>
          <w:szCs w:val="19"/>
        </w:rPr>
        <w:t>Administrativas del Estado y</w:t>
      </w:r>
      <w:r w:rsidRPr="00692229">
        <w:rPr>
          <w:rFonts w:ascii="Arial" w:hAnsi="Arial" w:cs="Arial"/>
          <w:sz w:val="19"/>
          <w:szCs w:val="19"/>
        </w:rPr>
        <w:t xml:space="preserve"> Municipios </w:t>
      </w:r>
      <w:r w:rsidR="00970F5B" w:rsidRPr="00692229">
        <w:rPr>
          <w:rFonts w:ascii="Arial" w:hAnsi="Arial" w:cs="Arial"/>
          <w:sz w:val="19"/>
          <w:szCs w:val="19"/>
        </w:rPr>
        <w:t>de Oaxaca y la Ley de F</w:t>
      </w:r>
      <w:r w:rsidRPr="00692229">
        <w:rPr>
          <w:rFonts w:ascii="Arial" w:hAnsi="Arial" w:cs="Arial"/>
          <w:sz w:val="19"/>
          <w:szCs w:val="19"/>
        </w:rPr>
        <w:t>iscalización Superior</w:t>
      </w:r>
      <w:r w:rsidR="00970F5B" w:rsidRPr="00692229">
        <w:rPr>
          <w:rFonts w:ascii="Arial" w:hAnsi="Arial" w:cs="Arial"/>
          <w:sz w:val="19"/>
          <w:szCs w:val="19"/>
        </w:rPr>
        <w:t xml:space="preserve"> y Rendición de Cuentas para el </w:t>
      </w:r>
      <w:r w:rsidRPr="00692229">
        <w:rPr>
          <w:rFonts w:ascii="Arial" w:hAnsi="Arial" w:cs="Arial"/>
          <w:sz w:val="19"/>
          <w:szCs w:val="19"/>
        </w:rPr>
        <w:t xml:space="preserve"> Estado</w:t>
      </w:r>
      <w:r w:rsidR="00970F5B" w:rsidRPr="00692229">
        <w:rPr>
          <w:rFonts w:ascii="Arial" w:hAnsi="Arial" w:cs="Arial"/>
          <w:sz w:val="19"/>
          <w:szCs w:val="19"/>
        </w:rPr>
        <w:t xml:space="preserve"> de Oaxaca</w:t>
      </w:r>
      <w:r w:rsidRPr="00692229">
        <w:rPr>
          <w:rFonts w:ascii="Arial" w:hAnsi="Arial" w:cs="Arial"/>
          <w:sz w:val="19"/>
          <w:szCs w:val="19"/>
        </w:rPr>
        <w:t>;</w:t>
      </w:r>
      <w:r w:rsidR="00B012AE" w:rsidRPr="00692229">
        <w:rPr>
          <w:rFonts w:ascii="Arial" w:hAnsi="Arial" w:cs="Arial"/>
          <w:sz w:val="19"/>
          <w:szCs w:val="19"/>
        </w:rPr>
        <w:t xml:space="preserve"> </w:t>
      </w:r>
      <w:r w:rsidR="00B012AE" w:rsidRPr="00692229">
        <w:rPr>
          <w:rFonts w:ascii="Arial" w:hAnsi="Arial" w:cs="Arial"/>
          <w:sz w:val="19"/>
          <w:szCs w:val="19"/>
          <w:vertAlign w:val="superscript"/>
        </w:rPr>
        <w:t>(Reforma según Decreto No. 1333 PPOE Extra de Fecha 16-02-2018)</w:t>
      </w:r>
    </w:p>
    <w:p w14:paraId="7B3FE065"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5C9074CE" w14:textId="6B70C201" w:rsidR="003A41F7" w:rsidRPr="00692229"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La inejecución de sentencia en materia electoral.</w:t>
      </w:r>
    </w:p>
    <w:p w14:paraId="3A051B39" w14:textId="77777777" w:rsidR="00356F20" w:rsidRPr="00692229" w:rsidRDefault="00356F20" w:rsidP="00356F20">
      <w:pPr>
        <w:pStyle w:val="Prrafodelista"/>
        <w:rPr>
          <w:rFonts w:ascii="Arial" w:hAnsi="Arial" w:cs="Arial"/>
          <w:sz w:val="19"/>
          <w:szCs w:val="19"/>
        </w:rPr>
      </w:pPr>
    </w:p>
    <w:p w14:paraId="5FCF97F2" w14:textId="53ACE71F" w:rsidR="00356F20" w:rsidRPr="00692229" w:rsidRDefault="00356F20"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La violencia política ejercida por razón de género, decretada por un órgano jurisdiccional</w:t>
      </w:r>
    </w:p>
    <w:p w14:paraId="288C2461" w14:textId="77777777" w:rsidR="00356F20" w:rsidRPr="00692229" w:rsidRDefault="00356F20" w:rsidP="00356F20">
      <w:pPr>
        <w:pStyle w:val="Prrafodelista"/>
        <w:rPr>
          <w:rFonts w:ascii="Arial" w:hAnsi="Arial" w:cs="Arial"/>
          <w:sz w:val="19"/>
          <w:szCs w:val="19"/>
        </w:rPr>
      </w:pPr>
    </w:p>
    <w:p w14:paraId="6B542D0B" w14:textId="78FCF640" w:rsidR="00613CD6" w:rsidRPr="00692229" w:rsidRDefault="00613CD6"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lastRenderedPageBreak/>
        <w:t xml:space="preserve">Incumplir con las obligaciones de establecer, imponer o garantizar el cumplimiento de las sanciones administrativas para el hostigamiento y el acoso sexual. </w:t>
      </w:r>
      <w:r w:rsidRPr="00692229">
        <w:rPr>
          <w:rFonts w:ascii="Arial" w:hAnsi="Arial" w:cs="Arial"/>
          <w:sz w:val="19"/>
          <w:szCs w:val="19"/>
          <w:vertAlign w:val="superscript"/>
        </w:rPr>
        <w:t>(Adición según Decreto No. 2748 PPOE Octava Sección de fecha 23-10-2021)</w:t>
      </w:r>
    </w:p>
    <w:p w14:paraId="1750EF9E" w14:textId="77777777" w:rsidR="00613CD6" w:rsidRPr="00692229" w:rsidRDefault="00613CD6" w:rsidP="00613CD6">
      <w:pPr>
        <w:pStyle w:val="Prrafodelista"/>
        <w:rPr>
          <w:rFonts w:ascii="Arial" w:hAnsi="Arial" w:cs="Arial"/>
          <w:sz w:val="19"/>
          <w:szCs w:val="19"/>
        </w:rPr>
      </w:pPr>
    </w:p>
    <w:p w14:paraId="629FD3C5" w14:textId="1E74364F" w:rsidR="00356F20" w:rsidRPr="00692229" w:rsidRDefault="00356F20"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Desacatar las medidas sanitarias o protocolos de salud pública, tratándose de emergencias sanitarias, epidemias, o cualquier crisis de salud. </w:t>
      </w:r>
      <w:r w:rsidRPr="00692229">
        <w:rPr>
          <w:rFonts w:ascii="Arial" w:hAnsi="Arial" w:cs="Arial"/>
          <w:sz w:val="19"/>
          <w:szCs w:val="19"/>
          <w:vertAlign w:val="superscript"/>
        </w:rPr>
        <w:t>(Adición según Decreto No. 1624 PPOE Extra de fecha 01-10-2020)</w:t>
      </w:r>
    </w:p>
    <w:p w14:paraId="2CDDF541" w14:textId="2787967E" w:rsidR="003A41F7" w:rsidRPr="00692229" w:rsidRDefault="003A41F7" w:rsidP="00C62CE1">
      <w:pPr>
        <w:autoSpaceDE w:val="0"/>
        <w:autoSpaceDN w:val="0"/>
        <w:adjustRightInd w:val="0"/>
        <w:jc w:val="both"/>
        <w:rPr>
          <w:rFonts w:ascii="Arial" w:hAnsi="Arial" w:cs="Arial"/>
          <w:sz w:val="19"/>
          <w:szCs w:val="19"/>
        </w:rPr>
      </w:pPr>
    </w:p>
    <w:p w14:paraId="17A526BC" w14:textId="2351ABC4" w:rsidR="00D035AB" w:rsidRPr="00692229" w:rsidRDefault="00D035AB" w:rsidP="00D035AB">
      <w:pPr>
        <w:pStyle w:val="Prrafodelista"/>
        <w:numPr>
          <w:ilvl w:val="0"/>
          <w:numId w:val="40"/>
        </w:numPr>
        <w:autoSpaceDE w:val="0"/>
        <w:autoSpaceDN w:val="0"/>
        <w:adjustRightInd w:val="0"/>
        <w:ind w:hanging="720"/>
        <w:jc w:val="both"/>
        <w:rPr>
          <w:rFonts w:ascii="Arial" w:hAnsi="Arial" w:cs="Arial"/>
          <w:sz w:val="19"/>
          <w:szCs w:val="19"/>
        </w:rPr>
      </w:pPr>
      <w:r w:rsidRPr="00692229">
        <w:rPr>
          <w:rFonts w:ascii="Arial" w:hAnsi="Arial" w:cs="Arial"/>
          <w:sz w:val="19"/>
          <w:szCs w:val="19"/>
        </w:rPr>
        <w:t xml:space="preserve">El no tomar la protesta de ley a los concejales electos bajo el principio de representación proporcional y asignarle su regiduría correspondiente, conforme a lo establecido en la Ley de Instituciones Políticas y Procedimientos Electorales del Estado de Oaxaca. </w:t>
      </w:r>
      <w:r w:rsidRPr="00692229">
        <w:rPr>
          <w:rFonts w:ascii="Arial" w:hAnsi="Arial" w:cs="Arial"/>
          <w:sz w:val="19"/>
          <w:szCs w:val="19"/>
          <w:vertAlign w:val="superscript"/>
        </w:rPr>
        <w:t>(Adición según Decreto No. 2415 PPOE Cuarta Sección de fecha 05-06-2021)</w:t>
      </w:r>
    </w:p>
    <w:p w14:paraId="61EA75B2" w14:textId="77777777" w:rsidR="00D035AB" w:rsidRPr="00692229" w:rsidRDefault="00D035AB" w:rsidP="00C62CE1">
      <w:pPr>
        <w:autoSpaceDE w:val="0"/>
        <w:autoSpaceDN w:val="0"/>
        <w:adjustRightInd w:val="0"/>
        <w:jc w:val="both"/>
        <w:rPr>
          <w:rFonts w:ascii="Arial" w:hAnsi="Arial" w:cs="Arial"/>
          <w:sz w:val="19"/>
          <w:szCs w:val="19"/>
        </w:rPr>
      </w:pPr>
    </w:p>
    <w:p w14:paraId="5A168019"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62.- </w:t>
      </w:r>
      <w:r w:rsidRPr="00692229">
        <w:rPr>
          <w:rFonts w:ascii="Arial" w:hAnsi="Arial" w:cs="Arial"/>
          <w:sz w:val="19"/>
          <w:szCs w:val="19"/>
        </w:rPr>
        <w:t>Compete exclusivamente al Congreso del Estado declarar la suspensión o desaparición de un Ayuntamiento, así como la suspensión o revocación del mandato de uno o más de sus integrantes.</w:t>
      </w:r>
    </w:p>
    <w:p w14:paraId="2C3D35D8" w14:textId="77777777" w:rsidR="003A41F7" w:rsidRPr="00692229" w:rsidRDefault="003A41F7" w:rsidP="00C62CE1">
      <w:pPr>
        <w:autoSpaceDE w:val="0"/>
        <w:autoSpaceDN w:val="0"/>
        <w:adjustRightInd w:val="0"/>
        <w:jc w:val="both"/>
        <w:rPr>
          <w:rFonts w:ascii="Arial" w:hAnsi="Arial" w:cs="Arial"/>
          <w:sz w:val="19"/>
          <w:szCs w:val="19"/>
        </w:rPr>
      </w:pPr>
    </w:p>
    <w:p w14:paraId="4347757D" w14:textId="77777777" w:rsidR="00B011DE" w:rsidRPr="00692229" w:rsidRDefault="00B011DE" w:rsidP="00C62CE1">
      <w:pPr>
        <w:autoSpaceDE w:val="0"/>
        <w:autoSpaceDN w:val="0"/>
        <w:adjustRightInd w:val="0"/>
        <w:jc w:val="both"/>
        <w:rPr>
          <w:rFonts w:ascii="Arial" w:hAnsi="Arial" w:cs="Arial"/>
          <w:sz w:val="19"/>
          <w:szCs w:val="19"/>
          <w:vertAlign w:val="superscript"/>
        </w:rPr>
      </w:pPr>
      <w:r w:rsidRPr="00692229">
        <w:rPr>
          <w:rFonts w:ascii="Arial" w:hAnsi="Arial" w:cs="Arial"/>
          <w:sz w:val="19"/>
          <w:szCs w:val="19"/>
          <w:lang w:val="es-MX"/>
        </w:rPr>
        <w:t>La solicitud para estos casos deberá presentarse ante la Secretaría de Servicios Parlamentarios del Congreso del Estado. Podrá ser formulada por el Titular del Ejecutivo del Estado, por los legisladores locales, por los integrantes del ayuntamiento respectivo o por los ciudadanos vecinos del municipio.</w:t>
      </w:r>
      <w:r w:rsidR="00842753" w:rsidRPr="00692229">
        <w:rPr>
          <w:rFonts w:ascii="Arial" w:hAnsi="Arial" w:cs="Arial"/>
          <w:sz w:val="19"/>
          <w:szCs w:val="19"/>
          <w:lang w:val="es-MX"/>
        </w:rPr>
        <w:t xml:space="preserve"> </w:t>
      </w:r>
      <w:r w:rsidR="00842753" w:rsidRPr="00692229">
        <w:rPr>
          <w:rFonts w:ascii="Arial" w:hAnsi="Arial" w:cs="Arial"/>
          <w:sz w:val="19"/>
          <w:szCs w:val="19"/>
          <w:vertAlign w:val="superscript"/>
          <w:lang w:val="es-MX"/>
        </w:rPr>
        <w:t xml:space="preserve">(Reforma según </w:t>
      </w:r>
      <w:r w:rsidR="00842753" w:rsidRPr="00692229">
        <w:rPr>
          <w:rFonts w:ascii="Arial" w:hAnsi="Arial" w:cs="Arial"/>
          <w:sz w:val="19"/>
          <w:szCs w:val="19"/>
          <w:vertAlign w:val="superscript"/>
        </w:rPr>
        <w:t>Decreto No. 620 PPOE Extra de fecha 15-05-2019)</w:t>
      </w:r>
    </w:p>
    <w:p w14:paraId="277303F8" w14:textId="77777777" w:rsidR="00B011DE" w:rsidRPr="00692229" w:rsidRDefault="00B011DE" w:rsidP="00C62CE1">
      <w:pPr>
        <w:autoSpaceDE w:val="0"/>
        <w:autoSpaceDN w:val="0"/>
        <w:adjustRightInd w:val="0"/>
        <w:jc w:val="both"/>
        <w:rPr>
          <w:rFonts w:ascii="Arial" w:hAnsi="Arial" w:cs="Arial"/>
          <w:sz w:val="19"/>
          <w:szCs w:val="19"/>
        </w:rPr>
      </w:pPr>
    </w:p>
    <w:p w14:paraId="026C067B" w14:textId="124A8E5A"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63.- </w:t>
      </w:r>
      <w:r w:rsidRPr="00692229">
        <w:rPr>
          <w:rFonts w:ascii="Arial" w:hAnsi="Arial" w:cs="Arial"/>
          <w:sz w:val="19"/>
          <w:szCs w:val="19"/>
        </w:rPr>
        <w:t>El escrito de solicitud, deberá contar con los siguientes requisitos:</w:t>
      </w:r>
    </w:p>
    <w:p w14:paraId="054157CE" w14:textId="77777777" w:rsidR="003A41F7" w:rsidRPr="00692229" w:rsidRDefault="003A41F7" w:rsidP="00C62CE1">
      <w:pPr>
        <w:autoSpaceDE w:val="0"/>
        <w:autoSpaceDN w:val="0"/>
        <w:adjustRightInd w:val="0"/>
        <w:ind w:left="709" w:hanging="567"/>
        <w:jc w:val="both"/>
        <w:rPr>
          <w:rFonts w:ascii="Arial" w:hAnsi="Arial" w:cs="Arial"/>
          <w:sz w:val="19"/>
          <w:szCs w:val="19"/>
        </w:rPr>
      </w:pPr>
    </w:p>
    <w:p w14:paraId="0B548EE4" w14:textId="09125501" w:rsidR="00D035AB" w:rsidRPr="00692229" w:rsidRDefault="00D035AB" w:rsidP="000A0C6B">
      <w:pPr>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I.- </w:t>
      </w:r>
      <w:r w:rsidR="000A0C6B" w:rsidRPr="00692229">
        <w:rPr>
          <w:rFonts w:ascii="Arial" w:hAnsi="Arial" w:cs="Arial"/>
          <w:sz w:val="19"/>
          <w:szCs w:val="19"/>
        </w:rPr>
        <w:tab/>
      </w:r>
      <w:r w:rsidRPr="00692229">
        <w:rPr>
          <w:rFonts w:ascii="Arial" w:hAnsi="Arial" w:cs="Arial"/>
          <w:sz w:val="19"/>
          <w:szCs w:val="19"/>
        </w:rPr>
        <w:t xml:space="preserve">Nombre y firma del solicitante, señalar domicilio para oír y recibir notificaciones en la capital del estado de Oaxaca, así como la designación de persona para recibirlas, si el solicitante omite señalar domicilio para que se practiquen las diligencias necesarias, estas se llevarán a cabo por estrados. </w:t>
      </w:r>
    </w:p>
    <w:p w14:paraId="41F24FBE" w14:textId="77777777" w:rsidR="000A0C6B" w:rsidRPr="00692229" w:rsidRDefault="000A0C6B" w:rsidP="000A0C6B">
      <w:pPr>
        <w:autoSpaceDE w:val="0"/>
        <w:autoSpaceDN w:val="0"/>
        <w:adjustRightInd w:val="0"/>
        <w:ind w:left="851" w:hanging="851"/>
        <w:jc w:val="both"/>
        <w:rPr>
          <w:rFonts w:ascii="Arial" w:hAnsi="Arial" w:cs="Arial"/>
          <w:sz w:val="19"/>
          <w:szCs w:val="19"/>
        </w:rPr>
      </w:pPr>
    </w:p>
    <w:p w14:paraId="358E9786" w14:textId="72935BE2" w:rsidR="00D035AB" w:rsidRPr="00692229" w:rsidRDefault="00D035AB" w:rsidP="000A0C6B">
      <w:pPr>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II.- </w:t>
      </w:r>
      <w:r w:rsidR="000A0C6B" w:rsidRPr="00692229">
        <w:rPr>
          <w:rFonts w:ascii="Arial" w:hAnsi="Arial" w:cs="Arial"/>
          <w:sz w:val="19"/>
          <w:szCs w:val="19"/>
        </w:rPr>
        <w:tab/>
      </w:r>
      <w:r w:rsidRPr="00692229">
        <w:rPr>
          <w:rFonts w:ascii="Arial" w:hAnsi="Arial" w:cs="Arial"/>
          <w:sz w:val="19"/>
          <w:szCs w:val="19"/>
        </w:rPr>
        <w:t xml:space="preserve">Tratándose de los funcionarios que se mencionan en el artículo anterior, deberán acreditar la personalidad con la que actúan. En caso de particulares deberán acreditar su vecindad; </w:t>
      </w:r>
    </w:p>
    <w:p w14:paraId="3873FB02" w14:textId="77777777" w:rsidR="000A0C6B" w:rsidRPr="00692229" w:rsidRDefault="000A0C6B" w:rsidP="000A0C6B">
      <w:pPr>
        <w:autoSpaceDE w:val="0"/>
        <w:autoSpaceDN w:val="0"/>
        <w:adjustRightInd w:val="0"/>
        <w:ind w:left="851" w:hanging="851"/>
        <w:jc w:val="both"/>
        <w:rPr>
          <w:rFonts w:ascii="Arial" w:hAnsi="Arial" w:cs="Arial"/>
          <w:sz w:val="19"/>
          <w:szCs w:val="19"/>
        </w:rPr>
      </w:pPr>
    </w:p>
    <w:p w14:paraId="549B87D5" w14:textId="1A38DC73" w:rsidR="00D035AB" w:rsidRPr="00692229" w:rsidRDefault="00D035AB" w:rsidP="000A0C6B">
      <w:pPr>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III.- </w:t>
      </w:r>
      <w:r w:rsidR="000A0C6B" w:rsidRPr="00692229">
        <w:rPr>
          <w:rFonts w:ascii="Arial" w:hAnsi="Arial" w:cs="Arial"/>
          <w:sz w:val="19"/>
          <w:szCs w:val="19"/>
        </w:rPr>
        <w:tab/>
      </w:r>
      <w:r w:rsidRPr="00692229">
        <w:rPr>
          <w:rFonts w:ascii="Arial" w:hAnsi="Arial" w:cs="Arial"/>
          <w:sz w:val="19"/>
          <w:szCs w:val="19"/>
        </w:rPr>
        <w:t>Nombre, domicilio y cargo que desempeñe en el ayuntamiento, la persona o personas en contra de las cuales se dirige la pretensión;</w:t>
      </w:r>
    </w:p>
    <w:p w14:paraId="6D61D54F" w14:textId="77777777" w:rsidR="00D035AB" w:rsidRPr="00692229" w:rsidRDefault="00D035AB" w:rsidP="000A0C6B">
      <w:pPr>
        <w:autoSpaceDE w:val="0"/>
        <w:autoSpaceDN w:val="0"/>
        <w:adjustRightInd w:val="0"/>
        <w:ind w:left="851" w:hanging="851"/>
        <w:jc w:val="both"/>
        <w:rPr>
          <w:rFonts w:ascii="Arial" w:hAnsi="Arial" w:cs="Arial"/>
          <w:sz w:val="19"/>
          <w:szCs w:val="19"/>
        </w:rPr>
      </w:pPr>
    </w:p>
    <w:p w14:paraId="1B316A3F" w14:textId="126DD842" w:rsidR="000A0C6B" w:rsidRPr="00692229" w:rsidRDefault="00D035AB" w:rsidP="000A0C6B">
      <w:pPr>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IV.- </w:t>
      </w:r>
      <w:r w:rsidR="000A0C6B" w:rsidRPr="00692229">
        <w:rPr>
          <w:rFonts w:ascii="Arial" w:hAnsi="Arial" w:cs="Arial"/>
          <w:sz w:val="19"/>
          <w:szCs w:val="19"/>
        </w:rPr>
        <w:tab/>
      </w:r>
      <w:r w:rsidRPr="00692229">
        <w:rPr>
          <w:rFonts w:ascii="Arial" w:hAnsi="Arial" w:cs="Arial"/>
          <w:sz w:val="19"/>
          <w:szCs w:val="19"/>
        </w:rPr>
        <w:t xml:space="preserve">Mencionar de manera clara y precisa el o los actos en que se funda la solicitud; </w:t>
      </w:r>
    </w:p>
    <w:p w14:paraId="28E7B44D" w14:textId="77777777" w:rsidR="000A0C6B" w:rsidRPr="00692229" w:rsidRDefault="000A0C6B" w:rsidP="000A0C6B">
      <w:pPr>
        <w:autoSpaceDE w:val="0"/>
        <w:autoSpaceDN w:val="0"/>
        <w:adjustRightInd w:val="0"/>
        <w:ind w:left="851" w:hanging="851"/>
        <w:jc w:val="both"/>
        <w:rPr>
          <w:rFonts w:ascii="Arial" w:hAnsi="Arial" w:cs="Arial"/>
          <w:sz w:val="19"/>
          <w:szCs w:val="19"/>
        </w:rPr>
      </w:pPr>
    </w:p>
    <w:p w14:paraId="0842EE00" w14:textId="45A4B1FD" w:rsidR="000A0C6B" w:rsidRPr="00692229" w:rsidRDefault="00D035AB" w:rsidP="000A0C6B">
      <w:pPr>
        <w:autoSpaceDE w:val="0"/>
        <w:autoSpaceDN w:val="0"/>
        <w:adjustRightInd w:val="0"/>
        <w:ind w:left="851" w:hanging="851"/>
        <w:jc w:val="both"/>
        <w:rPr>
          <w:rFonts w:ascii="Arial" w:hAnsi="Arial" w:cs="Arial"/>
          <w:sz w:val="19"/>
          <w:szCs w:val="19"/>
        </w:rPr>
      </w:pPr>
      <w:r w:rsidRPr="00692229">
        <w:rPr>
          <w:rFonts w:ascii="Arial" w:hAnsi="Arial" w:cs="Arial"/>
          <w:sz w:val="19"/>
          <w:szCs w:val="19"/>
        </w:rPr>
        <w:lastRenderedPageBreak/>
        <w:t>V.-</w:t>
      </w:r>
      <w:r w:rsidR="000A0C6B" w:rsidRPr="00692229">
        <w:rPr>
          <w:rFonts w:ascii="Arial" w:hAnsi="Arial" w:cs="Arial"/>
          <w:sz w:val="19"/>
          <w:szCs w:val="19"/>
        </w:rPr>
        <w:tab/>
      </w:r>
      <w:r w:rsidRPr="00692229">
        <w:rPr>
          <w:rFonts w:ascii="Arial" w:hAnsi="Arial" w:cs="Arial"/>
          <w:sz w:val="19"/>
          <w:szCs w:val="19"/>
        </w:rPr>
        <w:t xml:space="preserve">Ofrecer las pruebas que sirven de base a la petición, las que deban requerirse, enunciar aquéllas que requieren término para su desahogo y las que justifique que oportunamente solicitó por escrito al órgano competente y estas no le hubiesen sido entregadas; y </w:t>
      </w:r>
    </w:p>
    <w:p w14:paraId="4B9C2774" w14:textId="77777777" w:rsidR="000A0C6B" w:rsidRPr="00692229" w:rsidRDefault="000A0C6B" w:rsidP="000A0C6B">
      <w:pPr>
        <w:autoSpaceDE w:val="0"/>
        <w:autoSpaceDN w:val="0"/>
        <w:adjustRightInd w:val="0"/>
        <w:ind w:left="851" w:hanging="851"/>
        <w:jc w:val="both"/>
        <w:rPr>
          <w:rFonts w:ascii="Arial" w:hAnsi="Arial" w:cs="Arial"/>
          <w:sz w:val="19"/>
          <w:szCs w:val="19"/>
        </w:rPr>
      </w:pPr>
    </w:p>
    <w:p w14:paraId="32556721" w14:textId="5A4D17DE" w:rsidR="00D035AB" w:rsidRPr="00692229" w:rsidRDefault="00D035AB" w:rsidP="000A0C6B">
      <w:pPr>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VI.- </w:t>
      </w:r>
      <w:r w:rsidR="000A0C6B" w:rsidRPr="00692229">
        <w:rPr>
          <w:rFonts w:ascii="Arial" w:hAnsi="Arial" w:cs="Arial"/>
          <w:sz w:val="19"/>
          <w:szCs w:val="19"/>
        </w:rPr>
        <w:tab/>
      </w:r>
      <w:r w:rsidRPr="00692229">
        <w:rPr>
          <w:rFonts w:ascii="Arial" w:hAnsi="Arial" w:cs="Arial"/>
          <w:sz w:val="19"/>
          <w:szCs w:val="19"/>
        </w:rPr>
        <w:t>A la solicitud deberán acompañarse para efectos de emplazamiento y traslado las copias simples de cada uno de los documentos exhibidos.</w:t>
      </w:r>
    </w:p>
    <w:p w14:paraId="7E6E453D" w14:textId="5F06EFF3" w:rsidR="00D035AB" w:rsidRPr="00692229" w:rsidRDefault="00010CBA" w:rsidP="000A0C6B">
      <w:pPr>
        <w:autoSpaceDE w:val="0"/>
        <w:autoSpaceDN w:val="0"/>
        <w:adjustRightInd w:val="0"/>
        <w:ind w:left="851" w:hanging="851"/>
        <w:jc w:val="both"/>
        <w:rPr>
          <w:rFonts w:ascii="Arial" w:hAnsi="Arial" w:cs="Arial"/>
          <w:sz w:val="19"/>
          <w:szCs w:val="19"/>
          <w:vertAlign w:val="superscript"/>
        </w:rPr>
      </w:pPr>
      <w:r w:rsidRPr="00692229">
        <w:rPr>
          <w:rFonts w:ascii="Arial" w:hAnsi="Arial" w:cs="Arial"/>
          <w:sz w:val="19"/>
          <w:szCs w:val="19"/>
          <w:vertAlign w:val="superscript"/>
        </w:rPr>
        <w:t>(Reforma según Decreto No.2415 PPOE Cuarta Sección de fecha 05-06-2021)</w:t>
      </w:r>
    </w:p>
    <w:p w14:paraId="56AC8105" w14:textId="528637DD" w:rsidR="00010CBA" w:rsidRPr="00692229" w:rsidRDefault="00010CBA" w:rsidP="000A0C6B">
      <w:pPr>
        <w:autoSpaceDE w:val="0"/>
        <w:autoSpaceDN w:val="0"/>
        <w:adjustRightInd w:val="0"/>
        <w:ind w:left="851" w:hanging="851"/>
        <w:jc w:val="both"/>
        <w:rPr>
          <w:rFonts w:ascii="Arial" w:hAnsi="Arial" w:cs="Arial"/>
          <w:sz w:val="19"/>
          <w:szCs w:val="19"/>
        </w:rPr>
      </w:pPr>
    </w:p>
    <w:p w14:paraId="77A790AD" w14:textId="77777777" w:rsidR="00010CBA" w:rsidRPr="00692229" w:rsidRDefault="00010CBA" w:rsidP="00010CBA">
      <w:pPr>
        <w:autoSpaceDE w:val="0"/>
        <w:autoSpaceDN w:val="0"/>
        <w:adjustRightInd w:val="0"/>
        <w:jc w:val="both"/>
        <w:rPr>
          <w:rFonts w:ascii="Arial" w:hAnsi="Arial" w:cs="Arial"/>
          <w:sz w:val="19"/>
          <w:szCs w:val="19"/>
        </w:rPr>
      </w:pPr>
      <w:r w:rsidRPr="00692229">
        <w:rPr>
          <w:rFonts w:ascii="Arial" w:hAnsi="Arial" w:cs="Arial"/>
          <w:b/>
          <w:bCs/>
          <w:sz w:val="19"/>
          <w:szCs w:val="19"/>
        </w:rPr>
        <w:t>ARTÍCULO 63 BIS</w:t>
      </w:r>
      <w:r w:rsidRPr="00692229">
        <w:rPr>
          <w:rFonts w:ascii="Arial" w:hAnsi="Arial" w:cs="Arial"/>
          <w:sz w:val="19"/>
          <w:szCs w:val="19"/>
        </w:rPr>
        <w:t xml:space="preserve">.- La solicitud de suspensión y desaparición del Ayuntamiento y suspensión o revocación de mandato de alguno de sus miembros serán improcedentes y desechados de plano cuando: </w:t>
      </w:r>
    </w:p>
    <w:p w14:paraId="56D97220" w14:textId="77777777" w:rsidR="00010CBA" w:rsidRPr="00692229" w:rsidRDefault="00010CBA" w:rsidP="000A0C6B">
      <w:pPr>
        <w:autoSpaceDE w:val="0"/>
        <w:autoSpaceDN w:val="0"/>
        <w:adjustRightInd w:val="0"/>
        <w:ind w:left="851" w:hanging="851"/>
        <w:jc w:val="both"/>
        <w:rPr>
          <w:rFonts w:ascii="Arial" w:hAnsi="Arial" w:cs="Arial"/>
          <w:sz w:val="19"/>
          <w:szCs w:val="19"/>
        </w:rPr>
      </w:pPr>
    </w:p>
    <w:p w14:paraId="25D0EB60" w14:textId="779EED89" w:rsidR="00010CBA" w:rsidRPr="00692229" w:rsidRDefault="00010CBA" w:rsidP="000A0C6B">
      <w:pPr>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1.- Del </w:t>
      </w:r>
      <w:proofErr w:type="spellStart"/>
      <w:r w:rsidRPr="00692229">
        <w:rPr>
          <w:rFonts w:ascii="Arial" w:hAnsi="Arial" w:cs="Arial"/>
          <w:sz w:val="19"/>
          <w:szCs w:val="19"/>
        </w:rPr>
        <w:t>Desechamiento</w:t>
      </w:r>
      <w:proofErr w:type="spellEnd"/>
    </w:p>
    <w:p w14:paraId="3D69479C" w14:textId="77777777" w:rsidR="00010CBA" w:rsidRPr="00692229" w:rsidRDefault="00010CBA" w:rsidP="000A0C6B">
      <w:pPr>
        <w:autoSpaceDE w:val="0"/>
        <w:autoSpaceDN w:val="0"/>
        <w:adjustRightInd w:val="0"/>
        <w:ind w:left="851" w:hanging="851"/>
        <w:jc w:val="both"/>
        <w:rPr>
          <w:rFonts w:ascii="Arial" w:hAnsi="Arial" w:cs="Arial"/>
          <w:sz w:val="19"/>
          <w:szCs w:val="19"/>
        </w:rPr>
      </w:pPr>
    </w:p>
    <w:p w14:paraId="16F7991E" w14:textId="38E48301" w:rsidR="005248ED" w:rsidRPr="00692229" w:rsidRDefault="00010CBA" w:rsidP="005248ED">
      <w:pPr>
        <w:pStyle w:val="Prrafodelista"/>
        <w:numPr>
          <w:ilvl w:val="0"/>
          <w:numId w:val="86"/>
        </w:numPr>
        <w:autoSpaceDE w:val="0"/>
        <w:autoSpaceDN w:val="0"/>
        <w:adjustRightInd w:val="0"/>
        <w:ind w:left="426" w:hanging="437"/>
        <w:jc w:val="both"/>
        <w:rPr>
          <w:rFonts w:ascii="Arial" w:hAnsi="Arial" w:cs="Arial"/>
          <w:sz w:val="19"/>
          <w:szCs w:val="19"/>
        </w:rPr>
      </w:pPr>
      <w:r w:rsidRPr="00692229">
        <w:rPr>
          <w:rFonts w:ascii="Arial" w:hAnsi="Arial" w:cs="Arial"/>
          <w:sz w:val="19"/>
          <w:szCs w:val="19"/>
        </w:rPr>
        <w:t xml:space="preserve">No afecte el interés jurídico del solicitante. </w:t>
      </w:r>
    </w:p>
    <w:p w14:paraId="318289F1" w14:textId="77777777" w:rsidR="005248ED" w:rsidRPr="00692229" w:rsidRDefault="005248ED" w:rsidP="005248ED">
      <w:pPr>
        <w:pStyle w:val="Prrafodelista"/>
        <w:autoSpaceDE w:val="0"/>
        <w:autoSpaceDN w:val="0"/>
        <w:adjustRightInd w:val="0"/>
        <w:ind w:left="426"/>
        <w:jc w:val="both"/>
        <w:rPr>
          <w:rFonts w:ascii="Arial" w:hAnsi="Arial" w:cs="Arial"/>
          <w:sz w:val="19"/>
          <w:szCs w:val="19"/>
        </w:rPr>
      </w:pPr>
    </w:p>
    <w:p w14:paraId="7803C8C4" w14:textId="77F2AE73" w:rsidR="005248ED" w:rsidRPr="00692229" w:rsidRDefault="00010CBA" w:rsidP="005248ED">
      <w:pPr>
        <w:pStyle w:val="Prrafodelista"/>
        <w:numPr>
          <w:ilvl w:val="0"/>
          <w:numId w:val="86"/>
        </w:numPr>
        <w:autoSpaceDE w:val="0"/>
        <w:autoSpaceDN w:val="0"/>
        <w:adjustRightInd w:val="0"/>
        <w:ind w:left="426" w:hanging="437"/>
        <w:jc w:val="both"/>
        <w:rPr>
          <w:rFonts w:ascii="Arial" w:hAnsi="Arial" w:cs="Arial"/>
          <w:sz w:val="19"/>
          <w:szCs w:val="19"/>
        </w:rPr>
      </w:pPr>
      <w:r w:rsidRPr="00692229">
        <w:rPr>
          <w:rFonts w:ascii="Arial" w:hAnsi="Arial" w:cs="Arial"/>
          <w:sz w:val="19"/>
          <w:szCs w:val="19"/>
        </w:rPr>
        <w:t xml:space="preserve">Que el funcionario solicitante no acredite la personalidad con que la actúa; y en caso de particulares no acrediten su vecindad. </w:t>
      </w:r>
    </w:p>
    <w:p w14:paraId="341B720E" w14:textId="77777777" w:rsidR="005248ED" w:rsidRPr="00692229" w:rsidRDefault="005248ED" w:rsidP="005248ED">
      <w:pPr>
        <w:autoSpaceDE w:val="0"/>
        <w:autoSpaceDN w:val="0"/>
        <w:adjustRightInd w:val="0"/>
        <w:jc w:val="both"/>
        <w:rPr>
          <w:rFonts w:ascii="Arial" w:hAnsi="Arial" w:cs="Arial"/>
          <w:sz w:val="19"/>
          <w:szCs w:val="19"/>
        </w:rPr>
      </w:pPr>
    </w:p>
    <w:p w14:paraId="6D1E7325" w14:textId="65CCF037" w:rsidR="005248ED" w:rsidRPr="00692229" w:rsidRDefault="00010CBA" w:rsidP="005248ED">
      <w:pPr>
        <w:pStyle w:val="Prrafodelista"/>
        <w:numPr>
          <w:ilvl w:val="0"/>
          <w:numId w:val="86"/>
        </w:numPr>
        <w:autoSpaceDE w:val="0"/>
        <w:autoSpaceDN w:val="0"/>
        <w:adjustRightInd w:val="0"/>
        <w:ind w:left="426" w:hanging="437"/>
        <w:jc w:val="both"/>
        <w:rPr>
          <w:rFonts w:ascii="Arial" w:hAnsi="Arial" w:cs="Arial"/>
          <w:sz w:val="19"/>
          <w:szCs w:val="19"/>
        </w:rPr>
      </w:pPr>
      <w:r w:rsidRPr="00692229">
        <w:rPr>
          <w:rFonts w:ascii="Arial" w:hAnsi="Arial" w:cs="Arial"/>
          <w:sz w:val="19"/>
          <w:szCs w:val="19"/>
        </w:rPr>
        <w:t xml:space="preserve">No se haga constar el nombre y firma del promovente. </w:t>
      </w:r>
    </w:p>
    <w:p w14:paraId="022853D0" w14:textId="77777777" w:rsidR="005248ED" w:rsidRPr="00692229" w:rsidRDefault="005248ED" w:rsidP="005248ED">
      <w:pPr>
        <w:autoSpaceDE w:val="0"/>
        <w:autoSpaceDN w:val="0"/>
        <w:adjustRightInd w:val="0"/>
        <w:jc w:val="both"/>
        <w:rPr>
          <w:rFonts w:ascii="Arial" w:hAnsi="Arial" w:cs="Arial"/>
          <w:sz w:val="19"/>
          <w:szCs w:val="19"/>
        </w:rPr>
      </w:pPr>
    </w:p>
    <w:p w14:paraId="0219F97F" w14:textId="7FB4ADEB" w:rsidR="00010CBA" w:rsidRPr="00692229" w:rsidRDefault="00010CBA" w:rsidP="005248ED">
      <w:pPr>
        <w:pStyle w:val="Prrafodelista"/>
        <w:numPr>
          <w:ilvl w:val="0"/>
          <w:numId w:val="86"/>
        </w:numPr>
        <w:autoSpaceDE w:val="0"/>
        <w:autoSpaceDN w:val="0"/>
        <w:adjustRightInd w:val="0"/>
        <w:ind w:left="426" w:hanging="437"/>
        <w:jc w:val="both"/>
        <w:rPr>
          <w:rFonts w:ascii="Arial" w:hAnsi="Arial" w:cs="Arial"/>
          <w:sz w:val="19"/>
          <w:szCs w:val="19"/>
        </w:rPr>
      </w:pPr>
      <w:r w:rsidRPr="00692229">
        <w:rPr>
          <w:rFonts w:ascii="Arial" w:hAnsi="Arial" w:cs="Arial"/>
          <w:sz w:val="19"/>
          <w:szCs w:val="19"/>
        </w:rPr>
        <w:t>Su escrito resulte evidentemente frívolo o de la lectura de los hechos no se pueda deducir agravio alguno</w:t>
      </w:r>
    </w:p>
    <w:p w14:paraId="46F439B5" w14:textId="2256B377" w:rsidR="00010CBA" w:rsidRPr="00692229" w:rsidRDefault="00010CBA" w:rsidP="000A0C6B">
      <w:pPr>
        <w:autoSpaceDE w:val="0"/>
        <w:autoSpaceDN w:val="0"/>
        <w:adjustRightInd w:val="0"/>
        <w:ind w:left="851" w:hanging="851"/>
        <w:jc w:val="both"/>
        <w:rPr>
          <w:rFonts w:ascii="Arial" w:hAnsi="Arial" w:cs="Arial"/>
          <w:sz w:val="19"/>
          <w:szCs w:val="19"/>
        </w:rPr>
      </w:pPr>
    </w:p>
    <w:p w14:paraId="097F9A54" w14:textId="682E12C8" w:rsidR="00E85F66" w:rsidRPr="00692229" w:rsidRDefault="00E85F66" w:rsidP="000A0C6B">
      <w:pPr>
        <w:autoSpaceDE w:val="0"/>
        <w:autoSpaceDN w:val="0"/>
        <w:adjustRightInd w:val="0"/>
        <w:ind w:left="851" w:hanging="851"/>
        <w:jc w:val="both"/>
        <w:rPr>
          <w:rFonts w:ascii="Arial" w:hAnsi="Arial" w:cs="Arial"/>
          <w:sz w:val="19"/>
          <w:szCs w:val="19"/>
        </w:rPr>
      </w:pPr>
      <w:r w:rsidRPr="00692229">
        <w:rPr>
          <w:rFonts w:ascii="Arial" w:hAnsi="Arial" w:cs="Arial"/>
          <w:sz w:val="19"/>
          <w:szCs w:val="19"/>
        </w:rPr>
        <w:t>2.- El Sobreseimiento</w:t>
      </w:r>
    </w:p>
    <w:p w14:paraId="4579012B" w14:textId="77777777" w:rsidR="00E85F66" w:rsidRPr="00692229" w:rsidRDefault="00E85F66" w:rsidP="000A0C6B">
      <w:pPr>
        <w:autoSpaceDE w:val="0"/>
        <w:autoSpaceDN w:val="0"/>
        <w:adjustRightInd w:val="0"/>
        <w:ind w:left="851" w:hanging="851"/>
        <w:jc w:val="both"/>
        <w:rPr>
          <w:rFonts w:ascii="Arial" w:hAnsi="Arial" w:cs="Arial"/>
          <w:sz w:val="19"/>
          <w:szCs w:val="19"/>
        </w:rPr>
      </w:pPr>
    </w:p>
    <w:p w14:paraId="4DB2F1D8" w14:textId="6B39506A" w:rsidR="009D221A" w:rsidRPr="00692229" w:rsidRDefault="00E85F66" w:rsidP="009D221A">
      <w:pPr>
        <w:pStyle w:val="Prrafodelista"/>
        <w:numPr>
          <w:ilvl w:val="0"/>
          <w:numId w:val="87"/>
        </w:numPr>
        <w:autoSpaceDE w:val="0"/>
        <w:autoSpaceDN w:val="0"/>
        <w:adjustRightInd w:val="0"/>
        <w:ind w:left="426" w:hanging="437"/>
        <w:jc w:val="both"/>
        <w:rPr>
          <w:rFonts w:ascii="Arial" w:hAnsi="Arial" w:cs="Arial"/>
          <w:sz w:val="19"/>
          <w:szCs w:val="19"/>
        </w:rPr>
      </w:pPr>
      <w:r w:rsidRPr="00692229">
        <w:rPr>
          <w:rFonts w:ascii="Arial" w:hAnsi="Arial" w:cs="Arial"/>
          <w:sz w:val="19"/>
          <w:szCs w:val="19"/>
        </w:rPr>
        <w:t>Cuando el solicitante se desista por escrito, mismo que deberá ratificar ante la Comisión Permanente de Gobernación y Asuntos Agrarios, advertido que en caso de no hacerlo se le tendrá por ratificado.</w:t>
      </w:r>
    </w:p>
    <w:p w14:paraId="10CEEB25" w14:textId="77777777" w:rsidR="009D221A" w:rsidRPr="00692229" w:rsidRDefault="009D221A" w:rsidP="009D221A">
      <w:pPr>
        <w:pStyle w:val="Prrafodelista"/>
        <w:autoSpaceDE w:val="0"/>
        <w:autoSpaceDN w:val="0"/>
        <w:adjustRightInd w:val="0"/>
        <w:ind w:left="426"/>
        <w:jc w:val="both"/>
        <w:rPr>
          <w:rFonts w:ascii="Arial" w:hAnsi="Arial" w:cs="Arial"/>
          <w:sz w:val="19"/>
          <w:szCs w:val="19"/>
        </w:rPr>
      </w:pPr>
    </w:p>
    <w:p w14:paraId="4C7C2EC3" w14:textId="6D1FAF00" w:rsidR="009D221A" w:rsidRPr="00692229" w:rsidRDefault="00E85F66" w:rsidP="009D221A">
      <w:pPr>
        <w:pStyle w:val="Prrafodelista"/>
        <w:numPr>
          <w:ilvl w:val="0"/>
          <w:numId w:val="87"/>
        </w:numPr>
        <w:autoSpaceDE w:val="0"/>
        <w:autoSpaceDN w:val="0"/>
        <w:adjustRightInd w:val="0"/>
        <w:ind w:left="426" w:hanging="437"/>
        <w:jc w:val="both"/>
        <w:rPr>
          <w:rFonts w:ascii="Arial" w:hAnsi="Arial" w:cs="Arial"/>
          <w:sz w:val="19"/>
          <w:szCs w:val="19"/>
        </w:rPr>
      </w:pPr>
      <w:r w:rsidRPr="00692229">
        <w:rPr>
          <w:rFonts w:ascii="Arial" w:hAnsi="Arial" w:cs="Arial"/>
          <w:sz w:val="19"/>
          <w:szCs w:val="19"/>
        </w:rPr>
        <w:t xml:space="preserve">Que la autoridad municipal modifique o revoque el acto del que se le señala, de tal forma que este quede sin materia. </w:t>
      </w:r>
    </w:p>
    <w:p w14:paraId="7389748E" w14:textId="77777777" w:rsidR="009D221A" w:rsidRPr="00692229" w:rsidRDefault="009D221A" w:rsidP="009D221A">
      <w:pPr>
        <w:autoSpaceDE w:val="0"/>
        <w:autoSpaceDN w:val="0"/>
        <w:adjustRightInd w:val="0"/>
        <w:jc w:val="both"/>
        <w:rPr>
          <w:rFonts w:ascii="Arial" w:hAnsi="Arial" w:cs="Arial"/>
          <w:sz w:val="19"/>
          <w:szCs w:val="19"/>
        </w:rPr>
      </w:pPr>
    </w:p>
    <w:p w14:paraId="45AB6BB8" w14:textId="36D119DF" w:rsidR="009D221A" w:rsidRPr="00692229" w:rsidRDefault="00E85F66" w:rsidP="009D221A">
      <w:pPr>
        <w:pStyle w:val="Prrafodelista"/>
        <w:numPr>
          <w:ilvl w:val="0"/>
          <w:numId w:val="87"/>
        </w:numPr>
        <w:autoSpaceDE w:val="0"/>
        <w:autoSpaceDN w:val="0"/>
        <w:adjustRightInd w:val="0"/>
        <w:ind w:left="426" w:hanging="437"/>
        <w:jc w:val="both"/>
        <w:rPr>
          <w:rFonts w:ascii="Arial" w:hAnsi="Arial" w:cs="Arial"/>
          <w:sz w:val="19"/>
          <w:szCs w:val="19"/>
        </w:rPr>
      </w:pPr>
      <w:r w:rsidRPr="00692229">
        <w:rPr>
          <w:rFonts w:ascii="Arial" w:hAnsi="Arial" w:cs="Arial"/>
          <w:sz w:val="19"/>
          <w:szCs w:val="19"/>
        </w:rPr>
        <w:t xml:space="preserve">El solicitante fallezca o sea privado o suspendido de sus derechos políticos electorales. </w:t>
      </w:r>
    </w:p>
    <w:p w14:paraId="0EDA5D73" w14:textId="77777777" w:rsidR="009D221A" w:rsidRPr="00692229" w:rsidRDefault="009D221A" w:rsidP="009D221A">
      <w:pPr>
        <w:autoSpaceDE w:val="0"/>
        <w:autoSpaceDN w:val="0"/>
        <w:adjustRightInd w:val="0"/>
        <w:jc w:val="both"/>
        <w:rPr>
          <w:rFonts w:ascii="Arial" w:hAnsi="Arial" w:cs="Arial"/>
          <w:sz w:val="19"/>
          <w:szCs w:val="19"/>
        </w:rPr>
      </w:pPr>
    </w:p>
    <w:p w14:paraId="6E55104C" w14:textId="1863E040" w:rsidR="00E85F66" w:rsidRPr="00692229" w:rsidRDefault="00E85F66" w:rsidP="009D221A">
      <w:pPr>
        <w:pStyle w:val="Prrafodelista"/>
        <w:numPr>
          <w:ilvl w:val="0"/>
          <w:numId w:val="87"/>
        </w:numPr>
        <w:autoSpaceDE w:val="0"/>
        <w:autoSpaceDN w:val="0"/>
        <w:adjustRightInd w:val="0"/>
        <w:ind w:left="426" w:hanging="437"/>
        <w:jc w:val="both"/>
        <w:rPr>
          <w:rFonts w:ascii="Arial" w:hAnsi="Arial" w:cs="Arial"/>
          <w:sz w:val="19"/>
          <w:szCs w:val="19"/>
        </w:rPr>
      </w:pPr>
      <w:r w:rsidRPr="00692229">
        <w:rPr>
          <w:rFonts w:ascii="Arial" w:hAnsi="Arial" w:cs="Arial"/>
          <w:sz w:val="19"/>
          <w:szCs w:val="19"/>
        </w:rPr>
        <w:t>El acto que se señala haya dejado de existir.</w:t>
      </w:r>
    </w:p>
    <w:p w14:paraId="6C11E9D0" w14:textId="24211077" w:rsidR="00E85F66" w:rsidRPr="00692229" w:rsidRDefault="00E85F66" w:rsidP="000A0C6B">
      <w:pPr>
        <w:autoSpaceDE w:val="0"/>
        <w:autoSpaceDN w:val="0"/>
        <w:adjustRightInd w:val="0"/>
        <w:ind w:left="851" w:hanging="851"/>
        <w:jc w:val="both"/>
        <w:rPr>
          <w:rFonts w:ascii="Arial" w:hAnsi="Arial" w:cs="Arial"/>
          <w:sz w:val="19"/>
          <w:szCs w:val="19"/>
        </w:rPr>
      </w:pPr>
    </w:p>
    <w:p w14:paraId="238165D2" w14:textId="3CD2D5E1" w:rsidR="000734C5" w:rsidRPr="00692229" w:rsidRDefault="000734C5" w:rsidP="000A0C6B">
      <w:pPr>
        <w:autoSpaceDE w:val="0"/>
        <w:autoSpaceDN w:val="0"/>
        <w:adjustRightInd w:val="0"/>
        <w:ind w:left="851" w:hanging="851"/>
        <w:jc w:val="both"/>
        <w:rPr>
          <w:rFonts w:ascii="Arial" w:hAnsi="Arial" w:cs="Arial"/>
          <w:sz w:val="19"/>
          <w:szCs w:val="19"/>
          <w:vertAlign w:val="superscript"/>
        </w:rPr>
      </w:pPr>
      <w:r w:rsidRPr="00692229">
        <w:rPr>
          <w:rFonts w:ascii="Arial" w:hAnsi="Arial" w:cs="Arial"/>
          <w:sz w:val="19"/>
          <w:szCs w:val="19"/>
          <w:vertAlign w:val="superscript"/>
        </w:rPr>
        <w:t>(Adición según Decreto No.2415 PPOE Cuarta Sección de fecha 05-06-2021)</w:t>
      </w:r>
    </w:p>
    <w:p w14:paraId="4F0E36DA" w14:textId="77777777" w:rsidR="000734C5" w:rsidRPr="00692229" w:rsidRDefault="000734C5" w:rsidP="000A0C6B">
      <w:pPr>
        <w:autoSpaceDE w:val="0"/>
        <w:autoSpaceDN w:val="0"/>
        <w:adjustRightInd w:val="0"/>
        <w:ind w:left="851" w:hanging="851"/>
        <w:jc w:val="both"/>
        <w:rPr>
          <w:rFonts w:ascii="Arial" w:hAnsi="Arial" w:cs="Arial"/>
          <w:sz w:val="19"/>
          <w:szCs w:val="19"/>
        </w:rPr>
      </w:pPr>
    </w:p>
    <w:p w14:paraId="168AFAA9" w14:textId="77777777" w:rsidR="00497F43" w:rsidRPr="00692229" w:rsidRDefault="003A41F7" w:rsidP="00C62CE1">
      <w:pPr>
        <w:autoSpaceDE w:val="0"/>
        <w:autoSpaceDN w:val="0"/>
        <w:adjustRightInd w:val="0"/>
        <w:jc w:val="both"/>
        <w:rPr>
          <w:rFonts w:ascii="Arial" w:hAnsi="Arial" w:cs="Arial"/>
          <w:sz w:val="19"/>
          <w:szCs w:val="19"/>
          <w:lang w:val="es-MX"/>
        </w:rPr>
      </w:pPr>
      <w:r w:rsidRPr="00692229">
        <w:rPr>
          <w:rFonts w:ascii="Arial" w:hAnsi="Arial" w:cs="Arial"/>
          <w:b/>
          <w:bCs/>
          <w:sz w:val="19"/>
          <w:szCs w:val="19"/>
        </w:rPr>
        <w:lastRenderedPageBreak/>
        <w:t xml:space="preserve">ARTÍCULO 64.- </w:t>
      </w:r>
      <w:r w:rsidRPr="00692229">
        <w:rPr>
          <w:rFonts w:ascii="Arial" w:hAnsi="Arial" w:cs="Arial"/>
          <w:sz w:val="19"/>
          <w:szCs w:val="19"/>
        </w:rPr>
        <w:t xml:space="preserve">El </w:t>
      </w:r>
      <w:r w:rsidR="00497F43" w:rsidRPr="00692229">
        <w:rPr>
          <w:rFonts w:ascii="Arial" w:hAnsi="Arial" w:cs="Arial"/>
          <w:sz w:val="19"/>
          <w:szCs w:val="19"/>
          <w:lang w:val="es-MX"/>
        </w:rPr>
        <w:t xml:space="preserve">Titular de la Secretaría de Servicios Parlamentarios dará cuenta al Pleno del Congreso del Estado o en su caso a la Diputación Permanente de la solicitud y anexos presentados, para que se turne a la Comisión Permanente de Gobernación y Asuntos Agrarios. Esta Comisión estará a cargo de la instrucción del caso, en su actuación deberá cuidar que se cumplan las formalidades del procedimiento y se respete la garantía de audiencia. </w:t>
      </w:r>
      <w:r w:rsidR="00497F43" w:rsidRPr="00692229">
        <w:rPr>
          <w:rFonts w:ascii="Arial" w:hAnsi="Arial" w:cs="Arial"/>
          <w:sz w:val="19"/>
          <w:szCs w:val="19"/>
          <w:vertAlign w:val="superscript"/>
          <w:lang w:val="es-MX"/>
        </w:rPr>
        <w:t xml:space="preserve">(Reforma </w:t>
      </w:r>
      <w:r w:rsidR="00497F43" w:rsidRPr="00692229">
        <w:rPr>
          <w:rFonts w:ascii="Arial" w:hAnsi="Arial" w:cs="Arial"/>
          <w:sz w:val="19"/>
          <w:szCs w:val="19"/>
          <w:vertAlign w:val="superscript"/>
        </w:rPr>
        <w:t>según Decreto No. 714 PPOE cuarta Sección de fecha 03-08-2019)</w:t>
      </w:r>
    </w:p>
    <w:p w14:paraId="6CBEF125" w14:textId="77777777" w:rsidR="003A41F7" w:rsidRPr="00692229" w:rsidRDefault="003A41F7" w:rsidP="00C62CE1">
      <w:pPr>
        <w:autoSpaceDE w:val="0"/>
        <w:autoSpaceDN w:val="0"/>
        <w:adjustRightInd w:val="0"/>
        <w:jc w:val="both"/>
        <w:rPr>
          <w:rFonts w:ascii="Arial" w:hAnsi="Arial" w:cs="Arial"/>
          <w:sz w:val="19"/>
          <w:szCs w:val="19"/>
        </w:rPr>
      </w:pPr>
    </w:p>
    <w:p w14:paraId="74360AC7" w14:textId="189F9AC8"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65.- </w:t>
      </w:r>
      <w:r w:rsidRPr="00692229">
        <w:rPr>
          <w:rFonts w:ascii="Arial" w:hAnsi="Arial" w:cs="Arial"/>
          <w:sz w:val="19"/>
          <w:szCs w:val="19"/>
        </w:rPr>
        <w:t>El procedimiento y las reglas que observar</w:t>
      </w:r>
      <w:r w:rsidR="000734C5" w:rsidRPr="00692229">
        <w:rPr>
          <w:rFonts w:ascii="Arial" w:hAnsi="Arial" w:cs="Arial"/>
          <w:sz w:val="19"/>
          <w:szCs w:val="19"/>
        </w:rPr>
        <w:t>á</w:t>
      </w:r>
      <w:r w:rsidRPr="00692229">
        <w:rPr>
          <w:rFonts w:ascii="Arial" w:hAnsi="Arial" w:cs="Arial"/>
          <w:sz w:val="19"/>
          <w:szCs w:val="19"/>
        </w:rPr>
        <w:t xml:space="preserve"> en el mismo serán las siguientes:</w:t>
      </w:r>
    </w:p>
    <w:p w14:paraId="58487BB0" w14:textId="3E019DD5" w:rsidR="003A41F7" w:rsidRPr="00692229" w:rsidRDefault="003A41F7" w:rsidP="00C62CE1">
      <w:pPr>
        <w:autoSpaceDE w:val="0"/>
        <w:autoSpaceDN w:val="0"/>
        <w:adjustRightInd w:val="0"/>
        <w:jc w:val="both"/>
        <w:rPr>
          <w:rFonts w:ascii="Arial" w:hAnsi="Arial" w:cs="Arial"/>
          <w:sz w:val="19"/>
          <w:szCs w:val="19"/>
        </w:rPr>
      </w:pPr>
    </w:p>
    <w:p w14:paraId="47CE0ECE" w14:textId="77777777" w:rsidR="000734C5" w:rsidRPr="00692229" w:rsidRDefault="000734C5" w:rsidP="000734C5">
      <w:pPr>
        <w:autoSpaceDE w:val="0"/>
        <w:autoSpaceDN w:val="0"/>
        <w:adjustRightInd w:val="0"/>
        <w:ind w:left="567" w:hanging="284"/>
        <w:jc w:val="both"/>
        <w:rPr>
          <w:rFonts w:ascii="Arial" w:hAnsi="Arial" w:cs="Arial"/>
          <w:sz w:val="19"/>
          <w:szCs w:val="19"/>
        </w:rPr>
      </w:pPr>
      <w:r w:rsidRPr="00692229">
        <w:rPr>
          <w:rFonts w:ascii="Arial" w:hAnsi="Arial" w:cs="Arial"/>
          <w:sz w:val="19"/>
          <w:szCs w:val="19"/>
        </w:rPr>
        <w:t xml:space="preserve">A) Una vez radicado el expediente en la Comisión Permanente de Gobernación y Asuntos Agrarios, ésta determinará si la solicitud satisface los requisitos establecidos en la presente Ley; la Comisión puede prevenir a los solicitantes para que, en un plazo no mayor de tres días hábiles después de haber sido legalmente notificados, subsanen algún requisito, de no hacerlo se procederá en términos de la presente Ley. </w:t>
      </w:r>
    </w:p>
    <w:p w14:paraId="68A8C957" w14:textId="77777777" w:rsidR="000734C5" w:rsidRPr="00692229" w:rsidRDefault="000734C5" w:rsidP="00C62CE1">
      <w:pPr>
        <w:autoSpaceDE w:val="0"/>
        <w:autoSpaceDN w:val="0"/>
        <w:adjustRightInd w:val="0"/>
        <w:jc w:val="both"/>
        <w:rPr>
          <w:rFonts w:ascii="Arial" w:hAnsi="Arial" w:cs="Arial"/>
          <w:sz w:val="19"/>
          <w:szCs w:val="19"/>
        </w:rPr>
      </w:pPr>
    </w:p>
    <w:p w14:paraId="195929C5" w14:textId="77777777" w:rsidR="002959A4" w:rsidRPr="00692229" w:rsidRDefault="000734C5" w:rsidP="002959A4">
      <w:pPr>
        <w:autoSpaceDE w:val="0"/>
        <w:autoSpaceDN w:val="0"/>
        <w:adjustRightInd w:val="0"/>
        <w:ind w:left="567" w:hanging="283"/>
        <w:jc w:val="both"/>
        <w:rPr>
          <w:rFonts w:ascii="Arial" w:hAnsi="Arial" w:cs="Arial"/>
          <w:sz w:val="19"/>
          <w:szCs w:val="19"/>
        </w:rPr>
      </w:pPr>
      <w:r w:rsidRPr="00692229">
        <w:rPr>
          <w:rFonts w:ascii="Arial" w:hAnsi="Arial" w:cs="Arial"/>
          <w:sz w:val="19"/>
          <w:szCs w:val="19"/>
        </w:rPr>
        <w:t>B) La Comisión citará a los solicitantes para ratificar su petición, concediendo un plazo de tres días hábiles, si no lo hicieren se tendrá por no presentada y se desechará de plano</w:t>
      </w:r>
      <w:r w:rsidR="002959A4" w:rsidRPr="00692229">
        <w:rPr>
          <w:rFonts w:ascii="Arial" w:hAnsi="Arial" w:cs="Arial"/>
          <w:sz w:val="19"/>
          <w:szCs w:val="19"/>
        </w:rPr>
        <w:t>.</w:t>
      </w:r>
    </w:p>
    <w:p w14:paraId="0F665A91" w14:textId="77777777" w:rsidR="002959A4" w:rsidRPr="00692229" w:rsidRDefault="002959A4" w:rsidP="002959A4">
      <w:pPr>
        <w:autoSpaceDE w:val="0"/>
        <w:autoSpaceDN w:val="0"/>
        <w:adjustRightInd w:val="0"/>
        <w:ind w:left="567" w:hanging="283"/>
        <w:jc w:val="both"/>
        <w:rPr>
          <w:rFonts w:ascii="Arial" w:hAnsi="Arial" w:cs="Arial"/>
          <w:sz w:val="19"/>
          <w:szCs w:val="19"/>
        </w:rPr>
      </w:pPr>
    </w:p>
    <w:p w14:paraId="6312EEAE" w14:textId="77777777" w:rsidR="002959A4" w:rsidRPr="00692229" w:rsidRDefault="000734C5" w:rsidP="002959A4">
      <w:pPr>
        <w:autoSpaceDE w:val="0"/>
        <w:autoSpaceDN w:val="0"/>
        <w:adjustRightInd w:val="0"/>
        <w:ind w:left="567"/>
        <w:jc w:val="both"/>
        <w:rPr>
          <w:rFonts w:ascii="Arial" w:hAnsi="Arial" w:cs="Arial"/>
          <w:sz w:val="19"/>
          <w:szCs w:val="19"/>
        </w:rPr>
      </w:pPr>
      <w:r w:rsidRPr="00692229">
        <w:rPr>
          <w:rFonts w:ascii="Arial" w:hAnsi="Arial" w:cs="Arial"/>
          <w:sz w:val="19"/>
          <w:szCs w:val="19"/>
        </w:rPr>
        <w:t xml:space="preserve">La Comisión hará excepción de la ratificación, cuando la solicitud sea consecuencia del incumplimiento o inejecución de una resolución judicial en materia electoral o por el incumplimiento de una resolución en materia de Transparencia y Acceso a la Información Pública, dictada por el órgano garante de transparencia del Estado, o el órgano garante a nivel nacional. </w:t>
      </w:r>
    </w:p>
    <w:p w14:paraId="176C1EF2" w14:textId="77777777" w:rsidR="002959A4" w:rsidRPr="00692229" w:rsidRDefault="002959A4" w:rsidP="002959A4">
      <w:pPr>
        <w:autoSpaceDE w:val="0"/>
        <w:autoSpaceDN w:val="0"/>
        <w:adjustRightInd w:val="0"/>
        <w:ind w:left="567" w:hanging="283"/>
        <w:jc w:val="both"/>
        <w:rPr>
          <w:rFonts w:ascii="Arial" w:hAnsi="Arial" w:cs="Arial"/>
          <w:sz w:val="19"/>
          <w:szCs w:val="19"/>
        </w:rPr>
      </w:pPr>
    </w:p>
    <w:p w14:paraId="0176868A" w14:textId="77777777" w:rsidR="00734718" w:rsidRPr="00692229" w:rsidRDefault="000734C5" w:rsidP="002959A4">
      <w:pPr>
        <w:autoSpaceDE w:val="0"/>
        <w:autoSpaceDN w:val="0"/>
        <w:adjustRightInd w:val="0"/>
        <w:ind w:left="567"/>
        <w:jc w:val="both"/>
        <w:rPr>
          <w:rFonts w:ascii="Arial" w:hAnsi="Arial" w:cs="Arial"/>
          <w:sz w:val="19"/>
          <w:szCs w:val="19"/>
        </w:rPr>
      </w:pPr>
      <w:r w:rsidRPr="00692229">
        <w:rPr>
          <w:rFonts w:ascii="Arial" w:hAnsi="Arial" w:cs="Arial"/>
          <w:sz w:val="19"/>
          <w:szCs w:val="19"/>
        </w:rPr>
        <w:t xml:space="preserve">Hecha la ratificación, la Comisión ordenará notificar personalmente, correr traslado y emplazar a él o a los integrantes del Ayuntamiento, para que en un término de diez días produzcan su contestación, so pena de declararlos en rebeldía y presuntamente confesos. </w:t>
      </w:r>
    </w:p>
    <w:p w14:paraId="0DEF2B18" w14:textId="77777777" w:rsidR="00734718" w:rsidRPr="00692229" w:rsidRDefault="00734718" w:rsidP="002959A4">
      <w:pPr>
        <w:autoSpaceDE w:val="0"/>
        <w:autoSpaceDN w:val="0"/>
        <w:adjustRightInd w:val="0"/>
        <w:ind w:left="567"/>
        <w:jc w:val="both"/>
        <w:rPr>
          <w:rFonts w:ascii="Arial" w:hAnsi="Arial" w:cs="Arial"/>
          <w:sz w:val="19"/>
          <w:szCs w:val="19"/>
        </w:rPr>
      </w:pPr>
    </w:p>
    <w:p w14:paraId="7692CF05" w14:textId="77777777" w:rsidR="00734718" w:rsidRPr="00692229" w:rsidRDefault="000734C5" w:rsidP="002959A4">
      <w:pPr>
        <w:autoSpaceDE w:val="0"/>
        <w:autoSpaceDN w:val="0"/>
        <w:adjustRightInd w:val="0"/>
        <w:ind w:left="567"/>
        <w:jc w:val="both"/>
        <w:rPr>
          <w:rFonts w:ascii="Arial" w:hAnsi="Arial" w:cs="Arial"/>
          <w:sz w:val="19"/>
          <w:szCs w:val="19"/>
        </w:rPr>
      </w:pPr>
      <w:r w:rsidRPr="00692229">
        <w:rPr>
          <w:rFonts w:ascii="Arial" w:hAnsi="Arial" w:cs="Arial"/>
          <w:sz w:val="19"/>
          <w:szCs w:val="19"/>
        </w:rPr>
        <w:t xml:space="preserve">Para efectos del párrafo anterior la Comisión podrá hacer uso de los medios electrónicos y tecnológicos que estén en su alcance. </w:t>
      </w:r>
    </w:p>
    <w:p w14:paraId="641FF588" w14:textId="77777777" w:rsidR="00734718" w:rsidRPr="00692229" w:rsidRDefault="00734718" w:rsidP="002959A4">
      <w:pPr>
        <w:autoSpaceDE w:val="0"/>
        <w:autoSpaceDN w:val="0"/>
        <w:adjustRightInd w:val="0"/>
        <w:ind w:left="567"/>
        <w:jc w:val="both"/>
        <w:rPr>
          <w:rFonts w:ascii="Arial" w:hAnsi="Arial" w:cs="Arial"/>
          <w:sz w:val="19"/>
          <w:szCs w:val="19"/>
        </w:rPr>
      </w:pPr>
    </w:p>
    <w:p w14:paraId="663BFF0A" w14:textId="5F92CB69" w:rsidR="00734718" w:rsidRPr="00692229" w:rsidRDefault="000734C5" w:rsidP="002959A4">
      <w:pPr>
        <w:autoSpaceDE w:val="0"/>
        <w:autoSpaceDN w:val="0"/>
        <w:adjustRightInd w:val="0"/>
        <w:ind w:left="567"/>
        <w:jc w:val="both"/>
        <w:rPr>
          <w:rFonts w:ascii="Arial" w:hAnsi="Arial" w:cs="Arial"/>
          <w:sz w:val="19"/>
          <w:szCs w:val="19"/>
        </w:rPr>
      </w:pPr>
      <w:r w:rsidRPr="00692229">
        <w:rPr>
          <w:rFonts w:ascii="Arial" w:hAnsi="Arial" w:cs="Arial"/>
          <w:sz w:val="19"/>
          <w:szCs w:val="19"/>
        </w:rPr>
        <w:t>Si transcurrido el plazo para contestar sin que se hubiere producido esta</w:t>
      </w:r>
      <w:r w:rsidR="00734718" w:rsidRPr="00692229">
        <w:rPr>
          <w:rFonts w:ascii="Arial" w:hAnsi="Arial" w:cs="Arial"/>
          <w:sz w:val="19"/>
          <w:szCs w:val="19"/>
        </w:rPr>
        <w:t>,</w:t>
      </w:r>
      <w:r w:rsidRPr="00692229">
        <w:rPr>
          <w:rFonts w:ascii="Arial" w:hAnsi="Arial" w:cs="Arial"/>
          <w:sz w:val="19"/>
          <w:szCs w:val="19"/>
        </w:rPr>
        <w:t xml:space="preserve"> y sin necesidad de acuse, se hará la declaración de rebeldía y se presumirán confesos los hechos de la solicitud que dejaron de contestar. </w:t>
      </w:r>
    </w:p>
    <w:p w14:paraId="62793929" w14:textId="77777777" w:rsidR="00734718" w:rsidRPr="00692229" w:rsidRDefault="00734718" w:rsidP="002959A4">
      <w:pPr>
        <w:autoSpaceDE w:val="0"/>
        <w:autoSpaceDN w:val="0"/>
        <w:adjustRightInd w:val="0"/>
        <w:ind w:left="567"/>
        <w:jc w:val="both"/>
        <w:rPr>
          <w:rFonts w:ascii="Arial" w:hAnsi="Arial" w:cs="Arial"/>
          <w:sz w:val="19"/>
          <w:szCs w:val="19"/>
        </w:rPr>
      </w:pPr>
    </w:p>
    <w:p w14:paraId="12E42CF0" w14:textId="77777777" w:rsidR="00734718" w:rsidRPr="00692229" w:rsidRDefault="000734C5" w:rsidP="002959A4">
      <w:pPr>
        <w:autoSpaceDE w:val="0"/>
        <w:autoSpaceDN w:val="0"/>
        <w:adjustRightInd w:val="0"/>
        <w:ind w:left="567"/>
        <w:jc w:val="both"/>
        <w:rPr>
          <w:rFonts w:ascii="Arial" w:hAnsi="Arial" w:cs="Arial"/>
          <w:sz w:val="19"/>
          <w:szCs w:val="19"/>
        </w:rPr>
      </w:pPr>
      <w:r w:rsidRPr="00692229">
        <w:rPr>
          <w:rFonts w:ascii="Arial" w:hAnsi="Arial" w:cs="Arial"/>
          <w:sz w:val="19"/>
          <w:szCs w:val="19"/>
        </w:rPr>
        <w:t xml:space="preserve">En este procedimiento las partes podrán asistirse de un abogado. </w:t>
      </w:r>
    </w:p>
    <w:p w14:paraId="517387C9" w14:textId="77777777" w:rsidR="00734718" w:rsidRPr="00692229" w:rsidRDefault="00734718" w:rsidP="002959A4">
      <w:pPr>
        <w:autoSpaceDE w:val="0"/>
        <w:autoSpaceDN w:val="0"/>
        <w:adjustRightInd w:val="0"/>
        <w:ind w:left="567"/>
        <w:jc w:val="both"/>
        <w:rPr>
          <w:rFonts w:ascii="Arial" w:hAnsi="Arial" w:cs="Arial"/>
          <w:sz w:val="19"/>
          <w:szCs w:val="19"/>
        </w:rPr>
      </w:pPr>
    </w:p>
    <w:p w14:paraId="5F10D08A" w14:textId="569C9E58" w:rsidR="000734C5" w:rsidRPr="00692229" w:rsidRDefault="000734C5" w:rsidP="00734718">
      <w:pPr>
        <w:autoSpaceDE w:val="0"/>
        <w:autoSpaceDN w:val="0"/>
        <w:adjustRightInd w:val="0"/>
        <w:ind w:left="567" w:hanging="283"/>
        <w:jc w:val="both"/>
        <w:rPr>
          <w:rFonts w:ascii="Arial" w:hAnsi="Arial" w:cs="Arial"/>
          <w:sz w:val="19"/>
          <w:szCs w:val="19"/>
        </w:rPr>
      </w:pPr>
      <w:r w:rsidRPr="00692229">
        <w:rPr>
          <w:rFonts w:ascii="Arial" w:hAnsi="Arial" w:cs="Arial"/>
          <w:sz w:val="19"/>
          <w:szCs w:val="19"/>
        </w:rPr>
        <w:t>C) Concluido el plazo para la contestación, la Comisión fijará día y hora para una audiencia de pruebas, la cual se efectuará ante el presidente de la Comisión y los integrantes de esta que deseen estar presentes. Si las pruebas ofrecidas en la audiencia lo requieren se fijará un término de hasta veinte días naturales para el desahogo.</w:t>
      </w:r>
    </w:p>
    <w:p w14:paraId="3094A174" w14:textId="5102B8FB" w:rsidR="000734C5" w:rsidRPr="00692229" w:rsidRDefault="000734C5" w:rsidP="00C62CE1">
      <w:pPr>
        <w:autoSpaceDE w:val="0"/>
        <w:autoSpaceDN w:val="0"/>
        <w:adjustRightInd w:val="0"/>
        <w:jc w:val="both"/>
        <w:rPr>
          <w:rFonts w:ascii="Arial" w:hAnsi="Arial" w:cs="Arial"/>
          <w:sz w:val="19"/>
          <w:szCs w:val="19"/>
        </w:rPr>
      </w:pPr>
    </w:p>
    <w:p w14:paraId="499FE1A7" w14:textId="77777777" w:rsidR="00734718" w:rsidRPr="00692229" w:rsidRDefault="00734718" w:rsidP="00734718">
      <w:pPr>
        <w:autoSpaceDE w:val="0"/>
        <w:autoSpaceDN w:val="0"/>
        <w:adjustRightInd w:val="0"/>
        <w:ind w:left="567"/>
        <w:jc w:val="both"/>
        <w:rPr>
          <w:rFonts w:ascii="Arial" w:hAnsi="Arial" w:cs="Arial"/>
          <w:sz w:val="19"/>
          <w:szCs w:val="19"/>
        </w:rPr>
      </w:pPr>
      <w:r w:rsidRPr="00692229">
        <w:rPr>
          <w:rFonts w:ascii="Arial" w:hAnsi="Arial" w:cs="Arial"/>
          <w:sz w:val="19"/>
          <w:szCs w:val="19"/>
        </w:rPr>
        <w:t xml:space="preserve">Podrán aceptarse pruebas supervenientes a juicio de la Comisión cuando fuesen desconocidas a la fecha de la presentación de la solicitud o habiéndose anunciado hubiesen motivos justificados para no haberlos exhibido en tiempo. La Comisión, en todo tiempo tiene amplia facultad para allegarse los elementos probatorios que estime eficaces e idóneos. </w:t>
      </w:r>
    </w:p>
    <w:p w14:paraId="4FE2994C" w14:textId="77777777" w:rsidR="00F330D5" w:rsidRPr="00692229" w:rsidRDefault="00F330D5" w:rsidP="00C62CE1">
      <w:pPr>
        <w:autoSpaceDE w:val="0"/>
        <w:autoSpaceDN w:val="0"/>
        <w:adjustRightInd w:val="0"/>
        <w:jc w:val="both"/>
        <w:rPr>
          <w:rFonts w:ascii="Arial" w:hAnsi="Arial" w:cs="Arial"/>
          <w:sz w:val="19"/>
          <w:szCs w:val="19"/>
        </w:rPr>
      </w:pPr>
    </w:p>
    <w:p w14:paraId="2022C7CC" w14:textId="2CC4771A" w:rsidR="00734718" w:rsidRPr="00692229" w:rsidRDefault="00734718" w:rsidP="00F330D5">
      <w:pPr>
        <w:autoSpaceDE w:val="0"/>
        <w:autoSpaceDN w:val="0"/>
        <w:adjustRightInd w:val="0"/>
        <w:ind w:left="567" w:hanging="283"/>
        <w:jc w:val="both"/>
        <w:rPr>
          <w:rFonts w:ascii="Arial" w:hAnsi="Arial" w:cs="Arial"/>
          <w:sz w:val="19"/>
          <w:szCs w:val="19"/>
        </w:rPr>
      </w:pPr>
      <w:r w:rsidRPr="00692229">
        <w:rPr>
          <w:rFonts w:ascii="Arial" w:hAnsi="Arial" w:cs="Arial"/>
          <w:sz w:val="19"/>
          <w:szCs w:val="19"/>
        </w:rPr>
        <w:t xml:space="preserve">D) Una vez agotado el término de prueba, se concederá a las partes un término de cinco días para presentar por escrito sus alegatos. Transcurrido este término, la Comisión Permanente de gobernación y Asuntos Agrarios, formulará su dictamen dentro de un plazo de veinte días hábiles, el cual puede ser ampliado por autorización expresa del Congreso. El dictamen debe satisfacer los requisitos de una resolución judicial, resultandos, considerandos y puntos resolutivos. </w:t>
      </w:r>
    </w:p>
    <w:p w14:paraId="0819EB27" w14:textId="77777777" w:rsidR="00F330D5" w:rsidRPr="00692229" w:rsidRDefault="00F330D5" w:rsidP="00F330D5">
      <w:pPr>
        <w:autoSpaceDE w:val="0"/>
        <w:autoSpaceDN w:val="0"/>
        <w:adjustRightInd w:val="0"/>
        <w:ind w:left="567" w:hanging="283"/>
        <w:jc w:val="both"/>
        <w:rPr>
          <w:rFonts w:ascii="Arial" w:hAnsi="Arial" w:cs="Arial"/>
          <w:sz w:val="19"/>
          <w:szCs w:val="19"/>
        </w:rPr>
      </w:pPr>
    </w:p>
    <w:p w14:paraId="32276B58" w14:textId="2D4DE3A4" w:rsidR="00734718" w:rsidRPr="00692229" w:rsidRDefault="00734718" w:rsidP="00F330D5">
      <w:pPr>
        <w:autoSpaceDE w:val="0"/>
        <w:autoSpaceDN w:val="0"/>
        <w:adjustRightInd w:val="0"/>
        <w:ind w:left="567" w:hanging="283"/>
        <w:jc w:val="both"/>
        <w:rPr>
          <w:rFonts w:ascii="Arial" w:hAnsi="Arial" w:cs="Arial"/>
          <w:sz w:val="19"/>
          <w:szCs w:val="19"/>
        </w:rPr>
      </w:pPr>
      <w:r w:rsidRPr="00692229">
        <w:rPr>
          <w:rFonts w:ascii="Arial" w:hAnsi="Arial" w:cs="Arial"/>
          <w:sz w:val="19"/>
          <w:szCs w:val="19"/>
        </w:rPr>
        <w:t xml:space="preserve">E) El dictamen con propuesta de suspensión o desaparición de ayuntamiento, suspensión o revocación de mandato </w:t>
      </w:r>
      <w:proofErr w:type="gramStart"/>
      <w:r w:rsidRPr="00692229">
        <w:rPr>
          <w:rFonts w:ascii="Arial" w:hAnsi="Arial" w:cs="Arial"/>
          <w:sz w:val="19"/>
          <w:szCs w:val="19"/>
        </w:rPr>
        <w:t>alguno(</w:t>
      </w:r>
      <w:proofErr w:type="gramEnd"/>
      <w:r w:rsidRPr="00692229">
        <w:rPr>
          <w:rFonts w:ascii="Arial" w:hAnsi="Arial" w:cs="Arial"/>
          <w:sz w:val="19"/>
          <w:szCs w:val="19"/>
        </w:rPr>
        <w:t xml:space="preserve">sic) de sus integrantes, requerirá para su aprobación del voto de las dos terceras partes de los Diputados que integran el Congreso del Estado. La resolución del Congreso se publicará en el Periódico Oficial del Estado. </w:t>
      </w:r>
    </w:p>
    <w:p w14:paraId="1ED451A2" w14:textId="77777777" w:rsidR="00F330D5" w:rsidRPr="00692229" w:rsidRDefault="00F330D5" w:rsidP="00F330D5">
      <w:pPr>
        <w:autoSpaceDE w:val="0"/>
        <w:autoSpaceDN w:val="0"/>
        <w:adjustRightInd w:val="0"/>
        <w:ind w:left="567" w:hanging="283"/>
        <w:jc w:val="both"/>
        <w:rPr>
          <w:rFonts w:ascii="Arial" w:hAnsi="Arial" w:cs="Arial"/>
          <w:sz w:val="19"/>
          <w:szCs w:val="19"/>
        </w:rPr>
      </w:pPr>
    </w:p>
    <w:p w14:paraId="707F46DA" w14:textId="6AE99A60" w:rsidR="000734C5" w:rsidRPr="00692229" w:rsidRDefault="00734718" w:rsidP="00F330D5">
      <w:pPr>
        <w:autoSpaceDE w:val="0"/>
        <w:autoSpaceDN w:val="0"/>
        <w:adjustRightInd w:val="0"/>
        <w:ind w:left="567" w:hanging="283"/>
        <w:jc w:val="both"/>
        <w:rPr>
          <w:rFonts w:ascii="Arial" w:hAnsi="Arial" w:cs="Arial"/>
          <w:sz w:val="19"/>
          <w:szCs w:val="19"/>
        </w:rPr>
      </w:pPr>
      <w:r w:rsidRPr="00692229">
        <w:rPr>
          <w:rFonts w:ascii="Arial" w:hAnsi="Arial" w:cs="Arial"/>
          <w:sz w:val="19"/>
          <w:szCs w:val="19"/>
        </w:rPr>
        <w:t>F) Para lo no previsto en el presente Capitulo, se aplicará de manera supletoria en los actos de notificación y desahogo de pruebas, el Código de Procedimientos Civiles del Estado.</w:t>
      </w:r>
    </w:p>
    <w:p w14:paraId="7210FCE9" w14:textId="10C36CE2" w:rsidR="00734718" w:rsidRPr="00692229" w:rsidRDefault="00734718" w:rsidP="00C62CE1">
      <w:pPr>
        <w:autoSpaceDE w:val="0"/>
        <w:autoSpaceDN w:val="0"/>
        <w:adjustRightInd w:val="0"/>
        <w:jc w:val="both"/>
        <w:rPr>
          <w:rFonts w:ascii="Arial" w:hAnsi="Arial" w:cs="Arial"/>
          <w:sz w:val="19"/>
          <w:szCs w:val="19"/>
        </w:rPr>
      </w:pPr>
    </w:p>
    <w:p w14:paraId="59B59652" w14:textId="0552DC23" w:rsidR="003A41F7" w:rsidRPr="00692229" w:rsidRDefault="00F330D5" w:rsidP="00F330D5">
      <w:pPr>
        <w:tabs>
          <w:tab w:val="left" w:pos="851"/>
        </w:tabs>
        <w:autoSpaceDE w:val="0"/>
        <w:autoSpaceDN w:val="0"/>
        <w:adjustRightInd w:val="0"/>
        <w:jc w:val="both"/>
        <w:rPr>
          <w:rFonts w:ascii="Arial" w:hAnsi="Arial" w:cs="Arial"/>
          <w:sz w:val="19"/>
          <w:szCs w:val="19"/>
          <w:vertAlign w:val="superscript"/>
        </w:rPr>
      </w:pPr>
      <w:r w:rsidRPr="00692229">
        <w:rPr>
          <w:rFonts w:ascii="Arial" w:hAnsi="Arial" w:cs="Arial"/>
          <w:sz w:val="19"/>
          <w:szCs w:val="19"/>
          <w:vertAlign w:val="superscript"/>
        </w:rPr>
        <w:t>(Reforma según Decreto No. 2415 PPOE Cuarta Sección de fecha 05-06-2021)</w:t>
      </w:r>
    </w:p>
    <w:p w14:paraId="2654A6CD" w14:textId="77777777" w:rsidR="003A41F7" w:rsidRPr="00692229" w:rsidRDefault="003A41F7" w:rsidP="00C62CE1">
      <w:pPr>
        <w:tabs>
          <w:tab w:val="left" w:pos="851"/>
        </w:tabs>
        <w:autoSpaceDE w:val="0"/>
        <w:autoSpaceDN w:val="0"/>
        <w:adjustRightInd w:val="0"/>
        <w:jc w:val="both"/>
        <w:rPr>
          <w:rFonts w:ascii="Arial" w:hAnsi="Arial" w:cs="Arial"/>
          <w:sz w:val="19"/>
          <w:szCs w:val="19"/>
        </w:rPr>
      </w:pPr>
    </w:p>
    <w:p w14:paraId="188FC63D" w14:textId="77777777" w:rsidR="003A41F7" w:rsidRPr="00692229" w:rsidRDefault="003A41F7" w:rsidP="00C62CE1">
      <w:pPr>
        <w:autoSpaceDE w:val="0"/>
        <w:autoSpaceDN w:val="0"/>
        <w:adjustRightInd w:val="0"/>
        <w:jc w:val="center"/>
        <w:rPr>
          <w:rFonts w:ascii="Arial" w:hAnsi="Arial" w:cs="Arial"/>
          <w:b/>
          <w:sz w:val="19"/>
          <w:szCs w:val="19"/>
        </w:rPr>
      </w:pPr>
      <w:r w:rsidRPr="00692229">
        <w:rPr>
          <w:rFonts w:ascii="Arial" w:hAnsi="Arial" w:cs="Arial"/>
          <w:b/>
          <w:sz w:val="19"/>
          <w:szCs w:val="19"/>
        </w:rPr>
        <w:t>CAPÍTULO VI</w:t>
      </w:r>
    </w:p>
    <w:p w14:paraId="5EB4DBBD" w14:textId="77777777" w:rsidR="003A41F7" w:rsidRPr="00692229" w:rsidRDefault="003A41F7" w:rsidP="00C62CE1">
      <w:pPr>
        <w:autoSpaceDE w:val="0"/>
        <w:autoSpaceDN w:val="0"/>
        <w:adjustRightInd w:val="0"/>
        <w:jc w:val="center"/>
        <w:rPr>
          <w:rFonts w:ascii="Arial" w:hAnsi="Arial" w:cs="Arial"/>
          <w:b/>
          <w:bCs/>
          <w:sz w:val="19"/>
          <w:szCs w:val="19"/>
        </w:rPr>
      </w:pPr>
      <w:r w:rsidRPr="00692229">
        <w:rPr>
          <w:rFonts w:ascii="Arial" w:hAnsi="Arial" w:cs="Arial"/>
          <w:b/>
          <w:bCs/>
          <w:sz w:val="19"/>
          <w:szCs w:val="19"/>
        </w:rPr>
        <w:t>DE LA TERMINACIÓN ANTICIPADA DEL PERIODO DE LAS AUTORIDADES INDIGENAS EN MUNICIPIOS QUE SE RIGEN POR LOS SISTEMAS NORMATIVOS INDIGENAS.</w:t>
      </w:r>
    </w:p>
    <w:p w14:paraId="5B5EC9BC" w14:textId="77777777" w:rsidR="003A41F7" w:rsidRPr="00692229" w:rsidRDefault="003A41F7" w:rsidP="00C62CE1">
      <w:pPr>
        <w:tabs>
          <w:tab w:val="left" w:pos="851"/>
        </w:tabs>
        <w:autoSpaceDE w:val="0"/>
        <w:autoSpaceDN w:val="0"/>
        <w:adjustRightInd w:val="0"/>
        <w:jc w:val="center"/>
        <w:rPr>
          <w:rFonts w:ascii="Arial" w:hAnsi="Arial" w:cs="Arial"/>
          <w:b/>
          <w:bCs/>
          <w:sz w:val="19"/>
          <w:szCs w:val="19"/>
        </w:rPr>
      </w:pPr>
    </w:p>
    <w:p w14:paraId="5E6E1699" w14:textId="77777777" w:rsidR="003A41F7" w:rsidRPr="00692229" w:rsidRDefault="003A41F7" w:rsidP="00C62CE1">
      <w:pPr>
        <w:tabs>
          <w:tab w:val="left" w:pos="851"/>
        </w:tabs>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65 BIS.- </w:t>
      </w:r>
      <w:r w:rsidRPr="00692229">
        <w:rPr>
          <w:rFonts w:ascii="Arial" w:hAnsi="Arial" w:cs="Arial"/>
          <w:sz w:val="19"/>
          <w:szCs w:val="19"/>
        </w:rPr>
        <w:t xml:space="preserve">La Asamblea General Comunitaria es la máxima autoridad en los municipios indígenas que se rigen por sus Sistemas Normativos para elegir a sus autoridades. Sus acuerdos serán plenamente válidos y deberán ser reconocidos y respetados por el Estado, siempre que no violen los derechos humanos de sus integrantes, reconocidos por la Constitución y Tratados </w:t>
      </w:r>
      <w:r w:rsidRPr="00692229">
        <w:rPr>
          <w:rFonts w:ascii="Arial" w:hAnsi="Arial" w:cs="Arial"/>
          <w:sz w:val="19"/>
          <w:szCs w:val="19"/>
        </w:rPr>
        <w:lastRenderedPageBreak/>
        <w:t>Internacionales. Se integra por los miembros de la comunidad, en condiciones de igualdad conforme a sus sistemas  normativos indígenas.</w:t>
      </w:r>
    </w:p>
    <w:p w14:paraId="4065DB9A" w14:textId="77777777" w:rsidR="003A41F7" w:rsidRPr="00692229" w:rsidRDefault="003A41F7" w:rsidP="00C62CE1">
      <w:pPr>
        <w:tabs>
          <w:tab w:val="left" w:pos="851"/>
        </w:tabs>
        <w:autoSpaceDE w:val="0"/>
        <w:autoSpaceDN w:val="0"/>
        <w:adjustRightInd w:val="0"/>
        <w:jc w:val="both"/>
        <w:rPr>
          <w:rFonts w:ascii="Arial" w:hAnsi="Arial" w:cs="Arial"/>
          <w:sz w:val="19"/>
          <w:szCs w:val="19"/>
        </w:rPr>
      </w:pPr>
    </w:p>
    <w:p w14:paraId="1EA66BA1" w14:textId="77777777" w:rsidR="003A41F7" w:rsidRPr="00692229" w:rsidRDefault="003A41F7" w:rsidP="00C62CE1">
      <w:pPr>
        <w:tabs>
          <w:tab w:val="left" w:pos="851"/>
        </w:tabs>
        <w:autoSpaceDE w:val="0"/>
        <w:autoSpaceDN w:val="0"/>
        <w:adjustRightInd w:val="0"/>
        <w:jc w:val="both"/>
        <w:rPr>
          <w:rFonts w:ascii="Arial" w:hAnsi="Arial" w:cs="Arial"/>
          <w:sz w:val="19"/>
          <w:szCs w:val="19"/>
        </w:rPr>
      </w:pPr>
      <w:r w:rsidRPr="00692229">
        <w:rPr>
          <w:rFonts w:ascii="Arial" w:hAnsi="Arial" w:cs="Arial"/>
          <w:sz w:val="19"/>
          <w:szCs w:val="19"/>
        </w:rPr>
        <w:t>La asamblea general encargada de elegir a las autoridades indígenas en municipios que se rigen por sus Sistemas Normativos, podrá decidir la terminación anticipada del periodo para el que fueron electos todos los integrantes de un Ayuntamiento y elegir a las autoridades sustitutas, para concluir dicho periodo, cumpliendo con el Sistema Normativo que corresponda.</w:t>
      </w:r>
    </w:p>
    <w:p w14:paraId="717BBA4E" w14:textId="77777777" w:rsidR="003A41F7" w:rsidRPr="00692229" w:rsidRDefault="003A41F7" w:rsidP="00C62CE1">
      <w:pPr>
        <w:tabs>
          <w:tab w:val="left" w:pos="851"/>
        </w:tabs>
        <w:autoSpaceDE w:val="0"/>
        <w:autoSpaceDN w:val="0"/>
        <w:adjustRightInd w:val="0"/>
        <w:jc w:val="both"/>
        <w:rPr>
          <w:rFonts w:ascii="Arial" w:hAnsi="Arial" w:cs="Arial"/>
          <w:sz w:val="19"/>
          <w:szCs w:val="19"/>
        </w:rPr>
      </w:pPr>
    </w:p>
    <w:p w14:paraId="32A732BB" w14:textId="77777777" w:rsidR="003A41F7" w:rsidRPr="00692229" w:rsidRDefault="003A41F7" w:rsidP="00C62CE1">
      <w:pPr>
        <w:autoSpaceDE w:val="0"/>
        <w:autoSpaceDN w:val="0"/>
        <w:adjustRightInd w:val="0"/>
        <w:jc w:val="both"/>
        <w:rPr>
          <w:rFonts w:ascii="Arial" w:hAnsi="Arial" w:cs="Arial"/>
          <w:bCs/>
          <w:sz w:val="19"/>
          <w:szCs w:val="19"/>
        </w:rPr>
      </w:pPr>
      <w:r w:rsidRPr="00692229">
        <w:rPr>
          <w:rFonts w:ascii="Arial" w:hAnsi="Arial" w:cs="Arial"/>
          <w:bCs/>
          <w:sz w:val="19"/>
          <w:szCs w:val="19"/>
        </w:rPr>
        <w:t xml:space="preserve">Procederá la terminación anticipada del mandato, cuando se reúnan los requisitos y se cumpla con el siguiente procedimiento: </w:t>
      </w:r>
    </w:p>
    <w:p w14:paraId="5351F517" w14:textId="77777777" w:rsidR="003A41F7" w:rsidRPr="00692229" w:rsidRDefault="003A41F7" w:rsidP="00C62CE1">
      <w:pPr>
        <w:autoSpaceDE w:val="0"/>
        <w:autoSpaceDN w:val="0"/>
        <w:adjustRightInd w:val="0"/>
        <w:jc w:val="both"/>
        <w:rPr>
          <w:rFonts w:ascii="Arial" w:hAnsi="Arial" w:cs="Arial"/>
          <w:bCs/>
          <w:sz w:val="19"/>
          <w:szCs w:val="19"/>
        </w:rPr>
      </w:pPr>
    </w:p>
    <w:p w14:paraId="0A34664D" w14:textId="77777777" w:rsidR="003A41F7" w:rsidRPr="00692229" w:rsidRDefault="003A41F7" w:rsidP="00C62CE1">
      <w:pPr>
        <w:numPr>
          <w:ilvl w:val="0"/>
          <w:numId w:val="84"/>
        </w:numPr>
        <w:tabs>
          <w:tab w:val="left" w:pos="851"/>
        </w:tabs>
        <w:autoSpaceDE w:val="0"/>
        <w:autoSpaceDN w:val="0"/>
        <w:adjustRightInd w:val="0"/>
        <w:ind w:left="851" w:hanging="851"/>
        <w:jc w:val="both"/>
        <w:rPr>
          <w:rFonts w:ascii="Arial" w:hAnsi="Arial" w:cs="Arial"/>
          <w:bCs/>
          <w:sz w:val="19"/>
          <w:szCs w:val="19"/>
        </w:rPr>
      </w:pPr>
      <w:r w:rsidRPr="00692229">
        <w:rPr>
          <w:rFonts w:ascii="Arial" w:hAnsi="Arial" w:cs="Arial"/>
          <w:bCs/>
          <w:sz w:val="19"/>
          <w:szCs w:val="19"/>
        </w:rPr>
        <w:t xml:space="preserve">Que haya transcurrido como mínimo la tercera parte del mandato, el cual previamente de acuerdo a sus sistemas normativos tengan señalado el período; </w:t>
      </w:r>
    </w:p>
    <w:p w14:paraId="17453D84" w14:textId="77777777" w:rsidR="003A41F7" w:rsidRPr="00692229" w:rsidRDefault="003A41F7" w:rsidP="00C62CE1">
      <w:pPr>
        <w:tabs>
          <w:tab w:val="left" w:pos="851"/>
        </w:tabs>
        <w:autoSpaceDE w:val="0"/>
        <w:autoSpaceDN w:val="0"/>
        <w:adjustRightInd w:val="0"/>
        <w:ind w:left="851" w:hanging="851"/>
        <w:jc w:val="both"/>
        <w:rPr>
          <w:rFonts w:ascii="Arial" w:hAnsi="Arial" w:cs="Arial"/>
          <w:bCs/>
          <w:sz w:val="19"/>
          <w:szCs w:val="19"/>
        </w:rPr>
      </w:pPr>
    </w:p>
    <w:p w14:paraId="5655A481" w14:textId="77777777" w:rsidR="003A41F7" w:rsidRPr="00692229" w:rsidRDefault="003A41F7" w:rsidP="00C62CE1">
      <w:pPr>
        <w:numPr>
          <w:ilvl w:val="0"/>
          <w:numId w:val="84"/>
        </w:numPr>
        <w:tabs>
          <w:tab w:val="left" w:pos="851"/>
        </w:tabs>
        <w:autoSpaceDE w:val="0"/>
        <w:autoSpaceDN w:val="0"/>
        <w:adjustRightInd w:val="0"/>
        <w:ind w:left="851" w:hanging="851"/>
        <w:jc w:val="both"/>
        <w:rPr>
          <w:rFonts w:ascii="Arial" w:hAnsi="Arial" w:cs="Arial"/>
          <w:bCs/>
          <w:sz w:val="19"/>
          <w:szCs w:val="19"/>
        </w:rPr>
      </w:pPr>
      <w:r w:rsidRPr="00692229">
        <w:rPr>
          <w:rFonts w:ascii="Arial" w:hAnsi="Arial" w:cs="Arial"/>
          <w:bCs/>
          <w:sz w:val="19"/>
          <w:szCs w:val="19"/>
        </w:rPr>
        <w:t xml:space="preserve">Sea solicitada, al menos por el 30 por ciento del número de integrantes de la Asamblea que eligió a las autoridades. </w:t>
      </w:r>
    </w:p>
    <w:p w14:paraId="2E94C181" w14:textId="77777777" w:rsidR="003A41F7" w:rsidRPr="00692229" w:rsidRDefault="003A41F7" w:rsidP="00C62CE1">
      <w:pPr>
        <w:tabs>
          <w:tab w:val="left" w:pos="851"/>
        </w:tabs>
        <w:autoSpaceDE w:val="0"/>
        <w:autoSpaceDN w:val="0"/>
        <w:adjustRightInd w:val="0"/>
        <w:ind w:left="851" w:hanging="851"/>
        <w:jc w:val="both"/>
        <w:rPr>
          <w:rFonts w:ascii="Arial" w:hAnsi="Arial" w:cs="Arial"/>
          <w:bCs/>
          <w:sz w:val="19"/>
          <w:szCs w:val="19"/>
        </w:rPr>
      </w:pPr>
    </w:p>
    <w:p w14:paraId="1BD04722" w14:textId="77777777" w:rsidR="003A41F7" w:rsidRPr="00692229" w:rsidRDefault="003A41F7" w:rsidP="00C62CE1">
      <w:pPr>
        <w:numPr>
          <w:ilvl w:val="0"/>
          <w:numId w:val="84"/>
        </w:numPr>
        <w:tabs>
          <w:tab w:val="left" w:pos="851"/>
          <w:tab w:val="left" w:pos="1134"/>
        </w:tabs>
        <w:autoSpaceDE w:val="0"/>
        <w:autoSpaceDN w:val="0"/>
        <w:adjustRightInd w:val="0"/>
        <w:ind w:left="851" w:hanging="851"/>
        <w:jc w:val="both"/>
        <w:rPr>
          <w:rFonts w:ascii="Arial" w:hAnsi="Arial" w:cs="Arial"/>
          <w:bCs/>
          <w:sz w:val="19"/>
          <w:szCs w:val="19"/>
        </w:rPr>
      </w:pPr>
      <w:r w:rsidRPr="00692229">
        <w:rPr>
          <w:rFonts w:ascii="Arial" w:hAnsi="Arial" w:cs="Arial"/>
          <w:bCs/>
          <w:sz w:val="19"/>
          <w:szCs w:val="19"/>
        </w:rPr>
        <w:t xml:space="preserve">La petición de terminación anticipada se solicitará ante el Instituto Estatal Electoral y de Participación Ciudadana de Oaxaca, para que por conducto del Consejo Estatal de Sistemas Normativos Electorales Indígenas instruya y examine los requisitos de </w:t>
      </w:r>
      <w:proofErr w:type="spellStart"/>
      <w:r w:rsidRPr="00692229">
        <w:rPr>
          <w:rFonts w:ascii="Arial" w:hAnsi="Arial" w:cs="Arial"/>
          <w:bCs/>
          <w:sz w:val="19"/>
          <w:szCs w:val="19"/>
        </w:rPr>
        <w:t>procedibilidad</w:t>
      </w:r>
      <w:proofErr w:type="spellEnd"/>
      <w:r w:rsidRPr="00692229">
        <w:rPr>
          <w:rFonts w:ascii="Arial" w:hAnsi="Arial" w:cs="Arial"/>
          <w:bCs/>
          <w:sz w:val="19"/>
          <w:szCs w:val="19"/>
        </w:rPr>
        <w:t>, y en su caso, de ser procedente, previo acuerdo del Consejo General coadyuve en la celebración de la Asamblea del Municipio.</w:t>
      </w:r>
    </w:p>
    <w:p w14:paraId="2045B1F4" w14:textId="77777777" w:rsidR="003A41F7" w:rsidRPr="00692229" w:rsidRDefault="003A41F7" w:rsidP="00C62CE1">
      <w:pPr>
        <w:tabs>
          <w:tab w:val="left" w:pos="851"/>
        </w:tabs>
        <w:autoSpaceDE w:val="0"/>
        <w:autoSpaceDN w:val="0"/>
        <w:adjustRightInd w:val="0"/>
        <w:ind w:left="851" w:hanging="851"/>
        <w:jc w:val="both"/>
        <w:rPr>
          <w:rFonts w:ascii="Arial" w:hAnsi="Arial" w:cs="Arial"/>
          <w:bCs/>
          <w:sz w:val="19"/>
          <w:szCs w:val="19"/>
        </w:rPr>
      </w:pPr>
    </w:p>
    <w:p w14:paraId="2CC8A5DF" w14:textId="77777777" w:rsidR="003A41F7" w:rsidRPr="00692229" w:rsidRDefault="003A41F7" w:rsidP="00C62CE1">
      <w:pPr>
        <w:numPr>
          <w:ilvl w:val="0"/>
          <w:numId w:val="84"/>
        </w:numPr>
        <w:tabs>
          <w:tab w:val="left" w:pos="851"/>
          <w:tab w:val="left" w:pos="1134"/>
        </w:tabs>
        <w:autoSpaceDE w:val="0"/>
        <w:autoSpaceDN w:val="0"/>
        <w:adjustRightInd w:val="0"/>
        <w:ind w:left="851" w:hanging="851"/>
        <w:jc w:val="both"/>
        <w:rPr>
          <w:rFonts w:ascii="Arial" w:hAnsi="Arial" w:cs="Arial"/>
          <w:bCs/>
          <w:sz w:val="19"/>
          <w:szCs w:val="19"/>
        </w:rPr>
      </w:pPr>
      <w:r w:rsidRPr="00692229">
        <w:rPr>
          <w:rFonts w:ascii="Arial" w:hAnsi="Arial" w:cs="Arial"/>
          <w:bCs/>
          <w:sz w:val="19"/>
          <w:szCs w:val="19"/>
        </w:rPr>
        <w:t>Para que la decisión de terminación anticipada sea válida, deberá aprobarse por la mayoría calificada, que en ningún caso podrá ser menor a las dos terceras partes de los presentes en la Asamblea General Comunitaria.</w:t>
      </w:r>
    </w:p>
    <w:p w14:paraId="289039C0" w14:textId="77777777" w:rsidR="003A41F7" w:rsidRPr="00692229" w:rsidRDefault="003A41F7" w:rsidP="00C62CE1">
      <w:pPr>
        <w:tabs>
          <w:tab w:val="left" w:pos="851"/>
          <w:tab w:val="left" w:pos="1134"/>
        </w:tabs>
        <w:autoSpaceDE w:val="0"/>
        <w:autoSpaceDN w:val="0"/>
        <w:adjustRightInd w:val="0"/>
        <w:ind w:left="851" w:hanging="851"/>
        <w:jc w:val="both"/>
        <w:rPr>
          <w:rFonts w:ascii="Arial" w:hAnsi="Arial" w:cs="Arial"/>
          <w:bCs/>
          <w:sz w:val="19"/>
          <w:szCs w:val="19"/>
        </w:rPr>
      </w:pPr>
    </w:p>
    <w:p w14:paraId="40043724" w14:textId="77777777" w:rsidR="003A41F7" w:rsidRPr="00692229" w:rsidRDefault="003A41F7" w:rsidP="00C62CE1">
      <w:pPr>
        <w:numPr>
          <w:ilvl w:val="0"/>
          <w:numId w:val="84"/>
        </w:numPr>
        <w:tabs>
          <w:tab w:val="left" w:pos="851"/>
          <w:tab w:val="left" w:pos="1134"/>
        </w:tabs>
        <w:autoSpaceDE w:val="0"/>
        <w:autoSpaceDN w:val="0"/>
        <w:adjustRightInd w:val="0"/>
        <w:ind w:left="851" w:hanging="851"/>
        <w:jc w:val="both"/>
        <w:rPr>
          <w:rFonts w:ascii="Arial" w:hAnsi="Arial" w:cs="Arial"/>
          <w:bCs/>
          <w:sz w:val="19"/>
          <w:szCs w:val="19"/>
        </w:rPr>
      </w:pPr>
      <w:r w:rsidRPr="00692229">
        <w:rPr>
          <w:rFonts w:ascii="Arial" w:hAnsi="Arial" w:cs="Arial"/>
          <w:bCs/>
          <w:sz w:val="19"/>
          <w:szCs w:val="19"/>
        </w:rPr>
        <w:t>Si la terminación anticipada del período de las autoridades indígenas es aprobada por la Asamblea, el Instituto Estatal Electoral y de Participación Ciudadana de Oaxaca, deberá remitir el expediente respectivo al Congreso del Estado, para que proceda en el término de 30 días naturales a declarar mediante decreto aprobado por mayoría simple, la terminación anticipada del período de autoridades indígenas.</w:t>
      </w:r>
    </w:p>
    <w:p w14:paraId="7CC44959" w14:textId="77777777" w:rsidR="003A41F7" w:rsidRPr="00692229" w:rsidRDefault="003A41F7" w:rsidP="00C62CE1">
      <w:pPr>
        <w:tabs>
          <w:tab w:val="left" w:pos="851"/>
          <w:tab w:val="left" w:pos="1134"/>
        </w:tabs>
        <w:autoSpaceDE w:val="0"/>
        <w:autoSpaceDN w:val="0"/>
        <w:adjustRightInd w:val="0"/>
        <w:ind w:left="851" w:hanging="851"/>
        <w:jc w:val="both"/>
        <w:rPr>
          <w:rFonts w:ascii="Arial" w:hAnsi="Arial" w:cs="Arial"/>
          <w:bCs/>
          <w:sz w:val="19"/>
          <w:szCs w:val="19"/>
        </w:rPr>
      </w:pPr>
    </w:p>
    <w:p w14:paraId="113EE368" w14:textId="77777777" w:rsidR="003A41F7" w:rsidRPr="00692229" w:rsidRDefault="003A41F7" w:rsidP="00C62CE1">
      <w:pPr>
        <w:numPr>
          <w:ilvl w:val="0"/>
          <w:numId w:val="84"/>
        </w:numPr>
        <w:tabs>
          <w:tab w:val="left" w:pos="851"/>
        </w:tabs>
        <w:autoSpaceDE w:val="0"/>
        <w:autoSpaceDN w:val="0"/>
        <w:adjustRightInd w:val="0"/>
        <w:ind w:left="851" w:hanging="851"/>
        <w:jc w:val="both"/>
        <w:rPr>
          <w:rFonts w:ascii="Arial" w:hAnsi="Arial" w:cs="Arial"/>
          <w:bCs/>
          <w:sz w:val="19"/>
          <w:szCs w:val="19"/>
        </w:rPr>
      </w:pPr>
      <w:r w:rsidRPr="00692229">
        <w:rPr>
          <w:rFonts w:ascii="Arial" w:hAnsi="Arial" w:cs="Arial"/>
          <w:bCs/>
          <w:sz w:val="19"/>
          <w:szCs w:val="19"/>
        </w:rPr>
        <w:t>Ya declarada procedente la terminación anticipada, el Congreso del Estado designará a un encargado de la Administración Municipal, en tanto se nombran a las autoridades sustitutas.</w:t>
      </w:r>
    </w:p>
    <w:p w14:paraId="34A6BADD" w14:textId="77777777" w:rsidR="003A41F7" w:rsidRPr="00692229" w:rsidRDefault="003A41F7" w:rsidP="00C62CE1">
      <w:pPr>
        <w:tabs>
          <w:tab w:val="left" w:pos="851"/>
          <w:tab w:val="left" w:pos="1134"/>
        </w:tabs>
        <w:autoSpaceDE w:val="0"/>
        <w:autoSpaceDN w:val="0"/>
        <w:adjustRightInd w:val="0"/>
        <w:ind w:left="851" w:hanging="851"/>
        <w:jc w:val="both"/>
        <w:rPr>
          <w:rFonts w:ascii="Arial" w:hAnsi="Arial" w:cs="Arial"/>
          <w:bCs/>
          <w:sz w:val="19"/>
          <w:szCs w:val="19"/>
        </w:rPr>
      </w:pPr>
    </w:p>
    <w:p w14:paraId="7B5B7EF5" w14:textId="77777777" w:rsidR="003A41F7" w:rsidRPr="00692229" w:rsidRDefault="003A41F7" w:rsidP="00C62CE1">
      <w:pPr>
        <w:numPr>
          <w:ilvl w:val="0"/>
          <w:numId w:val="84"/>
        </w:numPr>
        <w:tabs>
          <w:tab w:val="left" w:pos="851"/>
          <w:tab w:val="left" w:pos="1134"/>
        </w:tabs>
        <w:autoSpaceDE w:val="0"/>
        <w:autoSpaceDN w:val="0"/>
        <w:adjustRightInd w:val="0"/>
        <w:ind w:left="851" w:hanging="851"/>
        <w:jc w:val="both"/>
        <w:rPr>
          <w:rFonts w:ascii="Arial" w:hAnsi="Arial" w:cs="Arial"/>
          <w:bCs/>
          <w:sz w:val="19"/>
          <w:szCs w:val="19"/>
        </w:rPr>
      </w:pPr>
      <w:r w:rsidRPr="00692229">
        <w:rPr>
          <w:rFonts w:ascii="Arial" w:hAnsi="Arial" w:cs="Arial"/>
          <w:bCs/>
          <w:sz w:val="19"/>
          <w:szCs w:val="19"/>
        </w:rPr>
        <w:lastRenderedPageBreak/>
        <w:t xml:space="preserve">El Congreso del Estado autorizará al Instituto Estatal Electoral y de Participación Ciudadana de Oaxaca, convoque a la Asamblea de la comunidad para nombrar a las autoridades sustitutas por el período previamente establecido de acuerdo a sus sistemas normativos. </w:t>
      </w:r>
      <w:r w:rsidRPr="00692229">
        <w:rPr>
          <w:rFonts w:ascii="Arial" w:hAnsi="Arial" w:cs="Arial"/>
          <w:bCs/>
          <w:sz w:val="19"/>
          <w:szCs w:val="19"/>
          <w:vertAlign w:val="superscript"/>
        </w:rPr>
        <w:t>(Adición según decreto Núm. 1291 PPOE Extra de fecha 21-08-2015).</w:t>
      </w:r>
    </w:p>
    <w:p w14:paraId="00227292" w14:textId="77777777" w:rsidR="003A41F7" w:rsidRPr="00692229" w:rsidRDefault="003A41F7" w:rsidP="00C62CE1">
      <w:pPr>
        <w:autoSpaceDE w:val="0"/>
        <w:autoSpaceDN w:val="0"/>
        <w:adjustRightInd w:val="0"/>
        <w:jc w:val="both"/>
        <w:rPr>
          <w:rFonts w:ascii="Arial" w:hAnsi="Arial" w:cs="Arial"/>
          <w:bCs/>
          <w:sz w:val="19"/>
          <w:szCs w:val="19"/>
        </w:rPr>
      </w:pPr>
    </w:p>
    <w:p w14:paraId="4491FE5D" w14:textId="77777777" w:rsidR="003A41F7" w:rsidRPr="00692229" w:rsidRDefault="003A41F7" w:rsidP="00C62CE1">
      <w:pPr>
        <w:autoSpaceDE w:val="0"/>
        <w:autoSpaceDN w:val="0"/>
        <w:adjustRightInd w:val="0"/>
        <w:jc w:val="center"/>
        <w:rPr>
          <w:rFonts w:ascii="Arial" w:hAnsi="Arial" w:cs="Arial"/>
          <w:b/>
        </w:rPr>
      </w:pPr>
      <w:r w:rsidRPr="00692229">
        <w:rPr>
          <w:rFonts w:ascii="Arial" w:hAnsi="Arial" w:cs="Arial"/>
          <w:b/>
        </w:rPr>
        <w:t>Capítulo VII</w:t>
      </w:r>
    </w:p>
    <w:p w14:paraId="2FD81FE3" w14:textId="77777777" w:rsidR="003A41F7" w:rsidRPr="00692229" w:rsidRDefault="003A41F7" w:rsidP="00C62CE1">
      <w:pPr>
        <w:autoSpaceDE w:val="0"/>
        <w:autoSpaceDN w:val="0"/>
        <w:adjustRightInd w:val="0"/>
        <w:jc w:val="center"/>
        <w:rPr>
          <w:rFonts w:ascii="Arial" w:hAnsi="Arial" w:cs="Arial"/>
          <w:b/>
          <w:bCs/>
          <w:sz w:val="19"/>
          <w:szCs w:val="19"/>
        </w:rPr>
      </w:pPr>
      <w:r w:rsidRPr="00692229">
        <w:rPr>
          <w:rFonts w:ascii="Arial" w:hAnsi="Arial" w:cs="Arial"/>
          <w:b/>
        </w:rPr>
        <w:t>De los Concejos Municipales.</w:t>
      </w:r>
    </w:p>
    <w:p w14:paraId="114C111F" w14:textId="77777777" w:rsidR="003A41F7" w:rsidRPr="00692229" w:rsidRDefault="003A41F7" w:rsidP="00C62CE1">
      <w:pPr>
        <w:autoSpaceDE w:val="0"/>
        <w:autoSpaceDN w:val="0"/>
        <w:adjustRightInd w:val="0"/>
        <w:rPr>
          <w:rFonts w:ascii="Arial" w:hAnsi="Arial" w:cs="Arial"/>
          <w:b/>
          <w:bCs/>
          <w:sz w:val="19"/>
          <w:szCs w:val="19"/>
        </w:rPr>
      </w:pPr>
    </w:p>
    <w:p w14:paraId="2E399AF2"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66.- </w:t>
      </w:r>
      <w:r w:rsidRPr="00692229">
        <w:rPr>
          <w:rFonts w:ascii="Arial" w:hAnsi="Arial" w:cs="Arial"/>
          <w:sz w:val="19"/>
          <w:szCs w:val="19"/>
        </w:rPr>
        <w:t>Cuando se declare la suspensión o desaparición de un Ayuntamiento, el Congreso del Estado dará vista al Titular del Poder Ejecutivo, para que de inmediato nombre a un encargado de la Administración Municipal.</w:t>
      </w:r>
    </w:p>
    <w:p w14:paraId="72F9F0BB" w14:textId="77777777" w:rsidR="003A41F7" w:rsidRPr="00692229" w:rsidRDefault="003A41F7" w:rsidP="00C62CE1">
      <w:pPr>
        <w:autoSpaceDE w:val="0"/>
        <w:autoSpaceDN w:val="0"/>
        <w:adjustRightInd w:val="0"/>
        <w:jc w:val="both"/>
        <w:rPr>
          <w:rFonts w:ascii="Arial" w:hAnsi="Arial" w:cs="Arial"/>
          <w:sz w:val="19"/>
          <w:szCs w:val="19"/>
        </w:rPr>
      </w:pPr>
    </w:p>
    <w:p w14:paraId="79952653"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sz w:val="19"/>
          <w:szCs w:val="19"/>
        </w:rPr>
        <w:t xml:space="preserve">El titular del Poder Ejecutivo del Estado, quince días antes de que finalicen los noventa días de ejercicio del encargado de la Administración Municipal, propondrá al Congreso del Estado para su ratificación en los términos que establece la Constitución Local, la integración del Consejo Municipal. </w:t>
      </w:r>
    </w:p>
    <w:p w14:paraId="69EC29AC" w14:textId="77777777" w:rsidR="003A41F7" w:rsidRPr="00692229" w:rsidRDefault="003A41F7" w:rsidP="00C62CE1">
      <w:pPr>
        <w:autoSpaceDE w:val="0"/>
        <w:autoSpaceDN w:val="0"/>
        <w:adjustRightInd w:val="0"/>
        <w:jc w:val="both"/>
        <w:rPr>
          <w:rFonts w:ascii="Arial" w:hAnsi="Arial" w:cs="Arial"/>
          <w:sz w:val="19"/>
          <w:szCs w:val="19"/>
        </w:rPr>
      </w:pPr>
    </w:p>
    <w:p w14:paraId="24079E80" w14:textId="77777777" w:rsidR="00C62CE1" w:rsidRPr="00692229" w:rsidRDefault="00C62CE1" w:rsidP="00C62CE1">
      <w:pPr>
        <w:autoSpaceDE w:val="0"/>
        <w:autoSpaceDN w:val="0"/>
        <w:adjustRightInd w:val="0"/>
        <w:jc w:val="both"/>
        <w:rPr>
          <w:rFonts w:ascii="Arial" w:hAnsi="Arial" w:cs="Arial"/>
          <w:sz w:val="19"/>
          <w:szCs w:val="19"/>
          <w:vertAlign w:val="superscript"/>
        </w:rPr>
      </w:pPr>
      <w:r w:rsidRPr="00692229">
        <w:rPr>
          <w:rFonts w:ascii="Arial" w:hAnsi="Arial" w:cs="Arial"/>
          <w:sz w:val="19"/>
          <w:szCs w:val="19"/>
        </w:rPr>
        <w:t xml:space="preserve">El Concejo Municipal se integrará por el mismo número de miembros  propietarios y suplentes del Ayuntamiento, según corresponda; y concluirá el período de ejercicio constitucional del mismo. Sus miembros deberán reunir los requisitos de elegibilidad que establecen la Constitución Local, esta Ley y la Ley de Instituciones y Procedimientos Electorales del Estado de Oaxaca. </w:t>
      </w:r>
      <w:r w:rsidRPr="00692229">
        <w:rPr>
          <w:rFonts w:ascii="Arial" w:hAnsi="Arial" w:cs="Arial"/>
          <w:sz w:val="19"/>
          <w:szCs w:val="19"/>
          <w:vertAlign w:val="superscript"/>
        </w:rPr>
        <w:t>(Reforma según Decreto No. 774 PPOE Segunda Sección de fecha 28-09-2019)</w:t>
      </w:r>
    </w:p>
    <w:p w14:paraId="5358675F" w14:textId="77777777" w:rsidR="00C62CE1" w:rsidRPr="00692229" w:rsidRDefault="00C62CE1" w:rsidP="00C62CE1">
      <w:pPr>
        <w:autoSpaceDE w:val="0"/>
        <w:autoSpaceDN w:val="0"/>
        <w:adjustRightInd w:val="0"/>
        <w:jc w:val="both"/>
        <w:rPr>
          <w:rFonts w:ascii="Arial" w:hAnsi="Arial" w:cs="Arial"/>
          <w:sz w:val="19"/>
          <w:szCs w:val="19"/>
        </w:rPr>
      </w:pPr>
    </w:p>
    <w:p w14:paraId="01827D4F"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sz w:val="19"/>
          <w:szCs w:val="19"/>
        </w:rPr>
        <w:t>Los Consejos Municipales tendrán la competencia que para los Ayuntamientos determina esta Ley.</w:t>
      </w:r>
    </w:p>
    <w:p w14:paraId="060DF25B" w14:textId="77777777" w:rsidR="003A41F7" w:rsidRPr="00692229" w:rsidRDefault="003A41F7" w:rsidP="00C62CE1">
      <w:pPr>
        <w:autoSpaceDE w:val="0"/>
        <w:autoSpaceDN w:val="0"/>
        <w:adjustRightInd w:val="0"/>
        <w:jc w:val="both"/>
        <w:rPr>
          <w:rFonts w:ascii="Arial" w:hAnsi="Arial" w:cs="Arial"/>
          <w:sz w:val="19"/>
          <w:szCs w:val="19"/>
        </w:rPr>
      </w:pPr>
    </w:p>
    <w:p w14:paraId="60173871"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sz w:val="19"/>
          <w:szCs w:val="19"/>
        </w:rPr>
        <w:t>La designación de los Consejos Municipales, se llevará a cabo el voto de las dos terceras partes de los integrantes del Congreso del Estado.</w:t>
      </w:r>
    </w:p>
    <w:p w14:paraId="75DD32E7" w14:textId="77777777" w:rsidR="003A41F7" w:rsidRPr="00692229" w:rsidRDefault="003A41F7" w:rsidP="00C62CE1">
      <w:pPr>
        <w:autoSpaceDE w:val="0"/>
        <w:autoSpaceDN w:val="0"/>
        <w:adjustRightInd w:val="0"/>
        <w:jc w:val="both"/>
        <w:rPr>
          <w:rFonts w:ascii="Arial" w:hAnsi="Arial" w:cs="Arial"/>
          <w:sz w:val="19"/>
          <w:szCs w:val="19"/>
        </w:rPr>
      </w:pPr>
    </w:p>
    <w:p w14:paraId="41F6BF6E" w14:textId="77777777" w:rsidR="003A41F7" w:rsidRPr="00692229" w:rsidRDefault="003A41F7" w:rsidP="00C62CE1">
      <w:pPr>
        <w:autoSpaceDE w:val="0"/>
        <w:autoSpaceDN w:val="0"/>
        <w:adjustRightInd w:val="0"/>
        <w:jc w:val="both"/>
        <w:rPr>
          <w:rFonts w:ascii="Arial" w:hAnsi="Arial" w:cs="Arial"/>
          <w:sz w:val="19"/>
          <w:szCs w:val="19"/>
          <w:vertAlign w:val="superscript"/>
        </w:rPr>
      </w:pPr>
      <w:r w:rsidRPr="00692229">
        <w:rPr>
          <w:rFonts w:ascii="Arial" w:hAnsi="Arial" w:cs="Arial"/>
          <w:sz w:val="19"/>
          <w:szCs w:val="19"/>
        </w:rPr>
        <w:t>En caso de que concluya el plazo establecido para el ejercicio del encargado de la Administración Municipal y no haya sido posible integrar el Consejo Municipal, el Gobernador del Estado podrá ratificarlo o bien nombrar a otro, con la vigencia y facultades establecidas en esta Ley.</w:t>
      </w:r>
      <w:r w:rsidRPr="00692229">
        <w:rPr>
          <w:rFonts w:ascii="Arial" w:hAnsi="Arial" w:cs="Arial"/>
          <w:sz w:val="19"/>
          <w:szCs w:val="19"/>
          <w:vertAlign w:val="superscript"/>
        </w:rPr>
        <w:t xml:space="preserve"> (Reforma según Decreto No. 2093 PPOE Séptima Sección de fecha 12-11-2016)</w:t>
      </w:r>
    </w:p>
    <w:p w14:paraId="321AAE03" w14:textId="77777777" w:rsidR="003A41F7" w:rsidRPr="00692229" w:rsidRDefault="003A41F7" w:rsidP="00C62CE1">
      <w:pPr>
        <w:autoSpaceDE w:val="0"/>
        <w:autoSpaceDN w:val="0"/>
        <w:adjustRightInd w:val="0"/>
        <w:jc w:val="both"/>
        <w:rPr>
          <w:rFonts w:ascii="Arial" w:hAnsi="Arial" w:cs="Arial"/>
          <w:sz w:val="19"/>
          <w:szCs w:val="19"/>
        </w:rPr>
      </w:pPr>
    </w:p>
    <w:p w14:paraId="449274C4"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67.- </w:t>
      </w:r>
      <w:r w:rsidRPr="00692229">
        <w:rPr>
          <w:rFonts w:ascii="Arial" w:hAnsi="Arial" w:cs="Arial"/>
          <w:sz w:val="19"/>
          <w:szCs w:val="19"/>
        </w:rPr>
        <w:t>Si las condiciones políticas no permiten el inicio de funciones del Concejo Municipal, el Titular del Poder Ejecutivo nombrará a un encargado de la Administración Municipal, en tanto el Congreso del Estado determina lo procedente.</w:t>
      </w:r>
      <w:r w:rsidRPr="00692229">
        <w:rPr>
          <w:rFonts w:ascii="Arial" w:hAnsi="Arial" w:cs="Arial"/>
          <w:sz w:val="19"/>
          <w:szCs w:val="19"/>
          <w:vertAlign w:val="superscript"/>
        </w:rPr>
        <w:t xml:space="preserve"> (Reforma según Decreto No. 2093 PPOE Séptima Sección de fecha 12-11-2016)</w:t>
      </w:r>
    </w:p>
    <w:p w14:paraId="41966E93" w14:textId="77777777" w:rsidR="003A41F7" w:rsidRPr="00692229" w:rsidRDefault="003A41F7" w:rsidP="00C62CE1">
      <w:pPr>
        <w:autoSpaceDE w:val="0"/>
        <w:autoSpaceDN w:val="0"/>
        <w:adjustRightInd w:val="0"/>
        <w:jc w:val="both"/>
        <w:rPr>
          <w:rFonts w:ascii="Arial" w:hAnsi="Arial" w:cs="Arial"/>
          <w:sz w:val="19"/>
          <w:szCs w:val="19"/>
        </w:rPr>
      </w:pPr>
    </w:p>
    <w:p w14:paraId="431CE268" w14:textId="77777777" w:rsidR="003A41F7" w:rsidRPr="00692229" w:rsidRDefault="003A41F7" w:rsidP="00C62CE1">
      <w:pPr>
        <w:autoSpaceDE w:val="0"/>
        <w:autoSpaceDN w:val="0"/>
        <w:adjustRightInd w:val="0"/>
        <w:jc w:val="center"/>
        <w:rPr>
          <w:rFonts w:ascii="Arial" w:hAnsi="Arial" w:cs="Arial"/>
          <w:b/>
          <w:sz w:val="19"/>
          <w:szCs w:val="19"/>
        </w:rPr>
      </w:pPr>
      <w:r w:rsidRPr="00692229">
        <w:rPr>
          <w:rFonts w:ascii="Arial" w:hAnsi="Arial" w:cs="Arial"/>
          <w:b/>
          <w:sz w:val="19"/>
          <w:szCs w:val="19"/>
        </w:rPr>
        <w:t>CAPÍTULO VII</w:t>
      </w:r>
    </w:p>
    <w:p w14:paraId="462683ED" w14:textId="77777777" w:rsidR="003A41F7" w:rsidRPr="00692229" w:rsidRDefault="003A41F7" w:rsidP="00C62CE1">
      <w:pPr>
        <w:autoSpaceDE w:val="0"/>
        <w:autoSpaceDN w:val="0"/>
        <w:adjustRightInd w:val="0"/>
        <w:jc w:val="center"/>
        <w:rPr>
          <w:rFonts w:ascii="Arial" w:hAnsi="Arial" w:cs="Arial"/>
          <w:b/>
          <w:sz w:val="19"/>
          <w:szCs w:val="19"/>
        </w:rPr>
      </w:pPr>
      <w:r w:rsidRPr="00692229">
        <w:rPr>
          <w:rFonts w:ascii="Arial" w:hAnsi="Arial" w:cs="Arial"/>
          <w:b/>
          <w:sz w:val="19"/>
          <w:szCs w:val="19"/>
        </w:rPr>
        <w:lastRenderedPageBreak/>
        <w:t>DE LOS ENCARGADOS DE LA ADMINISTRACIÓN</w:t>
      </w:r>
    </w:p>
    <w:p w14:paraId="4E9FF443" w14:textId="77777777" w:rsidR="003A41F7" w:rsidRPr="00692229" w:rsidRDefault="003A41F7" w:rsidP="00C62CE1">
      <w:pPr>
        <w:autoSpaceDE w:val="0"/>
        <w:autoSpaceDN w:val="0"/>
        <w:adjustRightInd w:val="0"/>
        <w:jc w:val="center"/>
        <w:rPr>
          <w:rFonts w:ascii="Arial" w:hAnsi="Arial" w:cs="Arial"/>
          <w:sz w:val="19"/>
          <w:szCs w:val="19"/>
          <w:vertAlign w:val="superscript"/>
        </w:rPr>
      </w:pPr>
      <w:r w:rsidRPr="00692229">
        <w:rPr>
          <w:rFonts w:ascii="Arial" w:hAnsi="Arial" w:cs="Arial"/>
          <w:sz w:val="19"/>
          <w:szCs w:val="19"/>
          <w:vertAlign w:val="superscript"/>
        </w:rPr>
        <w:t>(Derogado según Decreto No. 21 PPOE Extra de fecha 31-12-2013)</w:t>
      </w:r>
    </w:p>
    <w:p w14:paraId="696A8E05" w14:textId="77777777" w:rsidR="003A41F7" w:rsidRPr="00692229" w:rsidRDefault="003A41F7" w:rsidP="00C62CE1">
      <w:pPr>
        <w:autoSpaceDE w:val="0"/>
        <w:autoSpaceDN w:val="0"/>
        <w:adjustRightInd w:val="0"/>
        <w:jc w:val="both"/>
        <w:rPr>
          <w:rFonts w:ascii="Arial" w:hAnsi="Arial" w:cs="Arial"/>
          <w:sz w:val="19"/>
          <w:szCs w:val="19"/>
        </w:rPr>
      </w:pPr>
    </w:p>
    <w:p w14:paraId="37D7544C"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sz w:val="19"/>
          <w:szCs w:val="19"/>
        </w:rPr>
        <w:t>ARTICULO 67 Bis.-</w:t>
      </w:r>
      <w:r w:rsidRPr="00692229">
        <w:rPr>
          <w:rFonts w:ascii="Arial" w:hAnsi="Arial" w:cs="Arial"/>
          <w:sz w:val="19"/>
          <w:szCs w:val="19"/>
        </w:rPr>
        <w:t xml:space="preserve"> Los encargados de la Administración Municipal serán nombrados por el Gobernador del Estado en los casos previstos por la Constitución Local y esta Ley.</w:t>
      </w:r>
    </w:p>
    <w:p w14:paraId="5AC9B276" w14:textId="77777777" w:rsidR="003A41F7" w:rsidRPr="00692229" w:rsidRDefault="003A41F7" w:rsidP="00C62CE1">
      <w:pPr>
        <w:autoSpaceDE w:val="0"/>
        <w:autoSpaceDN w:val="0"/>
        <w:adjustRightInd w:val="0"/>
        <w:jc w:val="both"/>
        <w:rPr>
          <w:rFonts w:ascii="Arial" w:hAnsi="Arial" w:cs="Arial"/>
          <w:sz w:val="19"/>
          <w:szCs w:val="19"/>
        </w:rPr>
      </w:pPr>
    </w:p>
    <w:p w14:paraId="06D04451"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sz w:val="19"/>
          <w:szCs w:val="19"/>
        </w:rPr>
        <w:t>Tendrán las obligaciones, atribuciones y facultades que para los Ayuntamientos se determinan, durarán en su ejercicio noventa días, pudiendo ser prorrogados de conformidad a las hipótesis previstas en la presente Ley.</w:t>
      </w:r>
      <w:r w:rsidRPr="00692229">
        <w:rPr>
          <w:rFonts w:ascii="Arial" w:hAnsi="Arial" w:cs="Arial"/>
          <w:sz w:val="19"/>
          <w:szCs w:val="19"/>
          <w:vertAlign w:val="superscript"/>
        </w:rPr>
        <w:t xml:space="preserve"> (Adición según Decreto No. 2093 PPOE Séptima Sección de fecha 12-11-2016)</w:t>
      </w:r>
    </w:p>
    <w:p w14:paraId="7ED99D08" w14:textId="77777777" w:rsidR="003A41F7" w:rsidRPr="00692229" w:rsidRDefault="003A41F7" w:rsidP="00C62CE1">
      <w:pPr>
        <w:autoSpaceDE w:val="0"/>
        <w:autoSpaceDN w:val="0"/>
        <w:adjustRightInd w:val="0"/>
        <w:jc w:val="center"/>
        <w:rPr>
          <w:rFonts w:ascii="Arial" w:hAnsi="Arial" w:cs="Arial"/>
          <w:b/>
          <w:sz w:val="19"/>
          <w:szCs w:val="19"/>
        </w:rPr>
      </w:pPr>
    </w:p>
    <w:p w14:paraId="7D6A324A" w14:textId="77777777" w:rsidR="003A41F7" w:rsidRPr="00692229" w:rsidRDefault="00455EFE" w:rsidP="00C62CE1">
      <w:pPr>
        <w:autoSpaceDE w:val="0"/>
        <w:autoSpaceDN w:val="0"/>
        <w:adjustRightInd w:val="0"/>
        <w:jc w:val="center"/>
        <w:rPr>
          <w:rFonts w:ascii="Arial" w:hAnsi="Arial" w:cs="Arial"/>
          <w:b/>
          <w:sz w:val="19"/>
          <w:szCs w:val="19"/>
        </w:rPr>
      </w:pPr>
      <w:r w:rsidRPr="00692229">
        <w:rPr>
          <w:rFonts w:ascii="Arial" w:hAnsi="Arial" w:cs="Arial"/>
          <w:b/>
          <w:sz w:val="19"/>
          <w:szCs w:val="19"/>
        </w:rPr>
        <w:t>Titulo Cuarto</w:t>
      </w:r>
    </w:p>
    <w:p w14:paraId="6E1840C8" w14:textId="77777777" w:rsidR="003A41F7" w:rsidRPr="00692229" w:rsidRDefault="00455EFE" w:rsidP="00C62CE1">
      <w:pPr>
        <w:autoSpaceDE w:val="0"/>
        <w:autoSpaceDN w:val="0"/>
        <w:adjustRightInd w:val="0"/>
        <w:jc w:val="center"/>
        <w:rPr>
          <w:rFonts w:ascii="Arial" w:hAnsi="Arial" w:cs="Arial"/>
          <w:b/>
          <w:bCs/>
          <w:sz w:val="19"/>
          <w:szCs w:val="19"/>
        </w:rPr>
      </w:pPr>
      <w:r w:rsidRPr="00692229">
        <w:rPr>
          <w:rFonts w:ascii="Arial" w:hAnsi="Arial" w:cs="Arial"/>
          <w:b/>
          <w:bCs/>
          <w:sz w:val="19"/>
          <w:szCs w:val="19"/>
        </w:rPr>
        <w:t>De las Autoridades del Ayuntamiento.</w:t>
      </w:r>
    </w:p>
    <w:p w14:paraId="337A3B42" w14:textId="77777777" w:rsidR="003A41F7" w:rsidRPr="00692229" w:rsidRDefault="003A41F7" w:rsidP="00C62CE1">
      <w:pPr>
        <w:autoSpaceDE w:val="0"/>
        <w:autoSpaceDN w:val="0"/>
        <w:adjustRightInd w:val="0"/>
        <w:jc w:val="center"/>
        <w:rPr>
          <w:rFonts w:ascii="Arial" w:hAnsi="Arial" w:cs="Arial"/>
          <w:b/>
          <w:bCs/>
          <w:sz w:val="19"/>
          <w:szCs w:val="19"/>
        </w:rPr>
      </w:pPr>
    </w:p>
    <w:p w14:paraId="73401D87" w14:textId="77777777" w:rsidR="003A41F7" w:rsidRPr="00692229" w:rsidRDefault="003A41F7" w:rsidP="00C62CE1">
      <w:pPr>
        <w:autoSpaceDE w:val="0"/>
        <w:autoSpaceDN w:val="0"/>
        <w:adjustRightInd w:val="0"/>
        <w:jc w:val="center"/>
        <w:rPr>
          <w:rFonts w:ascii="Arial" w:hAnsi="Arial" w:cs="Arial"/>
          <w:b/>
          <w:sz w:val="19"/>
          <w:szCs w:val="19"/>
        </w:rPr>
      </w:pPr>
      <w:r w:rsidRPr="00692229">
        <w:rPr>
          <w:rFonts w:ascii="Arial" w:hAnsi="Arial" w:cs="Arial"/>
          <w:b/>
          <w:sz w:val="19"/>
          <w:szCs w:val="19"/>
        </w:rPr>
        <w:t>CAPÍTULO I</w:t>
      </w:r>
    </w:p>
    <w:p w14:paraId="7DB9B9FA" w14:textId="77777777" w:rsidR="003A41F7" w:rsidRPr="00692229" w:rsidRDefault="003A41F7" w:rsidP="00C62CE1">
      <w:pPr>
        <w:autoSpaceDE w:val="0"/>
        <w:autoSpaceDN w:val="0"/>
        <w:adjustRightInd w:val="0"/>
        <w:jc w:val="center"/>
        <w:rPr>
          <w:rFonts w:ascii="Arial" w:hAnsi="Arial" w:cs="Arial"/>
          <w:b/>
          <w:bCs/>
          <w:sz w:val="19"/>
          <w:szCs w:val="19"/>
        </w:rPr>
      </w:pPr>
      <w:r w:rsidRPr="00692229">
        <w:rPr>
          <w:rFonts w:ascii="Arial" w:hAnsi="Arial" w:cs="Arial"/>
          <w:b/>
          <w:bCs/>
          <w:sz w:val="19"/>
          <w:szCs w:val="19"/>
        </w:rPr>
        <w:t>DEL PRESIDENTE MUNICIPAL</w:t>
      </w:r>
    </w:p>
    <w:p w14:paraId="5920A86D" w14:textId="77777777" w:rsidR="003A41F7" w:rsidRPr="00692229" w:rsidRDefault="003A41F7" w:rsidP="00C62CE1">
      <w:pPr>
        <w:autoSpaceDE w:val="0"/>
        <w:autoSpaceDN w:val="0"/>
        <w:adjustRightInd w:val="0"/>
        <w:jc w:val="center"/>
        <w:rPr>
          <w:rFonts w:ascii="Arial" w:hAnsi="Arial" w:cs="Arial"/>
          <w:b/>
          <w:bCs/>
          <w:sz w:val="19"/>
          <w:szCs w:val="19"/>
        </w:rPr>
      </w:pPr>
    </w:p>
    <w:p w14:paraId="54EA3A22"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bCs/>
          <w:sz w:val="19"/>
          <w:szCs w:val="19"/>
        </w:rPr>
        <w:t xml:space="preserve">ARTÍCULO 68.- </w:t>
      </w:r>
      <w:r w:rsidRPr="00692229">
        <w:rPr>
          <w:rFonts w:ascii="Arial" w:hAnsi="Arial" w:cs="Arial"/>
          <w:sz w:val="19"/>
          <w:szCs w:val="19"/>
        </w:rPr>
        <w:t>El Presidente Municipal, es el representante político y responsable directo de la administración pública municipal, encargado de velar por la correcta ejecución de las disposiciones del Ayuntamiento, con las siguientes facultades y obligaciones:</w:t>
      </w:r>
    </w:p>
    <w:p w14:paraId="38C510B4" w14:textId="77777777" w:rsidR="003A41F7" w:rsidRPr="00692229" w:rsidRDefault="003A41F7" w:rsidP="00C62CE1">
      <w:pPr>
        <w:autoSpaceDE w:val="0"/>
        <w:autoSpaceDN w:val="0"/>
        <w:adjustRightInd w:val="0"/>
        <w:jc w:val="both"/>
        <w:rPr>
          <w:rFonts w:ascii="Arial" w:hAnsi="Arial" w:cs="Arial"/>
          <w:sz w:val="19"/>
          <w:szCs w:val="19"/>
        </w:rPr>
      </w:pPr>
    </w:p>
    <w:p w14:paraId="7B1EA7DF" w14:textId="77777777" w:rsidR="003A41F7" w:rsidRPr="0069222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Cumplir y hacer cumplir en el Municipio la presente Ley, las leyes y demás disposiciones de orden normativo municipal, así como los ordenamientos estatales y federales en el ámbito de su competencia, y conducir las relaciones del ayuntamiento con los Poderes del Estado, y con los otros ayuntamientos de la entidad;</w:t>
      </w:r>
    </w:p>
    <w:p w14:paraId="621B1816"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4477EA6B" w14:textId="77777777" w:rsidR="003A41F7" w:rsidRPr="0069222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Planear, programar, presupuestar, coordinar y evaluar el desempeño de las unidades administrativas, de la administración pública municipal que se creen por acuerdo del Ayuntamiento en cumplimiento de esta ley;</w:t>
      </w:r>
    </w:p>
    <w:p w14:paraId="4768F053" w14:textId="77777777" w:rsidR="0078441D" w:rsidRPr="00692229" w:rsidRDefault="0078441D" w:rsidP="00C62CE1">
      <w:pPr>
        <w:pStyle w:val="Prrafodelista"/>
        <w:rPr>
          <w:rFonts w:ascii="Arial" w:hAnsi="Arial" w:cs="Arial"/>
          <w:sz w:val="19"/>
          <w:szCs w:val="19"/>
        </w:rPr>
      </w:pPr>
    </w:p>
    <w:p w14:paraId="1FD877BF" w14:textId="77777777" w:rsidR="0078441D" w:rsidRPr="00692229" w:rsidRDefault="0078441D"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Presentar al órgano Superior de Fiscalización del Estado de Oaxaca, la Cuenta Pública Municipal del año anterior a más tardar el último día hábil del mes de febrero, y en el año que concluya su mandato, conforme a los plazos y procedimientos que se establezcan legalmente. </w:t>
      </w:r>
      <w:r w:rsidRPr="00692229">
        <w:rPr>
          <w:rFonts w:ascii="Arial" w:hAnsi="Arial" w:cs="Arial"/>
          <w:sz w:val="19"/>
          <w:szCs w:val="19"/>
          <w:vertAlign w:val="superscript"/>
        </w:rPr>
        <w:t xml:space="preserve">(Adición según Decreto No. 1472 PPOE </w:t>
      </w:r>
      <w:r w:rsidR="00FE320F" w:rsidRPr="00692229">
        <w:rPr>
          <w:rFonts w:ascii="Arial" w:hAnsi="Arial" w:cs="Arial"/>
          <w:sz w:val="19"/>
          <w:szCs w:val="19"/>
          <w:vertAlign w:val="superscript"/>
        </w:rPr>
        <w:t>Extra</w:t>
      </w:r>
      <w:r w:rsidRPr="00692229">
        <w:rPr>
          <w:rFonts w:ascii="Arial" w:hAnsi="Arial" w:cs="Arial"/>
          <w:sz w:val="19"/>
          <w:szCs w:val="19"/>
          <w:vertAlign w:val="superscript"/>
        </w:rPr>
        <w:t xml:space="preserve"> de fecha 1</w:t>
      </w:r>
      <w:r w:rsidR="00FE320F" w:rsidRPr="00692229">
        <w:rPr>
          <w:rFonts w:ascii="Arial" w:hAnsi="Arial" w:cs="Arial"/>
          <w:sz w:val="19"/>
          <w:szCs w:val="19"/>
          <w:vertAlign w:val="superscript"/>
        </w:rPr>
        <w:t>1-05</w:t>
      </w:r>
      <w:r w:rsidRPr="00692229">
        <w:rPr>
          <w:rFonts w:ascii="Arial" w:hAnsi="Arial" w:cs="Arial"/>
          <w:sz w:val="19"/>
          <w:szCs w:val="19"/>
          <w:vertAlign w:val="superscript"/>
        </w:rPr>
        <w:t xml:space="preserve">-2018) </w:t>
      </w:r>
    </w:p>
    <w:p w14:paraId="4E769AD3"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371E7296" w14:textId="77777777" w:rsidR="003A41F7" w:rsidRPr="0069222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Convocar y presidir con voz y voto de calidad las sesiones del Cabildo y ejecutar los acuerdos y decisiones del mismo;</w:t>
      </w:r>
    </w:p>
    <w:p w14:paraId="261EA77B"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010BDC00" w14:textId="77777777" w:rsidR="003A41F7" w:rsidRPr="0069222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lastRenderedPageBreak/>
        <w:t>Promulgar y publicar en la gaceta municipal o en el Periódico Oficial del Gobierno del Estado los Bandos de Policía y Gobierno, los reglamentos, circulares y demás disposiciones administrativas de observancia general, dentro de sus respectivas jurisdicciones, así como los planes y programas de desarrollo municipal; publicados que sean remitirlos a los Poderes del Estado y al Archivo General del Estado;</w:t>
      </w:r>
    </w:p>
    <w:p w14:paraId="3F0395F6"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079CCD6C" w14:textId="7F163F69" w:rsidR="003A41F7" w:rsidRPr="0069222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vertAlign w:val="superscript"/>
        </w:rPr>
      </w:pPr>
      <w:r w:rsidRPr="00692229">
        <w:rPr>
          <w:rFonts w:ascii="Arial" w:hAnsi="Arial" w:cs="Arial"/>
          <w:sz w:val="19"/>
          <w:szCs w:val="19"/>
        </w:rPr>
        <w:t xml:space="preserve">Expedir de manera inmediata los nombramientos de los </w:t>
      </w:r>
      <w:r w:rsidR="00DD30D9" w:rsidRPr="00692229">
        <w:rPr>
          <w:rFonts w:ascii="Arial" w:hAnsi="Arial" w:cs="Arial"/>
          <w:sz w:val="19"/>
          <w:szCs w:val="19"/>
        </w:rPr>
        <w:t>A</w:t>
      </w:r>
      <w:r w:rsidRPr="00692229">
        <w:rPr>
          <w:rFonts w:ascii="Arial" w:hAnsi="Arial" w:cs="Arial"/>
          <w:sz w:val="19"/>
          <w:szCs w:val="19"/>
        </w:rPr>
        <w:t xml:space="preserve">gentes </w:t>
      </w:r>
      <w:r w:rsidR="00DD30D9" w:rsidRPr="00692229">
        <w:rPr>
          <w:rFonts w:ascii="Arial" w:hAnsi="Arial" w:cs="Arial"/>
          <w:sz w:val="19"/>
          <w:szCs w:val="19"/>
        </w:rPr>
        <w:t>M</w:t>
      </w:r>
      <w:r w:rsidRPr="00692229">
        <w:rPr>
          <w:rFonts w:ascii="Arial" w:hAnsi="Arial" w:cs="Arial"/>
          <w:sz w:val="19"/>
          <w:szCs w:val="19"/>
        </w:rPr>
        <w:t>unicipales</w:t>
      </w:r>
      <w:r w:rsidR="00DD30D9" w:rsidRPr="00692229">
        <w:rPr>
          <w:rFonts w:ascii="Arial" w:hAnsi="Arial" w:cs="Arial"/>
          <w:sz w:val="19"/>
          <w:szCs w:val="19"/>
        </w:rPr>
        <w:t xml:space="preserve">, </w:t>
      </w:r>
      <w:r w:rsidRPr="00692229">
        <w:rPr>
          <w:rFonts w:ascii="Arial" w:hAnsi="Arial" w:cs="Arial"/>
          <w:sz w:val="19"/>
          <w:szCs w:val="19"/>
        </w:rPr>
        <w:t xml:space="preserve">de </w:t>
      </w:r>
      <w:r w:rsidR="00DD30D9" w:rsidRPr="00692229">
        <w:rPr>
          <w:rFonts w:ascii="Arial" w:hAnsi="Arial" w:cs="Arial"/>
          <w:sz w:val="19"/>
          <w:szCs w:val="19"/>
        </w:rPr>
        <w:t>P</w:t>
      </w:r>
      <w:r w:rsidRPr="00692229">
        <w:rPr>
          <w:rFonts w:ascii="Arial" w:hAnsi="Arial" w:cs="Arial"/>
          <w:sz w:val="19"/>
          <w:szCs w:val="19"/>
        </w:rPr>
        <w:t>olicía</w:t>
      </w:r>
      <w:r w:rsidR="00DD30D9" w:rsidRPr="00692229">
        <w:rPr>
          <w:rFonts w:ascii="Arial" w:hAnsi="Arial" w:cs="Arial"/>
          <w:sz w:val="19"/>
          <w:szCs w:val="19"/>
        </w:rPr>
        <w:t xml:space="preserve"> y a los Representantes de Núcleos Rurales, una vez obtenido el resultado de la </w:t>
      </w:r>
      <w:r w:rsidRPr="00692229">
        <w:rPr>
          <w:rFonts w:ascii="Arial" w:hAnsi="Arial" w:cs="Arial"/>
          <w:sz w:val="19"/>
          <w:szCs w:val="19"/>
        </w:rPr>
        <w:t>elección</w:t>
      </w:r>
      <w:r w:rsidR="00DD30D9" w:rsidRPr="00692229">
        <w:rPr>
          <w:rFonts w:ascii="Arial" w:hAnsi="Arial" w:cs="Arial"/>
          <w:sz w:val="19"/>
          <w:szCs w:val="19"/>
        </w:rPr>
        <w:t>;</w:t>
      </w:r>
      <w:r w:rsidRPr="00692229">
        <w:rPr>
          <w:rFonts w:ascii="Arial" w:hAnsi="Arial" w:cs="Arial"/>
          <w:sz w:val="19"/>
          <w:szCs w:val="19"/>
        </w:rPr>
        <w:t xml:space="preserve"> </w:t>
      </w:r>
      <w:r w:rsidRPr="00692229">
        <w:rPr>
          <w:rFonts w:ascii="Arial" w:hAnsi="Arial" w:cs="Arial"/>
          <w:sz w:val="19"/>
          <w:szCs w:val="19"/>
          <w:vertAlign w:val="superscript"/>
        </w:rPr>
        <w:t>(Reforma según Decreto No. 350 PPOE Tercera Sección de fecha 02-04-11)</w:t>
      </w:r>
      <w:r w:rsidR="00DD30D9" w:rsidRPr="00692229">
        <w:rPr>
          <w:rFonts w:ascii="Arial" w:hAnsi="Arial" w:cs="Arial"/>
          <w:sz w:val="19"/>
          <w:szCs w:val="19"/>
          <w:vertAlign w:val="superscript"/>
        </w:rPr>
        <w:t xml:space="preserve"> (Reforma según Decreto No. 1623 PPOE Sexta Sección de fecha 03-10-2020)</w:t>
      </w:r>
    </w:p>
    <w:p w14:paraId="25815904"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6E40AB71" w14:textId="77777777" w:rsidR="003A41F7" w:rsidRPr="0069222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Asumir la representación jurídica del ayuntamiento en los litigios, a falta de Síndico o cuando el Síndico o Síndicos estén ausentes o impedidos legalmente para ello;</w:t>
      </w:r>
    </w:p>
    <w:p w14:paraId="41FE08B5"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49A0EEEE" w14:textId="77777777" w:rsidR="003A41F7" w:rsidRPr="0069222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Informar a la población en sesión pública y solemne que deberá celebrarse dentro de los primeros quince días del mes de diciembre de cada año, sobre el estado que guarda la administración pública municipal y de las labores realizadas durante el ejercicio.</w:t>
      </w:r>
    </w:p>
    <w:p w14:paraId="3DFAFEDF" w14:textId="77777777" w:rsidR="003A41F7" w:rsidRPr="00692229" w:rsidRDefault="003A41F7" w:rsidP="00C62CE1">
      <w:pPr>
        <w:tabs>
          <w:tab w:val="left" w:pos="851"/>
        </w:tabs>
        <w:autoSpaceDE w:val="0"/>
        <w:autoSpaceDN w:val="0"/>
        <w:adjustRightInd w:val="0"/>
        <w:ind w:left="851"/>
        <w:jc w:val="both"/>
        <w:rPr>
          <w:rFonts w:ascii="Arial" w:hAnsi="Arial" w:cs="Arial"/>
          <w:sz w:val="19"/>
          <w:szCs w:val="19"/>
        </w:rPr>
      </w:pPr>
    </w:p>
    <w:p w14:paraId="611085C1" w14:textId="77777777" w:rsidR="003A41F7" w:rsidRPr="00692229" w:rsidRDefault="003A41F7" w:rsidP="00C62CE1">
      <w:pPr>
        <w:tabs>
          <w:tab w:val="left" w:pos="851"/>
        </w:tabs>
        <w:autoSpaceDE w:val="0"/>
        <w:autoSpaceDN w:val="0"/>
        <w:adjustRightInd w:val="0"/>
        <w:ind w:left="851"/>
        <w:jc w:val="both"/>
        <w:rPr>
          <w:rFonts w:ascii="Arial" w:hAnsi="Arial" w:cs="Arial"/>
          <w:sz w:val="19"/>
          <w:szCs w:val="19"/>
        </w:rPr>
      </w:pPr>
      <w:r w:rsidRPr="00692229">
        <w:rPr>
          <w:rFonts w:ascii="Arial" w:hAnsi="Arial" w:cs="Arial"/>
          <w:sz w:val="19"/>
          <w:szCs w:val="19"/>
        </w:rPr>
        <w:t>En los Municipios que se rigen por usos y costumbres, los informes a que se refiere esta fracción, se realizarán en las fechas y de acuerdo a la que sus tradiciones determinen;</w:t>
      </w:r>
    </w:p>
    <w:p w14:paraId="51E827A9"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52466379" w14:textId="2F4F360C" w:rsidR="003A41F7" w:rsidRPr="00692229" w:rsidRDefault="00D011CB"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Proponer </w:t>
      </w:r>
      <w:r w:rsidR="004614AE" w:rsidRPr="00692229">
        <w:rPr>
          <w:rFonts w:ascii="Arial" w:hAnsi="Arial" w:cs="Arial"/>
          <w:sz w:val="19"/>
          <w:szCs w:val="19"/>
        </w:rPr>
        <w:t>al Ayuntamiento los proyectos de Ley de Ingresos y de Presupuesto de Egresos con base en la perspectiva de género y atendiendo a los principios constitucionales de austeridad, planeación, eficiencia, eficacia, economía, transparencia y honradez, igualdad y no discriminación, así como a los presupuestos realizados por las comisiones, de conformidad con la fracción VII del artículo 55 de esta Ley y 24 de la Ley de Coordinación Fiscal para el Estado de Oaxaca;</w:t>
      </w:r>
      <w:r w:rsidR="003A41F7" w:rsidRPr="00692229">
        <w:rPr>
          <w:rFonts w:ascii="Arial" w:hAnsi="Arial" w:cs="Arial"/>
          <w:sz w:val="19"/>
          <w:szCs w:val="19"/>
        </w:rPr>
        <w:t xml:space="preserve"> </w:t>
      </w:r>
      <w:r w:rsidR="003A41F7" w:rsidRPr="00692229">
        <w:rPr>
          <w:rFonts w:ascii="Arial" w:hAnsi="Arial" w:cs="Arial"/>
          <w:sz w:val="19"/>
          <w:szCs w:val="19"/>
          <w:vertAlign w:val="superscript"/>
        </w:rPr>
        <w:t xml:space="preserve">(Reforma según Decreto No. </w:t>
      </w:r>
      <w:r w:rsidRPr="00692229">
        <w:rPr>
          <w:rFonts w:ascii="Arial" w:hAnsi="Arial" w:cs="Arial"/>
          <w:sz w:val="19"/>
          <w:szCs w:val="19"/>
          <w:vertAlign w:val="superscript"/>
        </w:rPr>
        <w:t>1204</w:t>
      </w:r>
      <w:r w:rsidR="003A41F7" w:rsidRPr="00692229">
        <w:rPr>
          <w:rFonts w:ascii="Arial" w:hAnsi="Arial" w:cs="Arial"/>
          <w:sz w:val="19"/>
          <w:szCs w:val="19"/>
          <w:vertAlign w:val="superscript"/>
        </w:rPr>
        <w:t xml:space="preserve"> PPOE </w:t>
      </w:r>
      <w:r w:rsidRPr="00692229">
        <w:rPr>
          <w:rFonts w:ascii="Arial" w:hAnsi="Arial" w:cs="Arial"/>
          <w:sz w:val="19"/>
          <w:szCs w:val="19"/>
          <w:vertAlign w:val="superscript"/>
        </w:rPr>
        <w:t>Vigésima Séptima Sección de fecha</w:t>
      </w:r>
      <w:r w:rsidR="003A41F7" w:rsidRPr="00692229">
        <w:rPr>
          <w:rFonts w:ascii="Arial" w:hAnsi="Arial" w:cs="Arial"/>
          <w:sz w:val="19"/>
          <w:szCs w:val="19"/>
          <w:vertAlign w:val="superscript"/>
        </w:rPr>
        <w:t xml:space="preserve"> </w:t>
      </w:r>
      <w:r w:rsidRPr="00692229">
        <w:rPr>
          <w:rFonts w:ascii="Arial" w:hAnsi="Arial" w:cs="Arial"/>
          <w:sz w:val="19"/>
          <w:szCs w:val="19"/>
          <w:vertAlign w:val="superscript"/>
        </w:rPr>
        <w:t>15-02-2020</w:t>
      </w:r>
      <w:r w:rsidR="003A41F7" w:rsidRPr="00692229">
        <w:rPr>
          <w:rFonts w:ascii="Arial" w:hAnsi="Arial" w:cs="Arial"/>
          <w:sz w:val="19"/>
          <w:szCs w:val="19"/>
          <w:vertAlign w:val="superscript"/>
        </w:rPr>
        <w:t>)</w:t>
      </w:r>
    </w:p>
    <w:p w14:paraId="7162F411" w14:textId="54876BC3" w:rsidR="003A41F7" w:rsidRPr="00692229" w:rsidRDefault="00030F17" w:rsidP="00C62CE1">
      <w:pPr>
        <w:tabs>
          <w:tab w:val="left" w:pos="851"/>
        </w:tabs>
        <w:autoSpaceDE w:val="0"/>
        <w:autoSpaceDN w:val="0"/>
        <w:adjustRightInd w:val="0"/>
        <w:ind w:left="851" w:hanging="851"/>
        <w:jc w:val="both"/>
        <w:rPr>
          <w:rFonts w:ascii="Arial" w:hAnsi="Arial" w:cs="Arial"/>
          <w:sz w:val="19"/>
          <w:szCs w:val="19"/>
          <w:vertAlign w:val="superscript"/>
        </w:rPr>
      </w:pPr>
      <w:r w:rsidRPr="00692229">
        <w:rPr>
          <w:rFonts w:ascii="Arial" w:hAnsi="Arial" w:cs="Arial"/>
          <w:sz w:val="19"/>
          <w:szCs w:val="19"/>
          <w:vertAlign w:val="superscript"/>
        </w:rPr>
        <w:t>(Reforma según Decreto No. 2805 PPOE Sexta Sección de fecha 13-11-2021)</w:t>
      </w:r>
    </w:p>
    <w:p w14:paraId="6DE5510B" w14:textId="77777777" w:rsidR="00F96239" w:rsidRPr="00692229" w:rsidRDefault="00F96239" w:rsidP="00C62CE1">
      <w:pPr>
        <w:tabs>
          <w:tab w:val="left" w:pos="851"/>
        </w:tabs>
        <w:autoSpaceDE w:val="0"/>
        <w:autoSpaceDN w:val="0"/>
        <w:adjustRightInd w:val="0"/>
        <w:ind w:left="851" w:hanging="851"/>
        <w:jc w:val="both"/>
        <w:rPr>
          <w:rFonts w:ascii="Arial" w:hAnsi="Arial" w:cs="Arial"/>
          <w:sz w:val="19"/>
          <w:szCs w:val="19"/>
        </w:rPr>
      </w:pPr>
    </w:p>
    <w:p w14:paraId="7C3A2B94" w14:textId="77777777" w:rsidR="003A41F7" w:rsidRPr="0069222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Vigilar la recaudación de ingresos en todos los ramos de la administración pública municipal, con apego a lo dispuesto en la Ley de Ingresos Municipales, inspeccionar los fondos de la hacienda pública municipal, supervisar que la inversión de los recursos municipales se hagan con estricto apego al presupuesto de egresos y a las leyes correspondientes, y a los principios constitucionales de </w:t>
      </w:r>
      <w:r w:rsidRPr="00692229">
        <w:rPr>
          <w:rFonts w:ascii="Arial" w:hAnsi="Arial" w:cs="Arial"/>
          <w:sz w:val="19"/>
          <w:szCs w:val="19"/>
        </w:rPr>
        <w:lastRenderedPageBreak/>
        <w:t xml:space="preserve">austeridad, planeación, eficiencia, eficacia, economía, transparencia y honradez, y en su caso, autorizar los estados financieros del Municipio; </w:t>
      </w:r>
      <w:r w:rsidRPr="00692229">
        <w:rPr>
          <w:rFonts w:ascii="Arial" w:hAnsi="Arial" w:cs="Arial"/>
          <w:sz w:val="19"/>
          <w:szCs w:val="19"/>
          <w:vertAlign w:val="superscript"/>
        </w:rPr>
        <w:t>(Reforma según Decreto No. 1184 PPOE Extra de 09-04-12)</w:t>
      </w:r>
    </w:p>
    <w:p w14:paraId="5EA6D343"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41038CFA" w14:textId="77777777" w:rsidR="003A41F7" w:rsidRPr="0069222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Proponer al Ayuntamiento las comisiones en las que deben actuar sus integrantes;</w:t>
      </w:r>
    </w:p>
    <w:p w14:paraId="40443247"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1349B75F" w14:textId="77777777" w:rsidR="00C731E0" w:rsidRPr="00692229" w:rsidRDefault="00C731E0"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Ejecutar, administrar, vigilar y evaluar la formulación e instrumentos de los planes de desarrollo urbano, la zonificación, la creación de reservas territoriales, el otorgamiento de licencias y permisos para uso de suelo y construcción, así como los mecanismos que se requieran para la adecuada conducción del desarrollo urbano. </w:t>
      </w:r>
    </w:p>
    <w:p w14:paraId="0E0C685E" w14:textId="77777777" w:rsidR="00C731E0" w:rsidRPr="00692229" w:rsidRDefault="00C731E0" w:rsidP="00C62CE1">
      <w:pPr>
        <w:pStyle w:val="Prrafodelista"/>
        <w:rPr>
          <w:rFonts w:ascii="Arial" w:hAnsi="Arial" w:cs="Arial"/>
          <w:sz w:val="19"/>
          <w:szCs w:val="19"/>
        </w:rPr>
      </w:pPr>
    </w:p>
    <w:p w14:paraId="0D0CA21D" w14:textId="77777777" w:rsidR="00C731E0" w:rsidRPr="00692229" w:rsidRDefault="00C731E0" w:rsidP="00C62CE1">
      <w:pPr>
        <w:tabs>
          <w:tab w:val="left" w:pos="851"/>
        </w:tabs>
        <w:autoSpaceDE w:val="0"/>
        <w:autoSpaceDN w:val="0"/>
        <w:adjustRightInd w:val="0"/>
        <w:ind w:left="851"/>
        <w:jc w:val="both"/>
        <w:rPr>
          <w:rFonts w:ascii="Arial" w:hAnsi="Arial" w:cs="Arial"/>
          <w:sz w:val="19"/>
          <w:szCs w:val="19"/>
        </w:rPr>
      </w:pPr>
      <w:r w:rsidRPr="00692229">
        <w:rPr>
          <w:rFonts w:ascii="Arial" w:hAnsi="Arial" w:cs="Arial"/>
          <w:sz w:val="19"/>
          <w:szCs w:val="19"/>
        </w:rPr>
        <w:t xml:space="preserve">Las licencias de construcción deberán señalar los requisitos y lineamientos a que deberán sujetarse las construcciones y remodelaciones que se lleven a cabo, así como las reglas a que deban sujetarse las fachadas dentro de los perímetros de las zonas urbanas de cada Municipio. </w:t>
      </w:r>
    </w:p>
    <w:p w14:paraId="38B3DC59" w14:textId="77777777" w:rsidR="00C731E0" w:rsidRPr="00692229" w:rsidRDefault="00C731E0" w:rsidP="00C62CE1">
      <w:pPr>
        <w:tabs>
          <w:tab w:val="left" w:pos="851"/>
        </w:tabs>
        <w:autoSpaceDE w:val="0"/>
        <w:autoSpaceDN w:val="0"/>
        <w:adjustRightInd w:val="0"/>
        <w:ind w:left="851"/>
        <w:jc w:val="both"/>
        <w:rPr>
          <w:rFonts w:ascii="Arial" w:hAnsi="Arial" w:cs="Arial"/>
          <w:sz w:val="19"/>
          <w:szCs w:val="19"/>
        </w:rPr>
      </w:pPr>
    </w:p>
    <w:p w14:paraId="67190371" w14:textId="77777777" w:rsidR="00C731E0" w:rsidRPr="00692229" w:rsidRDefault="00C731E0" w:rsidP="00C62CE1">
      <w:pPr>
        <w:tabs>
          <w:tab w:val="left" w:pos="851"/>
        </w:tabs>
        <w:autoSpaceDE w:val="0"/>
        <w:autoSpaceDN w:val="0"/>
        <w:adjustRightInd w:val="0"/>
        <w:ind w:left="851"/>
        <w:jc w:val="both"/>
        <w:rPr>
          <w:rFonts w:ascii="Arial" w:hAnsi="Arial" w:cs="Arial"/>
          <w:sz w:val="19"/>
          <w:szCs w:val="19"/>
        </w:rPr>
      </w:pPr>
      <w:r w:rsidRPr="00692229">
        <w:rPr>
          <w:rFonts w:ascii="Arial" w:hAnsi="Arial" w:cs="Arial"/>
          <w:sz w:val="19"/>
          <w:szCs w:val="19"/>
        </w:rPr>
        <w:t xml:space="preserve">Las nuevas construcciones de edificios que presten servicios al público, deberán realizarse libres de elementos que puedan constituirse como barreras físicas que impidan la accesibilidad, observando las disposiciones marcadas en los ordenamientos aplicables. </w:t>
      </w:r>
    </w:p>
    <w:p w14:paraId="45A60055" w14:textId="6F5624E5" w:rsidR="00C731E0" w:rsidRPr="00692229" w:rsidRDefault="00C731E0" w:rsidP="00C62CE1">
      <w:pPr>
        <w:tabs>
          <w:tab w:val="left" w:pos="851"/>
        </w:tabs>
        <w:autoSpaceDE w:val="0"/>
        <w:autoSpaceDN w:val="0"/>
        <w:adjustRightInd w:val="0"/>
        <w:ind w:left="851"/>
        <w:jc w:val="both"/>
        <w:rPr>
          <w:rFonts w:ascii="Arial" w:hAnsi="Arial" w:cs="Arial"/>
          <w:sz w:val="19"/>
          <w:szCs w:val="19"/>
        </w:rPr>
      </w:pPr>
    </w:p>
    <w:p w14:paraId="56D2519D" w14:textId="073C7F94" w:rsidR="009E7AB9" w:rsidRPr="00692229" w:rsidRDefault="009E7AB9" w:rsidP="00C62CE1">
      <w:pPr>
        <w:tabs>
          <w:tab w:val="left" w:pos="851"/>
        </w:tabs>
        <w:autoSpaceDE w:val="0"/>
        <w:autoSpaceDN w:val="0"/>
        <w:adjustRightInd w:val="0"/>
        <w:ind w:left="851"/>
        <w:jc w:val="both"/>
        <w:rPr>
          <w:rFonts w:ascii="Arial" w:hAnsi="Arial" w:cs="Arial"/>
          <w:sz w:val="19"/>
          <w:szCs w:val="19"/>
          <w:vertAlign w:val="superscript"/>
        </w:rPr>
      </w:pPr>
      <w:r w:rsidRPr="00692229">
        <w:rPr>
          <w:rFonts w:ascii="Arial" w:hAnsi="Arial" w:cs="Arial"/>
          <w:sz w:val="19"/>
          <w:szCs w:val="19"/>
        </w:rPr>
        <w:t>Las nuevas construcciones o edificaciones, incluyendo las sometidas a rehabilitación, que se realicen dentro de su jurisdicción, deberán contar con dispositivos y accesorios hidráulicos y sanitarios que cumplan con las Normas Oficiales Mexicanas en materia de ahorro del agua. (</w:t>
      </w:r>
      <w:r w:rsidRPr="00692229">
        <w:rPr>
          <w:rFonts w:ascii="Arial" w:hAnsi="Arial" w:cs="Arial"/>
          <w:sz w:val="19"/>
          <w:szCs w:val="19"/>
          <w:vertAlign w:val="superscript"/>
        </w:rPr>
        <w:t>Adición según Reforma No. 1545 PPOE Sexta Sección de fecha 12-09-2020)</w:t>
      </w:r>
    </w:p>
    <w:p w14:paraId="3CA266E9" w14:textId="77777777" w:rsidR="009E7AB9" w:rsidRPr="00692229" w:rsidRDefault="009E7AB9" w:rsidP="00C62CE1">
      <w:pPr>
        <w:tabs>
          <w:tab w:val="left" w:pos="851"/>
        </w:tabs>
        <w:autoSpaceDE w:val="0"/>
        <w:autoSpaceDN w:val="0"/>
        <w:adjustRightInd w:val="0"/>
        <w:ind w:left="851"/>
        <w:jc w:val="both"/>
        <w:rPr>
          <w:rFonts w:ascii="Arial" w:hAnsi="Arial" w:cs="Arial"/>
          <w:sz w:val="19"/>
          <w:szCs w:val="19"/>
        </w:rPr>
      </w:pPr>
    </w:p>
    <w:p w14:paraId="0C67A781" w14:textId="77777777" w:rsidR="00C731E0" w:rsidRPr="00692229" w:rsidRDefault="00C731E0" w:rsidP="00C62CE1">
      <w:pPr>
        <w:tabs>
          <w:tab w:val="left" w:pos="851"/>
        </w:tabs>
        <w:autoSpaceDE w:val="0"/>
        <w:autoSpaceDN w:val="0"/>
        <w:adjustRightInd w:val="0"/>
        <w:ind w:left="851"/>
        <w:jc w:val="both"/>
        <w:rPr>
          <w:rFonts w:ascii="Arial" w:hAnsi="Arial" w:cs="Arial"/>
          <w:sz w:val="19"/>
          <w:szCs w:val="19"/>
        </w:rPr>
      </w:pPr>
      <w:r w:rsidRPr="00692229">
        <w:rPr>
          <w:rFonts w:ascii="Arial" w:hAnsi="Arial" w:cs="Arial"/>
          <w:sz w:val="19"/>
          <w:szCs w:val="19"/>
        </w:rPr>
        <w:t xml:space="preserve">Para la renovación de las licencias para construcciones que presten servicios al público se deberá tomar en cuenta lo establecido en el párrafo anterior y en el lapso en que las instalaciones no sean las adecuadas, se buscará la comodidad y accesibilidad de las personas con discapacidad dentro de los medios existentes. </w:t>
      </w:r>
    </w:p>
    <w:p w14:paraId="7F91C58B" w14:textId="77777777" w:rsidR="00C731E0" w:rsidRPr="00692229" w:rsidRDefault="00C731E0" w:rsidP="00C62CE1">
      <w:pPr>
        <w:tabs>
          <w:tab w:val="left" w:pos="851"/>
        </w:tabs>
        <w:autoSpaceDE w:val="0"/>
        <w:autoSpaceDN w:val="0"/>
        <w:adjustRightInd w:val="0"/>
        <w:ind w:left="851"/>
        <w:jc w:val="both"/>
        <w:rPr>
          <w:rFonts w:ascii="Arial" w:hAnsi="Arial" w:cs="Arial"/>
          <w:sz w:val="19"/>
          <w:szCs w:val="19"/>
        </w:rPr>
      </w:pPr>
    </w:p>
    <w:p w14:paraId="165462DB" w14:textId="77777777" w:rsidR="003A41F7" w:rsidRPr="00692229" w:rsidRDefault="00C731E0" w:rsidP="00C62CE1">
      <w:pPr>
        <w:tabs>
          <w:tab w:val="left" w:pos="851"/>
        </w:tabs>
        <w:autoSpaceDE w:val="0"/>
        <w:autoSpaceDN w:val="0"/>
        <w:adjustRightInd w:val="0"/>
        <w:ind w:left="851"/>
        <w:jc w:val="both"/>
        <w:rPr>
          <w:rFonts w:ascii="Arial" w:hAnsi="Arial" w:cs="Arial"/>
          <w:sz w:val="19"/>
          <w:szCs w:val="19"/>
          <w:vertAlign w:val="superscript"/>
        </w:rPr>
      </w:pPr>
      <w:r w:rsidRPr="00692229">
        <w:rPr>
          <w:rFonts w:ascii="Arial" w:hAnsi="Arial" w:cs="Arial"/>
          <w:sz w:val="19"/>
          <w:szCs w:val="19"/>
        </w:rPr>
        <w:t xml:space="preserve">Las obras que se ejecuten sin autorización; que pongan en peligro a los habitantes; o que se realicen en terrenos ubicados en zonas peligrosas o vías públicas se podrán decretar la demolición de los mismos. </w:t>
      </w:r>
      <w:r w:rsidRPr="00692229">
        <w:rPr>
          <w:rFonts w:ascii="Arial" w:hAnsi="Arial" w:cs="Arial"/>
          <w:sz w:val="19"/>
          <w:szCs w:val="19"/>
          <w:vertAlign w:val="superscript"/>
        </w:rPr>
        <w:t>(Reforma según Decreto No. 1625 PPOE Novena Sección de fecha 10-11-2018)</w:t>
      </w:r>
    </w:p>
    <w:p w14:paraId="3E611AB0" w14:textId="77777777" w:rsidR="00C731E0" w:rsidRPr="00692229" w:rsidRDefault="00C731E0" w:rsidP="00C62CE1">
      <w:pPr>
        <w:tabs>
          <w:tab w:val="left" w:pos="851"/>
        </w:tabs>
        <w:autoSpaceDE w:val="0"/>
        <w:autoSpaceDN w:val="0"/>
        <w:adjustRightInd w:val="0"/>
        <w:ind w:left="851" w:hanging="851"/>
        <w:jc w:val="both"/>
        <w:rPr>
          <w:rFonts w:ascii="Arial" w:hAnsi="Arial" w:cs="Arial"/>
          <w:sz w:val="19"/>
          <w:szCs w:val="19"/>
        </w:rPr>
      </w:pPr>
    </w:p>
    <w:p w14:paraId="2E49B572" w14:textId="77777777" w:rsidR="003A41F7" w:rsidRPr="0069222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lastRenderedPageBreak/>
        <w:t>Ejecutar, administrar, vigilar y evaluar la formulación e instrumentación de los planes de desarrollo urbano, la zonificación, la creación de reservas territoriales, el otorgamiento de licencias y permisos para uso de suelo y construcción, así como los mecanismos que se requieran para la adecuada conducción del desarrollo urbano;</w:t>
      </w:r>
    </w:p>
    <w:p w14:paraId="5CC29248"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2F72B304" w14:textId="7031B92C" w:rsidR="003A41F7" w:rsidRPr="0069222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Elaborar </w:t>
      </w:r>
      <w:r w:rsidR="00030F17" w:rsidRPr="00692229">
        <w:rPr>
          <w:rFonts w:ascii="Arial" w:hAnsi="Arial" w:cs="Arial"/>
          <w:sz w:val="19"/>
          <w:szCs w:val="19"/>
        </w:rPr>
        <w:t>el Plan Municipal de Desarrollo incorporando los principios de igualdad, no discriminación, perspectiva de género y derechos humanos, dentro de los seis primeros meses de su administración, así como los programas anuales de obras y servicios públicos y someterlos al Ayuntamiento para su aprobación</w:t>
      </w:r>
      <w:r w:rsidRPr="00692229">
        <w:rPr>
          <w:rFonts w:ascii="Arial" w:hAnsi="Arial" w:cs="Arial"/>
          <w:sz w:val="19"/>
          <w:szCs w:val="19"/>
        </w:rPr>
        <w:t>;</w:t>
      </w:r>
      <w:r w:rsidR="00030F17" w:rsidRPr="00692229">
        <w:rPr>
          <w:rFonts w:ascii="Arial" w:hAnsi="Arial" w:cs="Arial"/>
          <w:sz w:val="19"/>
          <w:szCs w:val="19"/>
        </w:rPr>
        <w:t xml:space="preserve"> </w:t>
      </w:r>
      <w:r w:rsidR="00030F17" w:rsidRPr="00692229">
        <w:rPr>
          <w:rFonts w:ascii="Arial" w:hAnsi="Arial" w:cs="Arial"/>
          <w:sz w:val="19"/>
          <w:szCs w:val="19"/>
          <w:vertAlign w:val="superscript"/>
        </w:rPr>
        <w:t>(Adición según Decreto No. 2805 PPOE Sexta Sección de fecha 13-11-2021)</w:t>
      </w:r>
    </w:p>
    <w:p w14:paraId="5E4A78A4"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6A0323C3" w14:textId="63B0D4D2" w:rsidR="003A41F7" w:rsidRPr="0069222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Promover y vigilar la organización e integración del Concejo de Desarrollo Social Municipal;</w:t>
      </w:r>
      <w:r w:rsidR="00030F17" w:rsidRPr="00692229">
        <w:rPr>
          <w:rFonts w:ascii="Arial" w:hAnsi="Arial" w:cs="Arial"/>
          <w:sz w:val="19"/>
          <w:szCs w:val="19"/>
        </w:rPr>
        <w:t xml:space="preserve"> atendiendo a la paridad de género y en atención a los grupos en situación de vulnerabilidad. </w:t>
      </w:r>
      <w:r w:rsidR="00030F17" w:rsidRPr="00692229">
        <w:rPr>
          <w:rFonts w:ascii="Arial" w:hAnsi="Arial" w:cs="Arial"/>
          <w:sz w:val="19"/>
          <w:szCs w:val="19"/>
          <w:vertAlign w:val="superscript"/>
        </w:rPr>
        <w:t>(Reforma según Decreto No. 2805 PPOE Sexta Sección de fecha 13-11-2021)</w:t>
      </w:r>
    </w:p>
    <w:p w14:paraId="157FD72B"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646E529A" w14:textId="77777777" w:rsidR="003A41F7" w:rsidRPr="0069222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Promover la integración del Concejo Municipal de Protección Civil;</w:t>
      </w:r>
    </w:p>
    <w:p w14:paraId="7763D0CF"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4B4E807F" w14:textId="77777777" w:rsidR="003A41F7" w:rsidRPr="0069222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Informar durante las sesiones ordinarias del Ayuntamiento sobre el estado que guarda la administración municipal y del avance de sus programas;</w:t>
      </w:r>
    </w:p>
    <w:p w14:paraId="1DA4662D" w14:textId="73A09611"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46F07E40" w14:textId="77777777" w:rsidR="003A41F7" w:rsidRPr="00692229" w:rsidRDefault="003A41F7" w:rsidP="00C62CE1">
      <w:pPr>
        <w:numPr>
          <w:ilvl w:val="0"/>
          <w:numId w:val="82"/>
        </w:numPr>
        <w:tabs>
          <w:tab w:val="left" w:pos="851"/>
        </w:tabs>
        <w:autoSpaceDE w:val="0"/>
        <w:autoSpaceDN w:val="0"/>
        <w:adjustRightInd w:val="0"/>
        <w:ind w:left="851" w:hanging="851"/>
        <w:jc w:val="both"/>
        <w:rPr>
          <w:rFonts w:ascii="Arial" w:hAnsi="Arial" w:cs="Arial"/>
          <w:bCs/>
          <w:sz w:val="19"/>
          <w:szCs w:val="19"/>
        </w:rPr>
      </w:pPr>
      <w:proofErr w:type="spellStart"/>
      <w:r w:rsidRPr="00692229">
        <w:rPr>
          <w:rFonts w:ascii="Arial" w:hAnsi="Arial" w:cs="Arial"/>
          <w:bCs/>
          <w:sz w:val="19"/>
          <w:szCs w:val="19"/>
        </w:rPr>
        <w:t>Recepcionar</w:t>
      </w:r>
      <w:proofErr w:type="spellEnd"/>
      <w:r w:rsidRPr="00692229">
        <w:rPr>
          <w:rFonts w:ascii="Arial" w:hAnsi="Arial" w:cs="Arial"/>
          <w:bCs/>
          <w:sz w:val="19"/>
          <w:szCs w:val="19"/>
        </w:rPr>
        <w:t xml:space="preserve"> los recursos provenientes de los Fondos de Participaciones, Aportaciones, que le corresponda al Municipio, así como los asignados en el Decreto de Presupuesto de Egresos de la Federación, Programas, Convenios o Subsidios Federales, vigilando la correcta administración de los mismos, así como del patrimonio municipal. </w:t>
      </w:r>
    </w:p>
    <w:p w14:paraId="1328360B"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08AE00D7" w14:textId="77777777" w:rsidR="003A41F7" w:rsidRPr="00692229" w:rsidRDefault="003A41F7" w:rsidP="00C62CE1">
      <w:pPr>
        <w:tabs>
          <w:tab w:val="left" w:pos="851"/>
        </w:tabs>
        <w:autoSpaceDE w:val="0"/>
        <w:autoSpaceDN w:val="0"/>
        <w:adjustRightInd w:val="0"/>
        <w:ind w:left="851" w:hanging="851"/>
        <w:jc w:val="both"/>
        <w:rPr>
          <w:rFonts w:ascii="Arial" w:hAnsi="Arial" w:cs="Arial"/>
          <w:bCs/>
          <w:sz w:val="19"/>
          <w:szCs w:val="19"/>
        </w:rPr>
      </w:pPr>
      <w:r w:rsidRPr="00692229">
        <w:rPr>
          <w:rFonts w:ascii="Arial" w:hAnsi="Arial" w:cs="Arial"/>
          <w:bCs/>
          <w:sz w:val="19"/>
          <w:szCs w:val="19"/>
        </w:rPr>
        <w:tab/>
        <w:t xml:space="preserve">Para lo cual deberá notificar a la Secretaría de Finanzas las cuentas bancarias productivas específicas receptoras y administradoras de los recursos señalados en el párrafo anterior; </w:t>
      </w:r>
      <w:r w:rsidRPr="00692229">
        <w:rPr>
          <w:rFonts w:ascii="Arial" w:hAnsi="Arial" w:cs="Arial"/>
          <w:bCs/>
          <w:sz w:val="19"/>
          <w:szCs w:val="19"/>
          <w:vertAlign w:val="superscript"/>
        </w:rPr>
        <w:t>(Reforma según Decreto No. 1387  PPOE  de fecha 31 de diciembre de 2015)</w:t>
      </w:r>
    </w:p>
    <w:p w14:paraId="1662FE77"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6EC8E435" w14:textId="77777777" w:rsidR="001B0117" w:rsidRPr="0069222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Expedir licencias, permisos</w:t>
      </w:r>
      <w:r w:rsidR="001B0117" w:rsidRPr="00692229">
        <w:rPr>
          <w:rFonts w:ascii="Arial" w:hAnsi="Arial" w:cs="Arial"/>
          <w:sz w:val="19"/>
          <w:szCs w:val="19"/>
        </w:rPr>
        <w:t>,</w:t>
      </w:r>
      <w:r w:rsidRPr="00692229">
        <w:rPr>
          <w:rFonts w:ascii="Arial" w:hAnsi="Arial" w:cs="Arial"/>
          <w:sz w:val="19"/>
          <w:szCs w:val="19"/>
        </w:rPr>
        <w:t xml:space="preserve"> autorizaciones </w:t>
      </w:r>
      <w:r w:rsidR="001B0117" w:rsidRPr="00692229">
        <w:rPr>
          <w:rFonts w:ascii="Arial" w:hAnsi="Arial" w:cs="Arial"/>
          <w:sz w:val="19"/>
          <w:szCs w:val="19"/>
        </w:rPr>
        <w:t>o refrendos, previa presentación del Registro Federal de Contribuyentes, cuando se trate de funcionamiento o instalación de comercios, diversiones, bailes y espectáculos públicos, previo dictamen de las comisiones respectivas.</w:t>
      </w:r>
      <w:r w:rsidR="00DD5EE7" w:rsidRPr="00692229">
        <w:rPr>
          <w:rFonts w:ascii="Arial" w:hAnsi="Arial" w:cs="Arial"/>
          <w:sz w:val="19"/>
          <w:szCs w:val="19"/>
        </w:rPr>
        <w:t xml:space="preserve"> </w:t>
      </w:r>
      <w:r w:rsidR="00DD5EE7" w:rsidRPr="00692229">
        <w:rPr>
          <w:rFonts w:ascii="Arial" w:hAnsi="Arial" w:cs="Arial"/>
          <w:sz w:val="19"/>
          <w:szCs w:val="19"/>
          <w:vertAlign w:val="superscript"/>
        </w:rPr>
        <w:t>(Reforma  según decreto Núm. 783 PPOE Extra de fecha 20-12-2017)</w:t>
      </w:r>
    </w:p>
    <w:p w14:paraId="2BE7C250" w14:textId="77777777" w:rsidR="001B0117" w:rsidRPr="00692229" w:rsidRDefault="001B0117" w:rsidP="00C62CE1">
      <w:pPr>
        <w:tabs>
          <w:tab w:val="left" w:pos="851"/>
        </w:tabs>
        <w:autoSpaceDE w:val="0"/>
        <w:autoSpaceDN w:val="0"/>
        <w:adjustRightInd w:val="0"/>
        <w:ind w:left="851"/>
        <w:jc w:val="both"/>
        <w:rPr>
          <w:rFonts w:ascii="Arial" w:hAnsi="Arial" w:cs="Arial"/>
          <w:sz w:val="19"/>
          <w:szCs w:val="19"/>
        </w:rPr>
      </w:pPr>
    </w:p>
    <w:p w14:paraId="751630AE" w14:textId="77777777" w:rsidR="003A41F7" w:rsidRPr="00692229" w:rsidRDefault="001B0117" w:rsidP="00C62CE1">
      <w:pPr>
        <w:tabs>
          <w:tab w:val="left" w:pos="851"/>
        </w:tabs>
        <w:autoSpaceDE w:val="0"/>
        <w:autoSpaceDN w:val="0"/>
        <w:adjustRightInd w:val="0"/>
        <w:ind w:left="851"/>
        <w:jc w:val="both"/>
        <w:rPr>
          <w:rFonts w:ascii="Arial" w:hAnsi="Arial" w:cs="Arial"/>
          <w:sz w:val="19"/>
          <w:szCs w:val="19"/>
        </w:rPr>
      </w:pPr>
      <w:r w:rsidRPr="00692229">
        <w:rPr>
          <w:rFonts w:ascii="Arial" w:hAnsi="Arial" w:cs="Arial"/>
          <w:sz w:val="19"/>
          <w:szCs w:val="19"/>
        </w:rPr>
        <w:lastRenderedPageBreak/>
        <w:t xml:space="preserve">Tratándose de solicitudes de expedición de licencias para el funcionamiento de cualquier entidad financiera, adicional a lo señalado en el párrafo anterior, el solicitante deberá acompañar a su solicitud autorización </w:t>
      </w:r>
      <w:r w:rsidR="00D10506" w:rsidRPr="00692229">
        <w:rPr>
          <w:rFonts w:ascii="Arial" w:hAnsi="Arial" w:cs="Arial"/>
          <w:sz w:val="19"/>
          <w:szCs w:val="19"/>
        </w:rPr>
        <w:t xml:space="preserve">de la Comisión Nacional Bancaria y de Valores. </w:t>
      </w:r>
      <w:r w:rsidR="00DD5EE7" w:rsidRPr="00692229">
        <w:rPr>
          <w:rFonts w:ascii="Arial" w:hAnsi="Arial" w:cs="Arial"/>
          <w:sz w:val="19"/>
          <w:szCs w:val="19"/>
        </w:rPr>
        <w:t xml:space="preserve"> </w:t>
      </w:r>
      <w:r w:rsidR="00DD5EE7" w:rsidRPr="00692229">
        <w:rPr>
          <w:rFonts w:ascii="Arial" w:hAnsi="Arial" w:cs="Arial"/>
          <w:sz w:val="19"/>
          <w:szCs w:val="19"/>
          <w:vertAlign w:val="superscript"/>
        </w:rPr>
        <w:t>(Reforma  según decreto Núm. 783 PPOE Extra de fecha 20-12-2017)</w:t>
      </w:r>
    </w:p>
    <w:p w14:paraId="6F567733" w14:textId="77777777" w:rsidR="003A41F7" w:rsidRPr="00692229" w:rsidRDefault="003A41F7" w:rsidP="00C62CE1">
      <w:pPr>
        <w:tabs>
          <w:tab w:val="left" w:pos="851"/>
        </w:tabs>
        <w:autoSpaceDE w:val="0"/>
        <w:autoSpaceDN w:val="0"/>
        <w:adjustRightInd w:val="0"/>
        <w:ind w:left="851"/>
        <w:jc w:val="both"/>
        <w:rPr>
          <w:rFonts w:ascii="Arial" w:hAnsi="Arial" w:cs="Arial"/>
          <w:sz w:val="19"/>
          <w:szCs w:val="19"/>
        </w:rPr>
      </w:pPr>
    </w:p>
    <w:p w14:paraId="6327C042" w14:textId="77777777" w:rsidR="003A41F7" w:rsidRPr="00692229" w:rsidRDefault="00D10506" w:rsidP="00C62CE1">
      <w:pPr>
        <w:tabs>
          <w:tab w:val="left" w:pos="851"/>
        </w:tabs>
        <w:autoSpaceDE w:val="0"/>
        <w:autoSpaceDN w:val="0"/>
        <w:adjustRightInd w:val="0"/>
        <w:ind w:left="851"/>
        <w:jc w:val="both"/>
        <w:rPr>
          <w:rFonts w:ascii="Arial" w:hAnsi="Arial" w:cs="Arial"/>
          <w:sz w:val="19"/>
          <w:szCs w:val="19"/>
          <w:vertAlign w:val="superscript"/>
        </w:rPr>
      </w:pPr>
      <w:r w:rsidRPr="00692229">
        <w:rPr>
          <w:rFonts w:ascii="Arial" w:hAnsi="Arial" w:cs="Arial"/>
          <w:sz w:val="19"/>
          <w:szCs w:val="19"/>
        </w:rPr>
        <w:t>Cuando no se cuente</w:t>
      </w:r>
      <w:r w:rsidR="003A41F7" w:rsidRPr="00692229">
        <w:rPr>
          <w:rFonts w:ascii="Arial" w:hAnsi="Arial" w:cs="Arial"/>
          <w:sz w:val="19"/>
          <w:szCs w:val="19"/>
        </w:rPr>
        <w:t xml:space="preserve"> con </w:t>
      </w:r>
      <w:r w:rsidRPr="00692229">
        <w:rPr>
          <w:rFonts w:ascii="Arial" w:hAnsi="Arial" w:cs="Arial"/>
          <w:sz w:val="19"/>
          <w:szCs w:val="19"/>
        </w:rPr>
        <w:t xml:space="preserve">la autorización de </w:t>
      </w:r>
      <w:r w:rsidR="003A41F7" w:rsidRPr="00692229">
        <w:rPr>
          <w:rFonts w:ascii="Arial" w:hAnsi="Arial" w:cs="Arial"/>
          <w:sz w:val="19"/>
          <w:szCs w:val="19"/>
        </w:rPr>
        <w:t>la Comisión</w:t>
      </w:r>
      <w:r w:rsidRPr="00692229">
        <w:rPr>
          <w:rFonts w:ascii="Arial" w:hAnsi="Arial" w:cs="Arial"/>
          <w:sz w:val="19"/>
          <w:szCs w:val="19"/>
        </w:rPr>
        <w:t xml:space="preserve"> antes citada, se negará la expedición de licencia, además de notificar de lo anterior a la Comisión Nacional Bancaria y de Valores</w:t>
      </w:r>
      <w:r w:rsidR="003A41F7" w:rsidRPr="00692229">
        <w:rPr>
          <w:rFonts w:ascii="Arial" w:hAnsi="Arial" w:cs="Arial"/>
          <w:sz w:val="19"/>
          <w:szCs w:val="19"/>
        </w:rPr>
        <w:t xml:space="preserve"> para </w:t>
      </w:r>
      <w:r w:rsidRPr="00692229">
        <w:rPr>
          <w:rFonts w:ascii="Arial" w:hAnsi="Arial" w:cs="Arial"/>
          <w:sz w:val="19"/>
          <w:szCs w:val="19"/>
        </w:rPr>
        <w:t xml:space="preserve">los efectos legales que corresponda. </w:t>
      </w:r>
      <w:r w:rsidRPr="00692229">
        <w:rPr>
          <w:rFonts w:ascii="Arial" w:hAnsi="Arial" w:cs="Arial"/>
          <w:sz w:val="19"/>
          <w:szCs w:val="19"/>
          <w:vertAlign w:val="superscript"/>
        </w:rPr>
        <w:t>(</w:t>
      </w:r>
      <w:r w:rsidR="00DD5EE7" w:rsidRPr="00692229">
        <w:rPr>
          <w:rFonts w:ascii="Arial" w:hAnsi="Arial" w:cs="Arial"/>
          <w:sz w:val="19"/>
          <w:szCs w:val="19"/>
          <w:vertAlign w:val="superscript"/>
        </w:rPr>
        <w:t xml:space="preserve">Adición </w:t>
      </w:r>
      <w:r w:rsidRPr="00692229">
        <w:rPr>
          <w:rFonts w:ascii="Arial" w:hAnsi="Arial" w:cs="Arial"/>
          <w:sz w:val="19"/>
          <w:szCs w:val="19"/>
          <w:vertAlign w:val="superscript"/>
        </w:rPr>
        <w:t xml:space="preserve"> según decreto Núm. </w:t>
      </w:r>
      <w:r w:rsidR="003A41F7" w:rsidRPr="00692229">
        <w:rPr>
          <w:rFonts w:ascii="Arial" w:hAnsi="Arial" w:cs="Arial"/>
          <w:sz w:val="19"/>
          <w:szCs w:val="19"/>
          <w:vertAlign w:val="superscript"/>
        </w:rPr>
        <w:t>7</w:t>
      </w:r>
      <w:r w:rsidRPr="00692229">
        <w:rPr>
          <w:rFonts w:ascii="Arial" w:hAnsi="Arial" w:cs="Arial"/>
          <w:sz w:val="19"/>
          <w:szCs w:val="19"/>
          <w:vertAlign w:val="superscript"/>
        </w:rPr>
        <w:t>83 PPOE Extra</w:t>
      </w:r>
      <w:r w:rsidR="003A41F7" w:rsidRPr="00692229">
        <w:rPr>
          <w:rFonts w:ascii="Arial" w:hAnsi="Arial" w:cs="Arial"/>
          <w:sz w:val="19"/>
          <w:szCs w:val="19"/>
          <w:vertAlign w:val="superscript"/>
        </w:rPr>
        <w:t xml:space="preserve"> </w:t>
      </w:r>
      <w:r w:rsidRPr="00692229">
        <w:rPr>
          <w:rFonts w:ascii="Arial" w:hAnsi="Arial" w:cs="Arial"/>
          <w:sz w:val="19"/>
          <w:szCs w:val="19"/>
          <w:vertAlign w:val="superscript"/>
        </w:rPr>
        <w:t>de fecha 20-12-2017</w:t>
      </w:r>
      <w:r w:rsidR="003A41F7" w:rsidRPr="00692229">
        <w:rPr>
          <w:rFonts w:ascii="Arial" w:hAnsi="Arial" w:cs="Arial"/>
          <w:sz w:val="19"/>
          <w:szCs w:val="19"/>
          <w:vertAlign w:val="superscript"/>
        </w:rPr>
        <w:t>)</w:t>
      </w:r>
    </w:p>
    <w:p w14:paraId="07079100" w14:textId="1AEDBD3D"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48E10657" w14:textId="2C4FB000" w:rsidR="00B359B8" w:rsidRPr="00692229" w:rsidRDefault="00B359B8" w:rsidP="00B359B8">
      <w:pPr>
        <w:autoSpaceDE w:val="0"/>
        <w:autoSpaceDN w:val="0"/>
        <w:adjustRightInd w:val="0"/>
        <w:ind w:left="851"/>
        <w:jc w:val="both"/>
        <w:rPr>
          <w:rFonts w:ascii="Arial" w:hAnsi="Arial" w:cs="Arial"/>
          <w:sz w:val="19"/>
          <w:szCs w:val="19"/>
          <w:vertAlign w:val="superscript"/>
        </w:rPr>
      </w:pPr>
      <w:r w:rsidRPr="00692229">
        <w:rPr>
          <w:rFonts w:ascii="Arial" w:hAnsi="Arial" w:cs="Arial"/>
          <w:sz w:val="19"/>
          <w:szCs w:val="19"/>
        </w:rPr>
        <w:t xml:space="preserve">Tratándose de expedición de licencias o refrendo para el funcionamiento de establecimientos que se dediquen a la purificación, embotellamiento y comercialización de agua o hielo para consumo humano, además de lo señalado en el primer párrafo, el solicitante deberá acompañar a su solicitud el Certificado Sanitario para purificadoras de agua o fábricas de hielo emitido por la autoridad competente. </w:t>
      </w:r>
      <w:r w:rsidRPr="00692229">
        <w:rPr>
          <w:rFonts w:ascii="Arial" w:hAnsi="Arial" w:cs="Arial"/>
          <w:sz w:val="19"/>
          <w:szCs w:val="19"/>
          <w:vertAlign w:val="superscript"/>
        </w:rPr>
        <w:t>(Adición según Decreto No.630 PPOE Octava Sección de fecha 06-08-2022)</w:t>
      </w:r>
    </w:p>
    <w:p w14:paraId="1FB4CFB1" w14:textId="77777777" w:rsidR="00B359B8" w:rsidRPr="00692229" w:rsidRDefault="00B359B8" w:rsidP="00B359B8">
      <w:pPr>
        <w:autoSpaceDE w:val="0"/>
        <w:autoSpaceDN w:val="0"/>
        <w:adjustRightInd w:val="0"/>
        <w:ind w:left="851"/>
        <w:jc w:val="both"/>
        <w:rPr>
          <w:rFonts w:ascii="Arial" w:hAnsi="Arial" w:cs="Arial"/>
          <w:sz w:val="19"/>
          <w:szCs w:val="19"/>
        </w:rPr>
      </w:pPr>
    </w:p>
    <w:p w14:paraId="24FC572B" w14:textId="62ACDCC7" w:rsidR="00B359B8" w:rsidRPr="00692229" w:rsidRDefault="00B359B8" w:rsidP="00B359B8">
      <w:pPr>
        <w:autoSpaceDE w:val="0"/>
        <w:autoSpaceDN w:val="0"/>
        <w:adjustRightInd w:val="0"/>
        <w:ind w:left="851"/>
        <w:jc w:val="both"/>
        <w:rPr>
          <w:rFonts w:ascii="Arial" w:hAnsi="Arial" w:cs="Arial"/>
          <w:sz w:val="19"/>
          <w:szCs w:val="19"/>
        </w:rPr>
      </w:pPr>
      <w:r w:rsidRPr="00692229">
        <w:rPr>
          <w:rFonts w:ascii="Arial" w:hAnsi="Arial" w:cs="Arial"/>
          <w:sz w:val="19"/>
          <w:szCs w:val="19"/>
        </w:rPr>
        <w:t xml:space="preserve">Cuando no se cuente con el Certificado antes citado, se negará la expedición de licencia o refrendo para su funcionamiento, y procederá a la suspensión del establecimiento. </w:t>
      </w:r>
      <w:r w:rsidRPr="00692229">
        <w:rPr>
          <w:rFonts w:ascii="Arial" w:hAnsi="Arial" w:cs="Arial"/>
          <w:sz w:val="19"/>
          <w:szCs w:val="19"/>
          <w:vertAlign w:val="superscript"/>
        </w:rPr>
        <w:t>(Adición según Decreto No.630 PPOE Octava Sección de fecha 06-08-2022)</w:t>
      </w:r>
    </w:p>
    <w:p w14:paraId="5FBEAB92" w14:textId="77777777" w:rsidR="00B359B8" w:rsidRPr="00692229" w:rsidRDefault="00B359B8" w:rsidP="00C62CE1">
      <w:pPr>
        <w:tabs>
          <w:tab w:val="left" w:pos="851"/>
        </w:tabs>
        <w:autoSpaceDE w:val="0"/>
        <w:autoSpaceDN w:val="0"/>
        <w:adjustRightInd w:val="0"/>
        <w:ind w:left="851" w:hanging="851"/>
        <w:jc w:val="both"/>
        <w:rPr>
          <w:rFonts w:ascii="Arial" w:hAnsi="Arial" w:cs="Arial"/>
          <w:sz w:val="19"/>
          <w:szCs w:val="19"/>
        </w:rPr>
      </w:pPr>
    </w:p>
    <w:p w14:paraId="48526B7D" w14:textId="367D4FD0" w:rsidR="003A41F7" w:rsidRPr="00692229" w:rsidRDefault="008E2DE9"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Otorgar</w:t>
      </w:r>
      <w:r w:rsidR="003A41F7" w:rsidRPr="00692229">
        <w:rPr>
          <w:rFonts w:ascii="Arial" w:hAnsi="Arial" w:cs="Arial"/>
          <w:sz w:val="19"/>
          <w:szCs w:val="19"/>
        </w:rPr>
        <w:t xml:space="preserve"> licencias a establecimientos que expendan bebidas alcohólicas, las que de concederse tendrán siempre el carácter de temporales, previa autorización del Cabildo</w:t>
      </w:r>
      <w:r w:rsidRPr="00692229">
        <w:rPr>
          <w:rFonts w:ascii="Arial" w:hAnsi="Arial" w:cs="Arial"/>
          <w:sz w:val="19"/>
          <w:szCs w:val="19"/>
        </w:rPr>
        <w:t xml:space="preserve">, </w:t>
      </w:r>
      <w:r w:rsidR="003A41F7" w:rsidRPr="00692229">
        <w:rPr>
          <w:rFonts w:ascii="Arial" w:hAnsi="Arial" w:cs="Arial"/>
          <w:sz w:val="19"/>
          <w:szCs w:val="19"/>
        </w:rPr>
        <w:t>con apego a la Ley Estatal de Salud</w:t>
      </w:r>
      <w:r w:rsidRPr="00692229">
        <w:rPr>
          <w:rFonts w:ascii="Arial" w:hAnsi="Arial" w:cs="Arial"/>
          <w:sz w:val="19"/>
          <w:szCs w:val="19"/>
        </w:rPr>
        <w:t>.</w:t>
      </w:r>
    </w:p>
    <w:p w14:paraId="1CF286FC" w14:textId="006BAB98"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3DA28F34" w14:textId="4031FCA1" w:rsidR="008E2DE9" w:rsidRPr="00692229" w:rsidRDefault="008E2DE9" w:rsidP="00C62CE1">
      <w:p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ab/>
        <w:t>Para efectos de la fracción anterior, el establecimiento deberá realizar campañas preventivas para evitar el abuso del consumo de bebidas alcohólicas, por lo menos dos veces al año.</w:t>
      </w:r>
    </w:p>
    <w:p w14:paraId="1D43C668" w14:textId="4584E67C" w:rsidR="008E2DE9" w:rsidRPr="00692229" w:rsidRDefault="008E2DE9" w:rsidP="00C62CE1">
      <w:pPr>
        <w:tabs>
          <w:tab w:val="left" w:pos="851"/>
        </w:tabs>
        <w:autoSpaceDE w:val="0"/>
        <w:autoSpaceDN w:val="0"/>
        <w:adjustRightInd w:val="0"/>
        <w:ind w:left="851" w:hanging="851"/>
        <w:jc w:val="both"/>
        <w:rPr>
          <w:rFonts w:ascii="Arial" w:hAnsi="Arial" w:cs="Arial"/>
          <w:sz w:val="19"/>
          <w:szCs w:val="19"/>
          <w:vertAlign w:val="superscript"/>
        </w:rPr>
      </w:pPr>
      <w:r w:rsidRPr="00692229">
        <w:rPr>
          <w:rFonts w:ascii="Arial" w:hAnsi="Arial" w:cs="Arial"/>
          <w:sz w:val="19"/>
          <w:szCs w:val="19"/>
          <w:vertAlign w:val="superscript"/>
        </w:rPr>
        <w:t>|</w:t>
      </w:r>
      <w:r w:rsidRPr="00692229">
        <w:rPr>
          <w:rFonts w:ascii="Arial" w:hAnsi="Arial" w:cs="Arial"/>
          <w:sz w:val="19"/>
          <w:szCs w:val="19"/>
          <w:vertAlign w:val="superscript"/>
        </w:rPr>
        <w:tab/>
        <w:t>(Reforma según Decreto No. 2917 PPOE Séptima Sección de fecha 04-12-2021)</w:t>
      </w:r>
    </w:p>
    <w:p w14:paraId="2EAB218B" w14:textId="77777777" w:rsidR="008E2DE9" w:rsidRPr="00692229" w:rsidRDefault="008E2DE9" w:rsidP="00C62CE1">
      <w:pPr>
        <w:tabs>
          <w:tab w:val="left" w:pos="851"/>
        </w:tabs>
        <w:autoSpaceDE w:val="0"/>
        <w:autoSpaceDN w:val="0"/>
        <w:adjustRightInd w:val="0"/>
        <w:ind w:left="851" w:hanging="851"/>
        <w:jc w:val="both"/>
        <w:rPr>
          <w:rFonts w:ascii="Arial" w:hAnsi="Arial" w:cs="Arial"/>
          <w:sz w:val="19"/>
          <w:szCs w:val="19"/>
        </w:rPr>
      </w:pPr>
    </w:p>
    <w:p w14:paraId="1F312C98" w14:textId="77777777" w:rsidR="003A41F7" w:rsidRPr="0069222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Resolver sobre las peticiones de los particulares en materia de permisos para el aprovechamiento y comercio en las vías públicas, con aprobación del Cabildo, las que de concederse, tendrán siempre el carácter de temporales y revocables y no serán gratuitas;</w:t>
      </w:r>
    </w:p>
    <w:p w14:paraId="3C887BCA"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5B01D38A" w14:textId="77777777" w:rsidR="003A41F7" w:rsidRPr="0069222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Proponer al Ayuntamiento al Concejal que deba sustituirlo en sus ausencias no mayores de quince días, o en las sesiones ordinarias que le encomiende;</w:t>
      </w:r>
    </w:p>
    <w:p w14:paraId="701D4932"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2E8DEADE" w14:textId="2E1EB5F4" w:rsidR="003A41F7" w:rsidRPr="0069222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lastRenderedPageBreak/>
        <w:t>Crear en el primer año de su gestión administrativa un organismo que se denominará Comité Municipal del Sistema para el Desarrollo Integral de la Familia,</w:t>
      </w:r>
      <w:r w:rsidR="00DB06A9" w:rsidRPr="00692229">
        <w:rPr>
          <w:rFonts w:ascii="Arial" w:hAnsi="Arial" w:cs="Arial"/>
          <w:sz w:val="19"/>
          <w:szCs w:val="19"/>
        </w:rPr>
        <w:t xml:space="preserve"> así como la implementación de las Procuradurías Municipales y sus equipos Multidisciplinarios y en las </w:t>
      </w:r>
      <w:r w:rsidRPr="00692229">
        <w:rPr>
          <w:rFonts w:ascii="Arial" w:hAnsi="Arial" w:cs="Arial"/>
          <w:sz w:val="19"/>
          <w:szCs w:val="19"/>
        </w:rPr>
        <w:t>Agencias Municipales se denominará Subcomité Municipal del Sistema para el Desarrollo Integral de la Familia;</w:t>
      </w:r>
      <w:r w:rsidR="00DB06A9" w:rsidRPr="00692229">
        <w:rPr>
          <w:rFonts w:ascii="Arial" w:hAnsi="Arial" w:cs="Arial"/>
          <w:sz w:val="19"/>
          <w:szCs w:val="19"/>
        </w:rPr>
        <w:t xml:space="preserve"> </w:t>
      </w:r>
      <w:r w:rsidR="00DB06A9" w:rsidRPr="00692229">
        <w:rPr>
          <w:rFonts w:ascii="Arial" w:hAnsi="Arial" w:cs="Arial"/>
          <w:sz w:val="19"/>
          <w:szCs w:val="19"/>
          <w:vertAlign w:val="superscript"/>
        </w:rPr>
        <w:t>(Reforma según Decreto No. 2844 PPOE Cuarta Sección de fecha 04-12-2021)</w:t>
      </w:r>
    </w:p>
    <w:p w14:paraId="1578091D"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3902556F" w14:textId="77777777" w:rsidR="003A41F7" w:rsidRPr="0069222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Visitar periódicamente las Agencias Municipales y de Policía y todos los demás centros de población urbanos, suburbanos y de naturaleza agraria que conformen el territorio municipal, con el objeto de verificar la eficaz prestación de los servicios públicos municipales y recibir las demandas de la población, para proponer al Cabildo las medidas de solución conducentes;</w:t>
      </w:r>
    </w:p>
    <w:p w14:paraId="29944A22"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38ECC6C7" w14:textId="77777777" w:rsidR="003A41F7" w:rsidRPr="0069222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Desempeñar las funciones de Registro Civil cuando en su ámbito territorial no exista éste, en los términos del Código Civil para el Estado Libre y Soberano de Oaxaca y del reglamento de la materia;</w:t>
      </w:r>
    </w:p>
    <w:p w14:paraId="6E92A49F"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0AC249EC" w14:textId="77777777" w:rsidR="003A41F7" w:rsidRPr="0069222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Tener bajo su mando, la Policía Preventiva Municipal en los términos del reglamento correspondiente y de conformidad con lo dispuesto en la Constitución Política de los Estados Unidos Mexicanos, la Constitución Política del Estado Libre y Soberano de Oaxaca y las leyes de la materia;</w:t>
      </w:r>
    </w:p>
    <w:p w14:paraId="5A9A9469" w14:textId="77777777" w:rsidR="003A41F7" w:rsidRPr="00692229" w:rsidRDefault="003A41F7" w:rsidP="00C62CE1">
      <w:pPr>
        <w:tabs>
          <w:tab w:val="left" w:pos="851"/>
        </w:tabs>
        <w:autoSpaceDE w:val="0"/>
        <w:autoSpaceDN w:val="0"/>
        <w:adjustRightInd w:val="0"/>
        <w:ind w:left="851" w:hanging="851"/>
        <w:jc w:val="both"/>
        <w:rPr>
          <w:rFonts w:ascii="Arial" w:hAnsi="Arial" w:cs="Arial"/>
          <w:sz w:val="19"/>
          <w:szCs w:val="19"/>
        </w:rPr>
      </w:pPr>
    </w:p>
    <w:p w14:paraId="773C6A64" w14:textId="3D97E261" w:rsidR="003A41F7" w:rsidRPr="0069222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vertAlign w:val="superscript"/>
        </w:rPr>
      </w:pPr>
      <w:r w:rsidRPr="00692229">
        <w:rPr>
          <w:rFonts w:ascii="Arial" w:hAnsi="Arial" w:cs="Arial"/>
          <w:sz w:val="19"/>
          <w:szCs w:val="19"/>
        </w:rPr>
        <w:t>Nombrar y remover a los demás servidores de la administración pública municipal, y expedir los nombramientos respectivos</w:t>
      </w:r>
      <w:r w:rsidR="000D1B27" w:rsidRPr="00692229">
        <w:rPr>
          <w:rFonts w:ascii="Arial" w:hAnsi="Arial" w:cs="Arial"/>
          <w:sz w:val="19"/>
          <w:szCs w:val="19"/>
        </w:rPr>
        <w:t>, observando el cumplimiento del principio de paridad de género</w:t>
      </w:r>
      <w:r w:rsidRPr="00692229">
        <w:rPr>
          <w:rFonts w:ascii="Arial" w:hAnsi="Arial" w:cs="Arial"/>
          <w:sz w:val="19"/>
          <w:szCs w:val="19"/>
        </w:rPr>
        <w:t>;</w:t>
      </w:r>
      <w:r w:rsidR="000D1B27" w:rsidRPr="00692229">
        <w:rPr>
          <w:rFonts w:ascii="Arial" w:hAnsi="Arial" w:cs="Arial"/>
          <w:sz w:val="19"/>
          <w:szCs w:val="19"/>
        </w:rPr>
        <w:t xml:space="preserve"> </w:t>
      </w:r>
      <w:r w:rsidR="000D1B27" w:rsidRPr="00692229">
        <w:rPr>
          <w:rFonts w:ascii="Arial" w:hAnsi="Arial" w:cs="Arial"/>
          <w:sz w:val="19"/>
          <w:szCs w:val="19"/>
          <w:vertAlign w:val="superscript"/>
        </w:rPr>
        <w:t>(Reforma según Decreto No. 2802 PPOE Séptima Sección de fecha 13-11-2021)</w:t>
      </w:r>
    </w:p>
    <w:p w14:paraId="63CA6DE5" w14:textId="19D21DD2" w:rsidR="003A41F7" w:rsidRPr="00692229" w:rsidRDefault="003A41F7" w:rsidP="00C62CE1">
      <w:pPr>
        <w:tabs>
          <w:tab w:val="left" w:pos="567"/>
          <w:tab w:val="left" w:pos="851"/>
        </w:tabs>
        <w:autoSpaceDE w:val="0"/>
        <w:autoSpaceDN w:val="0"/>
        <w:adjustRightInd w:val="0"/>
        <w:ind w:left="851" w:hanging="851"/>
        <w:jc w:val="both"/>
        <w:rPr>
          <w:rFonts w:ascii="Arial" w:hAnsi="Arial" w:cs="Arial"/>
          <w:sz w:val="19"/>
          <w:szCs w:val="19"/>
        </w:rPr>
      </w:pPr>
    </w:p>
    <w:p w14:paraId="2CCEB969" w14:textId="5B404369" w:rsidR="000C7388" w:rsidRPr="00692229" w:rsidRDefault="000C7388" w:rsidP="00C62CE1">
      <w:pPr>
        <w:tabs>
          <w:tab w:val="left" w:pos="567"/>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ab/>
      </w:r>
      <w:r w:rsidRPr="00692229">
        <w:rPr>
          <w:rFonts w:ascii="Arial" w:hAnsi="Arial" w:cs="Arial"/>
          <w:sz w:val="19"/>
          <w:szCs w:val="19"/>
        </w:rPr>
        <w:tab/>
        <w:t xml:space="preserve">Los nombramientos a que hace referencia el párrafo anterior habrá de establecerse bajo el principio de paridad de género, propiciando que haya igual número de mujeres y hombres. </w:t>
      </w:r>
      <w:r w:rsidRPr="00692229">
        <w:rPr>
          <w:rFonts w:ascii="Arial" w:hAnsi="Arial" w:cs="Arial"/>
          <w:sz w:val="19"/>
          <w:szCs w:val="19"/>
          <w:vertAlign w:val="superscript"/>
        </w:rPr>
        <w:t>(Adición según Decreto No. 2805 PPOE Sexta Sección de fecha 13-11-2021)</w:t>
      </w:r>
    </w:p>
    <w:p w14:paraId="06DED3FD" w14:textId="77777777" w:rsidR="000C7388" w:rsidRPr="00692229" w:rsidRDefault="000C7388" w:rsidP="00C62CE1">
      <w:pPr>
        <w:tabs>
          <w:tab w:val="left" w:pos="567"/>
          <w:tab w:val="left" w:pos="851"/>
        </w:tabs>
        <w:autoSpaceDE w:val="0"/>
        <w:autoSpaceDN w:val="0"/>
        <w:adjustRightInd w:val="0"/>
        <w:ind w:left="851" w:hanging="851"/>
        <w:jc w:val="both"/>
        <w:rPr>
          <w:rFonts w:ascii="Arial" w:hAnsi="Arial" w:cs="Arial"/>
          <w:sz w:val="19"/>
          <w:szCs w:val="19"/>
        </w:rPr>
      </w:pPr>
    </w:p>
    <w:p w14:paraId="67E6D5DC" w14:textId="77777777" w:rsidR="003A41F7" w:rsidRPr="0069222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Ejercer las facultades que le confiere el artículo 12 de la Ley General de Sociedades Cooperativas;</w:t>
      </w:r>
    </w:p>
    <w:p w14:paraId="1DA759CD" w14:textId="77777777" w:rsidR="003A41F7" w:rsidRPr="00692229" w:rsidRDefault="003A41F7" w:rsidP="00C62CE1">
      <w:pPr>
        <w:tabs>
          <w:tab w:val="left" w:pos="567"/>
          <w:tab w:val="left" w:pos="851"/>
        </w:tabs>
        <w:autoSpaceDE w:val="0"/>
        <w:autoSpaceDN w:val="0"/>
        <w:adjustRightInd w:val="0"/>
        <w:ind w:left="851" w:hanging="851"/>
        <w:jc w:val="both"/>
        <w:rPr>
          <w:rFonts w:ascii="Arial" w:hAnsi="Arial" w:cs="Arial"/>
          <w:sz w:val="19"/>
          <w:szCs w:val="19"/>
        </w:rPr>
      </w:pPr>
    </w:p>
    <w:p w14:paraId="382CD122" w14:textId="77777777" w:rsidR="003A41F7" w:rsidRPr="0069222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Autorizar los documentos de compraventa de ganado y los permisos para degüello; y</w:t>
      </w:r>
    </w:p>
    <w:p w14:paraId="2A5FE004" w14:textId="77777777" w:rsidR="003A41F7" w:rsidRPr="00692229" w:rsidRDefault="003A41F7" w:rsidP="00C62CE1">
      <w:pPr>
        <w:tabs>
          <w:tab w:val="left" w:pos="567"/>
          <w:tab w:val="left" w:pos="851"/>
        </w:tabs>
        <w:autoSpaceDE w:val="0"/>
        <w:autoSpaceDN w:val="0"/>
        <w:adjustRightInd w:val="0"/>
        <w:ind w:left="851" w:hanging="851"/>
        <w:jc w:val="both"/>
        <w:rPr>
          <w:rFonts w:ascii="Arial" w:hAnsi="Arial" w:cs="Arial"/>
          <w:sz w:val="19"/>
          <w:szCs w:val="19"/>
        </w:rPr>
      </w:pPr>
    </w:p>
    <w:p w14:paraId="3B21CB0D" w14:textId="77777777" w:rsidR="003A41F7" w:rsidRPr="0069222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Celebrar acuerdos, contratos o convenios con el Estado por conducto de la Secretaría de Finanzas del Poder Ejecutivo del Estado, </w:t>
      </w:r>
      <w:r w:rsidRPr="00692229">
        <w:rPr>
          <w:rFonts w:ascii="Arial" w:hAnsi="Arial" w:cs="Arial"/>
          <w:sz w:val="19"/>
          <w:szCs w:val="19"/>
        </w:rPr>
        <w:lastRenderedPageBreak/>
        <w:t>instituciones bancarias, entidades financieras, casas comerciales, oficinas postales y otros organismo público privados para que auxilien al Municipio en la recaudación de ingresos municipales;</w:t>
      </w:r>
      <w:r w:rsidRPr="00692229">
        <w:rPr>
          <w:rFonts w:ascii="Arial" w:hAnsi="Arial" w:cs="Arial"/>
          <w:sz w:val="19"/>
          <w:szCs w:val="19"/>
          <w:vertAlign w:val="superscript"/>
        </w:rPr>
        <w:t xml:space="preserve"> (Reforma según Decreto No. 1255 PPOE Séptima Sección de 09-05-2015) </w:t>
      </w:r>
    </w:p>
    <w:p w14:paraId="1A778425" w14:textId="77777777" w:rsidR="003A41F7" w:rsidRPr="00692229" w:rsidRDefault="003A41F7" w:rsidP="00C62CE1">
      <w:pPr>
        <w:tabs>
          <w:tab w:val="left" w:pos="567"/>
          <w:tab w:val="left" w:pos="851"/>
          <w:tab w:val="left" w:pos="1418"/>
        </w:tabs>
        <w:autoSpaceDE w:val="0"/>
        <w:autoSpaceDN w:val="0"/>
        <w:adjustRightInd w:val="0"/>
        <w:ind w:left="851" w:hanging="851"/>
        <w:jc w:val="both"/>
        <w:rPr>
          <w:rFonts w:ascii="Arial" w:hAnsi="Arial" w:cs="Arial"/>
          <w:sz w:val="19"/>
          <w:szCs w:val="19"/>
        </w:rPr>
      </w:pPr>
    </w:p>
    <w:p w14:paraId="761551C9" w14:textId="77777777" w:rsidR="003A41F7" w:rsidRPr="0069222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Celebrar convenios con autoridades fiscales estatales o municipales para la asistencia en materia de administración y recaudación de contribuciones y aprovechamientos;</w:t>
      </w:r>
      <w:r w:rsidRPr="00692229">
        <w:rPr>
          <w:rFonts w:ascii="Arial" w:hAnsi="Arial" w:cs="Arial"/>
          <w:sz w:val="19"/>
          <w:szCs w:val="19"/>
          <w:vertAlign w:val="superscript"/>
        </w:rPr>
        <w:t xml:space="preserve"> (Adición según Decreto No. 1255 PPOE Séptima Sección de 09-05-2015)</w:t>
      </w:r>
    </w:p>
    <w:p w14:paraId="2AEF7DC3" w14:textId="77777777" w:rsidR="003A41F7" w:rsidRPr="00692229" w:rsidRDefault="003A41F7" w:rsidP="00C62CE1">
      <w:pPr>
        <w:tabs>
          <w:tab w:val="left" w:pos="567"/>
          <w:tab w:val="left" w:pos="851"/>
        </w:tabs>
        <w:autoSpaceDE w:val="0"/>
        <w:autoSpaceDN w:val="0"/>
        <w:adjustRightInd w:val="0"/>
        <w:ind w:left="851" w:hanging="851"/>
        <w:jc w:val="both"/>
        <w:rPr>
          <w:rFonts w:ascii="Arial" w:hAnsi="Arial" w:cs="Arial"/>
          <w:sz w:val="19"/>
          <w:szCs w:val="19"/>
        </w:rPr>
      </w:pPr>
    </w:p>
    <w:p w14:paraId="40B8717D" w14:textId="77777777" w:rsidR="003A41F7" w:rsidRPr="0069222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Tramitar y resolver las solicitudes de aclaración a que se refiere el artículo 34 del Código Fiscal Municipal del Estado de Oaxaca; y </w:t>
      </w:r>
      <w:r w:rsidRPr="00692229">
        <w:rPr>
          <w:rFonts w:ascii="Arial" w:hAnsi="Arial" w:cs="Arial"/>
          <w:sz w:val="19"/>
          <w:szCs w:val="19"/>
          <w:vertAlign w:val="superscript"/>
        </w:rPr>
        <w:t>(Adición según Decreto No. 1255 PPOE Séptima Sección de 09-05-2015)</w:t>
      </w:r>
    </w:p>
    <w:p w14:paraId="7EE6A578" w14:textId="77777777" w:rsidR="003A41F7" w:rsidRPr="00692229" w:rsidRDefault="003A41F7" w:rsidP="00C62CE1">
      <w:pPr>
        <w:tabs>
          <w:tab w:val="left" w:pos="567"/>
          <w:tab w:val="left" w:pos="851"/>
        </w:tabs>
        <w:autoSpaceDE w:val="0"/>
        <w:autoSpaceDN w:val="0"/>
        <w:adjustRightInd w:val="0"/>
        <w:ind w:left="851" w:hanging="851"/>
        <w:jc w:val="both"/>
        <w:rPr>
          <w:rFonts w:ascii="Arial" w:hAnsi="Arial" w:cs="Arial"/>
          <w:sz w:val="19"/>
          <w:szCs w:val="19"/>
        </w:rPr>
      </w:pPr>
    </w:p>
    <w:p w14:paraId="7166DD5C" w14:textId="3850830E" w:rsidR="00851B8E" w:rsidRPr="00692229" w:rsidRDefault="00851B8E"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Atender los requerimientos de información del Contralor Interno Municipal y de los Comités de contraloría social, los cuales habrán de crearse en el primer año de ejercicio</w:t>
      </w:r>
      <w:r w:rsidR="001E2055" w:rsidRPr="00692229">
        <w:rPr>
          <w:rFonts w:ascii="Arial" w:hAnsi="Arial" w:cs="Arial"/>
          <w:sz w:val="19"/>
          <w:szCs w:val="19"/>
        </w:rPr>
        <w:t>;</w:t>
      </w:r>
      <w:r w:rsidRPr="00692229">
        <w:rPr>
          <w:rFonts w:ascii="Arial" w:hAnsi="Arial" w:cs="Arial"/>
          <w:sz w:val="19"/>
          <w:szCs w:val="19"/>
        </w:rPr>
        <w:t xml:space="preserve"> </w:t>
      </w:r>
      <w:r w:rsidRPr="00692229">
        <w:rPr>
          <w:rFonts w:ascii="Arial" w:hAnsi="Arial" w:cs="Arial"/>
          <w:sz w:val="19"/>
          <w:szCs w:val="19"/>
          <w:vertAlign w:val="superscript"/>
        </w:rPr>
        <w:t>(Adición según Decreto No. 704 PPOE Extra de fecha 20-10-2017)</w:t>
      </w:r>
      <w:r w:rsidR="001E2055" w:rsidRPr="00692229">
        <w:rPr>
          <w:rFonts w:ascii="Arial" w:hAnsi="Arial" w:cs="Arial"/>
          <w:sz w:val="19"/>
          <w:szCs w:val="19"/>
          <w:vertAlign w:val="superscript"/>
        </w:rPr>
        <w:t xml:space="preserve"> (Reforma según Decreto No. 2805 PPOE Sexta Sección de fecha 13-11-2021)</w:t>
      </w:r>
    </w:p>
    <w:p w14:paraId="1246FA80" w14:textId="77777777" w:rsidR="00851B8E" w:rsidRPr="00692229" w:rsidRDefault="00851B8E" w:rsidP="00C62CE1">
      <w:pPr>
        <w:pStyle w:val="Prrafodelista"/>
        <w:rPr>
          <w:rFonts w:ascii="Arial" w:hAnsi="Arial" w:cs="Arial"/>
          <w:sz w:val="19"/>
          <w:szCs w:val="19"/>
        </w:rPr>
      </w:pPr>
    </w:p>
    <w:p w14:paraId="53D15DA9" w14:textId="1C2184E9" w:rsidR="00F55452" w:rsidRPr="00692229" w:rsidRDefault="00F55452"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Desarrollar acciones para la prevención, atención, sanción y erradicación de la violencia contra las mujeres; y</w:t>
      </w:r>
      <w:r w:rsidR="00810E2C" w:rsidRPr="00692229">
        <w:rPr>
          <w:rFonts w:ascii="Arial" w:hAnsi="Arial" w:cs="Arial"/>
          <w:sz w:val="19"/>
          <w:szCs w:val="19"/>
        </w:rPr>
        <w:t xml:space="preserve"> </w:t>
      </w:r>
      <w:r w:rsidR="00810E2C" w:rsidRPr="00692229">
        <w:rPr>
          <w:rFonts w:ascii="Arial" w:hAnsi="Arial" w:cs="Arial"/>
          <w:sz w:val="19"/>
          <w:szCs w:val="19"/>
          <w:vertAlign w:val="superscript"/>
        </w:rPr>
        <w:t>(Adición según Decreto No. 2805 PPOE Sexta Sección de fecha 13-11-2021)</w:t>
      </w:r>
    </w:p>
    <w:p w14:paraId="41D85B13" w14:textId="77777777" w:rsidR="00F55452" w:rsidRPr="00692229" w:rsidRDefault="00F55452" w:rsidP="00F55452">
      <w:pPr>
        <w:pStyle w:val="Prrafodelista"/>
        <w:rPr>
          <w:rFonts w:ascii="Arial" w:hAnsi="Arial" w:cs="Arial"/>
          <w:sz w:val="19"/>
          <w:szCs w:val="19"/>
        </w:rPr>
      </w:pPr>
    </w:p>
    <w:p w14:paraId="2DBBED09" w14:textId="36DC4DDD" w:rsidR="00810E2C" w:rsidRPr="00692229" w:rsidRDefault="00F55452" w:rsidP="00810E2C">
      <w:pPr>
        <w:numPr>
          <w:ilvl w:val="0"/>
          <w:numId w:val="82"/>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Las demás que le señalen las leyes, los bandos de y gobierno, los reglamentos, circulares y disposiciones administrativas de observancia general dentro de sus ámbitos territoriales. </w:t>
      </w:r>
      <w:r w:rsidR="002F40F3" w:rsidRPr="00692229">
        <w:rPr>
          <w:rFonts w:ascii="Arial" w:hAnsi="Arial" w:cs="Arial"/>
          <w:sz w:val="19"/>
          <w:szCs w:val="19"/>
          <w:vertAlign w:val="superscript"/>
        </w:rPr>
        <w:t>(Adición según Decreto No. 2539 PPOE Octava Sección de fecha 28-08-2021</w:t>
      </w:r>
      <w:r w:rsidR="00810E2C" w:rsidRPr="00692229">
        <w:rPr>
          <w:rFonts w:ascii="Arial" w:hAnsi="Arial" w:cs="Arial"/>
          <w:sz w:val="19"/>
          <w:szCs w:val="19"/>
          <w:vertAlign w:val="superscript"/>
        </w:rPr>
        <w:t>) (Reforma según Decreto No. 2805 PPOE Sexta Sección de fecha 13-11-2021)</w:t>
      </w:r>
    </w:p>
    <w:p w14:paraId="7933FB93" w14:textId="77777777" w:rsidR="003A41F7" w:rsidRPr="00692229" w:rsidRDefault="003A41F7" w:rsidP="00C62CE1">
      <w:pPr>
        <w:tabs>
          <w:tab w:val="left" w:pos="851"/>
        </w:tabs>
        <w:autoSpaceDE w:val="0"/>
        <w:autoSpaceDN w:val="0"/>
        <w:adjustRightInd w:val="0"/>
        <w:ind w:left="851" w:hanging="720"/>
        <w:jc w:val="both"/>
        <w:rPr>
          <w:rFonts w:ascii="Arial" w:hAnsi="Arial" w:cs="Arial"/>
          <w:sz w:val="19"/>
          <w:szCs w:val="19"/>
        </w:rPr>
      </w:pPr>
    </w:p>
    <w:p w14:paraId="5A472153" w14:textId="2D70528B" w:rsidR="003A41F7" w:rsidRPr="00692229" w:rsidRDefault="003A41F7" w:rsidP="00C62CE1">
      <w:pPr>
        <w:jc w:val="both"/>
        <w:rPr>
          <w:rFonts w:ascii="Arial" w:hAnsi="Arial" w:cs="Arial"/>
          <w:sz w:val="19"/>
          <w:szCs w:val="19"/>
          <w:vertAlign w:val="superscript"/>
        </w:rPr>
      </w:pPr>
      <w:r w:rsidRPr="00692229">
        <w:rPr>
          <w:rFonts w:ascii="Arial" w:hAnsi="Arial" w:cs="Arial"/>
          <w:b/>
          <w:bCs/>
          <w:sz w:val="19"/>
          <w:szCs w:val="19"/>
        </w:rPr>
        <w:t>ARTÍCULO 69.-</w:t>
      </w:r>
      <w:r w:rsidRPr="00692229">
        <w:rPr>
          <w:rFonts w:ascii="Arial" w:hAnsi="Arial" w:cs="Arial"/>
          <w:sz w:val="19"/>
          <w:szCs w:val="19"/>
        </w:rPr>
        <w:t xml:space="preserve"> </w:t>
      </w:r>
      <w:r w:rsidR="00CA0D1F" w:rsidRPr="00692229">
        <w:rPr>
          <w:rFonts w:ascii="Arial" w:hAnsi="Arial" w:cs="Arial"/>
          <w:sz w:val="19"/>
          <w:szCs w:val="19"/>
        </w:rPr>
        <w:t>Para el cumplimiento de sus funciones, el Presidente Municipal se auxiliará de los demás integrantes del Ayuntamiento y los Órganos Administrativos y de las Comisiones; y además propiciará la capacitación; previa aprobación del Ayuntamiento, de las personas titulares de la secretaría municipal, tesorería, obras públicas, unidad de transparencia y de la contraloría municipal, los cuales estarán obligados a capacitarse</w:t>
      </w:r>
      <w:r w:rsidRPr="00692229">
        <w:rPr>
          <w:rFonts w:ascii="Arial" w:hAnsi="Arial" w:cs="Arial"/>
          <w:sz w:val="19"/>
          <w:szCs w:val="19"/>
        </w:rPr>
        <w:t>.</w:t>
      </w:r>
      <w:r w:rsidR="00CA0D1F" w:rsidRPr="00692229">
        <w:rPr>
          <w:rFonts w:ascii="Arial" w:hAnsi="Arial" w:cs="Arial"/>
          <w:sz w:val="19"/>
          <w:szCs w:val="19"/>
        </w:rPr>
        <w:t xml:space="preserve"> </w:t>
      </w:r>
      <w:r w:rsidR="00CA0D1F" w:rsidRPr="00692229">
        <w:rPr>
          <w:rFonts w:ascii="Arial" w:hAnsi="Arial" w:cs="Arial"/>
          <w:sz w:val="19"/>
          <w:szCs w:val="19"/>
          <w:vertAlign w:val="superscript"/>
        </w:rPr>
        <w:t>(Reforma según Decreto No. 1595 PPOE Sexta Sección de fecha 12-09-2020)</w:t>
      </w:r>
    </w:p>
    <w:p w14:paraId="75D64EC8" w14:textId="77777777" w:rsidR="003A41F7" w:rsidRPr="00692229" w:rsidRDefault="003A41F7" w:rsidP="00C62CE1">
      <w:pPr>
        <w:jc w:val="both"/>
        <w:rPr>
          <w:rFonts w:ascii="Arial" w:hAnsi="Arial" w:cs="Arial"/>
          <w:bCs/>
          <w:sz w:val="19"/>
          <w:szCs w:val="19"/>
        </w:rPr>
      </w:pPr>
    </w:p>
    <w:p w14:paraId="3999427F" w14:textId="77777777" w:rsidR="003A41F7" w:rsidRPr="00692229" w:rsidRDefault="003A41F7" w:rsidP="00C62CE1">
      <w:pPr>
        <w:jc w:val="both"/>
        <w:rPr>
          <w:rFonts w:ascii="Arial" w:hAnsi="Arial" w:cs="Arial"/>
          <w:sz w:val="19"/>
          <w:szCs w:val="19"/>
        </w:rPr>
      </w:pPr>
      <w:r w:rsidRPr="00692229">
        <w:rPr>
          <w:rFonts w:ascii="Arial" w:hAnsi="Arial" w:cs="Arial"/>
          <w:b/>
          <w:bCs/>
          <w:sz w:val="19"/>
          <w:szCs w:val="19"/>
        </w:rPr>
        <w:t>ARTÍCULO 70.-</w:t>
      </w:r>
      <w:r w:rsidRPr="00692229">
        <w:rPr>
          <w:rFonts w:ascii="Arial" w:hAnsi="Arial" w:cs="Arial"/>
          <w:sz w:val="19"/>
          <w:szCs w:val="19"/>
        </w:rPr>
        <w:t xml:space="preserve"> Los Presidentes Municipales no deberán:</w:t>
      </w:r>
    </w:p>
    <w:p w14:paraId="4798D515" w14:textId="77777777" w:rsidR="003A41F7" w:rsidRPr="00692229" w:rsidRDefault="003A41F7" w:rsidP="00C62CE1">
      <w:pPr>
        <w:jc w:val="both"/>
        <w:rPr>
          <w:rFonts w:ascii="Arial" w:hAnsi="Arial" w:cs="Arial"/>
          <w:sz w:val="19"/>
          <w:szCs w:val="19"/>
        </w:rPr>
      </w:pPr>
    </w:p>
    <w:p w14:paraId="4D336364" w14:textId="77777777" w:rsidR="003A41F7" w:rsidRPr="00692229" w:rsidRDefault="003A41F7" w:rsidP="00C62CE1">
      <w:pPr>
        <w:numPr>
          <w:ilvl w:val="0"/>
          <w:numId w:val="43"/>
        </w:numPr>
        <w:tabs>
          <w:tab w:val="left" w:pos="851"/>
        </w:tabs>
        <w:ind w:left="851" w:hanging="851"/>
        <w:jc w:val="both"/>
        <w:rPr>
          <w:rFonts w:ascii="Arial" w:hAnsi="Arial" w:cs="Arial"/>
          <w:sz w:val="19"/>
          <w:szCs w:val="19"/>
        </w:rPr>
      </w:pPr>
      <w:r w:rsidRPr="00692229">
        <w:rPr>
          <w:rFonts w:ascii="Arial" w:hAnsi="Arial" w:cs="Arial"/>
          <w:sz w:val="19"/>
          <w:szCs w:val="19"/>
        </w:rPr>
        <w:t xml:space="preserve">Distraer los fondos y bienes municipales de los fines a que estén destinados; </w:t>
      </w:r>
    </w:p>
    <w:p w14:paraId="4778C839" w14:textId="77777777" w:rsidR="003A41F7" w:rsidRPr="00692229" w:rsidRDefault="003A41F7" w:rsidP="00C62CE1">
      <w:pPr>
        <w:tabs>
          <w:tab w:val="left" w:pos="851"/>
        </w:tabs>
        <w:ind w:left="851" w:hanging="851"/>
        <w:jc w:val="both"/>
        <w:rPr>
          <w:rFonts w:ascii="Arial" w:hAnsi="Arial" w:cs="Arial"/>
          <w:sz w:val="19"/>
          <w:szCs w:val="19"/>
        </w:rPr>
      </w:pPr>
    </w:p>
    <w:p w14:paraId="7FA604D3" w14:textId="77777777" w:rsidR="003A41F7" w:rsidRPr="00692229" w:rsidRDefault="003A41F7" w:rsidP="00C62CE1">
      <w:pPr>
        <w:numPr>
          <w:ilvl w:val="0"/>
          <w:numId w:val="43"/>
        </w:numPr>
        <w:tabs>
          <w:tab w:val="left" w:pos="851"/>
        </w:tabs>
        <w:ind w:left="851" w:hanging="851"/>
        <w:jc w:val="both"/>
        <w:rPr>
          <w:rFonts w:ascii="Arial" w:hAnsi="Arial" w:cs="Arial"/>
          <w:sz w:val="19"/>
          <w:szCs w:val="19"/>
        </w:rPr>
      </w:pPr>
      <w:r w:rsidRPr="00692229">
        <w:rPr>
          <w:rFonts w:ascii="Arial" w:hAnsi="Arial" w:cs="Arial"/>
          <w:sz w:val="19"/>
          <w:szCs w:val="19"/>
        </w:rPr>
        <w:lastRenderedPageBreak/>
        <w:t>Imponer contribución o sanción alguna que no esté señalada en la Ley de Ingresos del Municipio u otras disposiciones legales;</w:t>
      </w:r>
    </w:p>
    <w:p w14:paraId="1F1415DB" w14:textId="77777777" w:rsidR="003A41F7" w:rsidRPr="00692229" w:rsidRDefault="003A41F7" w:rsidP="00C62CE1">
      <w:pPr>
        <w:tabs>
          <w:tab w:val="left" w:pos="851"/>
        </w:tabs>
        <w:ind w:left="851" w:hanging="851"/>
        <w:jc w:val="both"/>
        <w:rPr>
          <w:rFonts w:ascii="Arial" w:hAnsi="Arial" w:cs="Arial"/>
          <w:sz w:val="19"/>
          <w:szCs w:val="19"/>
        </w:rPr>
      </w:pPr>
    </w:p>
    <w:p w14:paraId="60972821" w14:textId="77777777" w:rsidR="003A41F7" w:rsidRPr="00692229" w:rsidRDefault="003A41F7" w:rsidP="00C62CE1">
      <w:pPr>
        <w:numPr>
          <w:ilvl w:val="0"/>
          <w:numId w:val="43"/>
        </w:numPr>
        <w:tabs>
          <w:tab w:val="left" w:pos="851"/>
        </w:tabs>
        <w:ind w:left="851" w:hanging="851"/>
        <w:jc w:val="both"/>
        <w:rPr>
          <w:rFonts w:ascii="Arial" w:hAnsi="Arial" w:cs="Arial"/>
          <w:sz w:val="19"/>
          <w:szCs w:val="19"/>
        </w:rPr>
      </w:pPr>
      <w:r w:rsidRPr="00692229">
        <w:rPr>
          <w:rFonts w:ascii="Arial" w:hAnsi="Arial" w:cs="Arial"/>
          <w:sz w:val="19"/>
          <w:szCs w:val="19"/>
        </w:rPr>
        <w:t>Juzgar los asuntos relativos a la propiedad o posesión de bienes muebles, inmuebles o en cualquier otro asunto de carácter civil y decretar sanciones o penas en los de carácter penal;</w:t>
      </w:r>
    </w:p>
    <w:p w14:paraId="21EB7553" w14:textId="77777777" w:rsidR="003A41F7" w:rsidRPr="00692229" w:rsidRDefault="003A41F7" w:rsidP="00C62CE1">
      <w:pPr>
        <w:tabs>
          <w:tab w:val="left" w:pos="851"/>
        </w:tabs>
        <w:ind w:left="851" w:hanging="851"/>
        <w:jc w:val="both"/>
        <w:rPr>
          <w:rFonts w:ascii="Arial" w:hAnsi="Arial" w:cs="Arial"/>
          <w:sz w:val="19"/>
          <w:szCs w:val="19"/>
        </w:rPr>
      </w:pPr>
    </w:p>
    <w:p w14:paraId="6100A3E1" w14:textId="77777777" w:rsidR="003A41F7" w:rsidRPr="00692229" w:rsidRDefault="003A41F7" w:rsidP="00C62CE1">
      <w:pPr>
        <w:numPr>
          <w:ilvl w:val="0"/>
          <w:numId w:val="43"/>
        </w:numPr>
        <w:tabs>
          <w:tab w:val="left" w:pos="851"/>
        </w:tabs>
        <w:ind w:left="851" w:hanging="851"/>
        <w:jc w:val="both"/>
        <w:rPr>
          <w:rFonts w:ascii="Arial" w:hAnsi="Arial" w:cs="Arial"/>
          <w:sz w:val="19"/>
          <w:szCs w:val="19"/>
        </w:rPr>
      </w:pPr>
      <w:r w:rsidRPr="00692229">
        <w:rPr>
          <w:rFonts w:ascii="Arial" w:hAnsi="Arial" w:cs="Arial"/>
          <w:sz w:val="19"/>
          <w:szCs w:val="19"/>
        </w:rPr>
        <w:t>Ausentarse del Municipio sin licencia del Ayuntamiento, excepto en aquellos casos justificados;</w:t>
      </w:r>
    </w:p>
    <w:p w14:paraId="709BC773" w14:textId="77777777" w:rsidR="003A41F7" w:rsidRPr="00692229" w:rsidRDefault="003A41F7" w:rsidP="00C62CE1">
      <w:pPr>
        <w:tabs>
          <w:tab w:val="left" w:pos="851"/>
        </w:tabs>
        <w:ind w:left="851" w:hanging="851"/>
        <w:jc w:val="both"/>
        <w:rPr>
          <w:rFonts w:ascii="Arial" w:hAnsi="Arial" w:cs="Arial"/>
          <w:sz w:val="19"/>
          <w:szCs w:val="19"/>
        </w:rPr>
      </w:pPr>
    </w:p>
    <w:p w14:paraId="233F8961" w14:textId="77777777" w:rsidR="003A41F7" w:rsidRPr="00692229" w:rsidRDefault="003A41F7" w:rsidP="00C62CE1">
      <w:pPr>
        <w:numPr>
          <w:ilvl w:val="0"/>
          <w:numId w:val="43"/>
        </w:numPr>
        <w:tabs>
          <w:tab w:val="left" w:pos="851"/>
        </w:tabs>
        <w:ind w:left="851" w:hanging="851"/>
        <w:jc w:val="both"/>
        <w:rPr>
          <w:rFonts w:ascii="Arial" w:hAnsi="Arial" w:cs="Arial"/>
          <w:sz w:val="19"/>
          <w:szCs w:val="19"/>
        </w:rPr>
      </w:pPr>
      <w:r w:rsidRPr="00692229">
        <w:rPr>
          <w:rFonts w:ascii="Arial" w:hAnsi="Arial" w:cs="Arial"/>
          <w:sz w:val="19"/>
          <w:szCs w:val="19"/>
        </w:rPr>
        <w:t>Cobrar personalmente o por interpósita persona multas y consentir o autorizar que oficina municipal distinta de la tesorería conserve o tenga fondos municipales;</w:t>
      </w:r>
    </w:p>
    <w:p w14:paraId="578618CA" w14:textId="77777777" w:rsidR="003A41F7" w:rsidRPr="00692229" w:rsidRDefault="003A41F7" w:rsidP="00C62CE1">
      <w:pPr>
        <w:tabs>
          <w:tab w:val="left" w:pos="851"/>
        </w:tabs>
        <w:ind w:left="851" w:hanging="851"/>
        <w:jc w:val="both"/>
        <w:rPr>
          <w:rFonts w:ascii="Arial" w:hAnsi="Arial" w:cs="Arial"/>
          <w:sz w:val="19"/>
          <w:szCs w:val="19"/>
        </w:rPr>
      </w:pPr>
    </w:p>
    <w:p w14:paraId="4E71F352" w14:textId="77777777" w:rsidR="003A41F7" w:rsidRPr="00692229" w:rsidRDefault="003A41F7" w:rsidP="00C62CE1">
      <w:pPr>
        <w:numPr>
          <w:ilvl w:val="0"/>
          <w:numId w:val="43"/>
        </w:numPr>
        <w:tabs>
          <w:tab w:val="left" w:pos="851"/>
        </w:tabs>
        <w:ind w:left="851" w:hanging="851"/>
        <w:jc w:val="both"/>
        <w:rPr>
          <w:rFonts w:ascii="Arial" w:hAnsi="Arial" w:cs="Arial"/>
          <w:sz w:val="19"/>
          <w:szCs w:val="19"/>
        </w:rPr>
      </w:pPr>
      <w:r w:rsidRPr="00692229">
        <w:rPr>
          <w:rFonts w:ascii="Arial" w:hAnsi="Arial" w:cs="Arial"/>
          <w:sz w:val="19"/>
          <w:szCs w:val="19"/>
        </w:rPr>
        <w:t xml:space="preserve">Utilizar bienes propiedad del Ayuntamiento, así como disponer de los empleados y Policía Preventiva Municipal para asuntos particulares; </w:t>
      </w:r>
    </w:p>
    <w:p w14:paraId="049066E3" w14:textId="77777777" w:rsidR="003A41F7" w:rsidRPr="00692229" w:rsidRDefault="003A41F7" w:rsidP="00C62CE1">
      <w:pPr>
        <w:tabs>
          <w:tab w:val="left" w:pos="851"/>
        </w:tabs>
        <w:ind w:left="851" w:hanging="851"/>
        <w:jc w:val="both"/>
        <w:rPr>
          <w:rFonts w:ascii="Arial" w:hAnsi="Arial" w:cs="Arial"/>
          <w:sz w:val="19"/>
          <w:szCs w:val="19"/>
        </w:rPr>
      </w:pPr>
    </w:p>
    <w:p w14:paraId="32C7BAA1" w14:textId="77777777" w:rsidR="003A41F7" w:rsidRPr="00692229" w:rsidRDefault="003A41F7" w:rsidP="00C62CE1">
      <w:pPr>
        <w:numPr>
          <w:ilvl w:val="0"/>
          <w:numId w:val="43"/>
        </w:numPr>
        <w:tabs>
          <w:tab w:val="left" w:pos="851"/>
        </w:tabs>
        <w:ind w:left="851" w:hanging="851"/>
        <w:jc w:val="both"/>
        <w:rPr>
          <w:rFonts w:ascii="Arial" w:hAnsi="Arial" w:cs="Arial"/>
          <w:sz w:val="19"/>
          <w:szCs w:val="19"/>
        </w:rPr>
      </w:pPr>
      <w:r w:rsidRPr="00692229">
        <w:rPr>
          <w:rFonts w:ascii="Arial" w:hAnsi="Arial" w:cs="Arial"/>
          <w:sz w:val="19"/>
          <w:szCs w:val="19"/>
        </w:rPr>
        <w:t>Residir durante su gestión f</w:t>
      </w:r>
      <w:r w:rsidR="00B91C21" w:rsidRPr="00692229">
        <w:rPr>
          <w:rFonts w:ascii="Arial" w:hAnsi="Arial" w:cs="Arial"/>
          <w:sz w:val="19"/>
          <w:szCs w:val="19"/>
        </w:rPr>
        <w:t>uera del territorio municipal;</w:t>
      </w:r>
      <w:r w:rsidR="00B91C21" w:rsidRPr="00692229">
        <w:rPr>
          <w:rFonts w:ascii="Arial" w:hAnsi="Arial" w:cs="Arial"/>
          <w:sz w:val="19"/>
          <w:szCs w:val="19"/>
          <w:vertAlign w:val="superscript"/>
        </w:rPr>
        <w:t>(Reforma según Decreto No.1584 PPOE Octava Sección de fecha 10-11-2018)</w:t>
      </w:r>
      <w:r w:rsidRPr="00692229">
        <w:rPr>
          <w:rFonts w:ascii="Arial" w:hAnsi="Arial" w:cs="Arial"/>
          <w:sz w:val="19"/>
          <w:szCs w:val="19"/>
        </w:rPr>
        <w:t xml:space="preserve"> </w:t>
      </w:r>
    </w:p>
    <w:p w14:paraId="334F73C0" w14:textId="77777777" w:rsidR="003A41F7" w:rsidRPr="00692229" w:rsidRDefault="003A41F7" w:rsidP="00C62CE1">
      <w:pPr>
        <w:tabs>
          <w:tab w:val="left" w:pos="851"/>
        </w:tabs>
        <w:ind w:left="851" w:hanging="851"/>
        <w:jc w:val="both"/>
        <w:rPr>
          <w:rFonts w:ascii="Arial" w:hAnsi="Arial" w:cs="Arial"/>
          <w:sz w:val="19"/>
          <w:szCs w:val="19"/>
        </w:rPr>
      </w:pPr>
    </w:p>
    <w:p w14:paraId="0A186E9C" w14:textId="77777777" w:rsidR="003A41F7" w:rsidRPr="00692229" w:rsidRDefault="003A41F7" w:rsidP="00C62CE1">
      <w:pPr>
        <w:numPr>
          <w:ilvl w:val="0"/>
          <w:numId w:val="43"/>
        </w:numPr>
        <w:tabs>
          <w:tab w:val="left" w:pos="851"/>
        </w:tabs>
        <w:ind w:left="851" w:hanging="851"/>
        <w:jc w:val="both"/>
        <w:rPr>
          <w:rFonts w:ascii="Arial" w:hAnsi="Arial" w:cs="Arial"/>
          <w:sz w:val="19"/>
          <w:szCs w:val="19"/>
        </w:rPr>
      </w:pPr>
      <w:r w:rsidRPr="00692229">
        <w:rPr>
          <w:rFonts w:ascii="Arial" w:hAnsi="Arial" w:cs="Arial"/>
          <w:sz w:val="19"/>
          <w:szCs w:val="19"/>
        </w:rPr>
        <w:t>En los casos de infracciones a los reglamentos y disposiciones legales, imponer arrestos que excedan las treinta y seis horas o multa que exceda de lo señalado en la Ley de Ingresos Municipales</w:t>
      </w:r>
      <w:r w:rsidR="00B91C21" w:rsidRPr="00692229">
        <w:rPr>
          <w:rFonts w:ascii="Arial" w:hAnsi="Arial" w:cs="Arial"/>
          <w:sz w:val="19"/>
          <w:szCs w:val="19"/>
        </w:rPr>
        <w:t xml:space="preserve">; y </w:t>
      </w:r>
      <w:r w:rsidR="00B91C21" w:rsidRPr="00692229">
        <w:rPr>
          <w:rFonts w:ascii="Arial" w:hAnsi="Arial" w:cs="Arial"/>
          <w:sz w:val="19"/>
          <w:szCs w:val="19"/>
          <w:vertAlign w:val="superscript"/>
        </w:rPr>
        <w:t>(Reforma según Decreto No.1584 PPOE Octava Sección de fecha 10-11-2018)</w:t>
      </w:r>
    </w:p>
    <w:p w14:paraId="665812B0" w14:textId="77777777" w:rsidR="00B91C21" w:rsidRPr="00692229" w:rsidRDefault="00B91C21" w:rsidP="00C62CE1">
      <w:pPr>
        <w:pStyle w:val="Prrafodelista"/>
        <w:rPr>
          <w:rFonts w:ascii="Arial" w:hAnsi="Arial" w:cs="Arial"/>
          <w:sz w:val="19"/>
          <w:szCs w:val="19"/>
        </w:rPr>
      </w:pPr>
    </w:p>
    <w:p w14:paraId="5BD1D6BB" w14:textId="77777777" w:rsidR="00B91C21" w:rsidRPr="00692229" w:rsidRDefault="00B91C21" w:rsidP="00C62CE1">
      <w:pPr>
        <w:numPr>
          <w:ilvl w:val="0"/>
          <w:numId w:val="43"/>
        </w:numPr>
        <w:tabs>
          <w:tab w:val="left" w:pos="851"/>
        </w:tabs>
        <w:ind w:left="851" w:hanging="851"/>
        <w:jc w:val="both"/>
        <w:rPr>
          <w:rFonts w:ascii="Arial" w:hAnsi="Arial" w:cs="Arial"/>
          <w:sz w:val="19"/>
          <w:szCs w:val="19"/>
        </w:rPr>
      </w:pPr>
      <w:r w:rsidRPr="00692229">
        <w:rPr>
          <w:rFonts w:ascii="Arial" w:hAnsi="Arial" w:cs="Arial"/>
          <w:sz w:val="19"/>
          <w:szCs w:val="19"/>
        </w:rPr>
        <w:t xml:space="preserve">Celebrar contratos o realizar adquisiciones de bienes municipales con su cónyuge, parientes consanguíneos, afines o civiles hasta el cuarto grado, o con las sociedades o asociaciones de las cuales forme parte. </w:t>
      </w:r>
      <w:r w:rsidRPr="00692229">
        <w:rPr>
          <w:rFonts w:ascii="Arial" w:hAnsi="Arial" w:cs="Arial"/>
          <w:sz w:val="19"/>
          <w:szCs w:val="19"/>
          <w:vertAlign w:val="superscript"/>
        </w:rPr>
        <w:t>(Adición según Decreto No.1584 PPOE Octava Sección de fecha 10-11-2018)</w:t>
      </w:r>
    </w:p>
    <w:p w14:paraId="1C27BA3F" w14:textId="77777777" w:rsidR="00B91C21" w:rsidRPr="00692229" w:rsidRDefault="00B91C21" w:rsidP="00C62CE1">
      <w:pPr>
        <w:pStyle w:val="Prrafodelista"/>
        <w:rPr>
          <w:rFonts w:ascii="Arial" w:hAnsi="Arial" w:cs="Arial"/>
          <w:sz w:val="19"/>
          <w:szCs w:val="19"/>
        </w:rPr>
      </w:pPr>
    </w:p>
    <w:p w14:paraId="3B20D575" w14:textId="77777777" w:rsidR="00B91C21" w:rsidRPr="00692229" w:rsidRDefault="00B91C21" w:rsidP="00C62CE1">
      <w:pPr>
        <w:tabs>
          <w:tab w:val="left" w:pos="851"/>
        </w:tabs>
        <w:jc w:val="both"/>
        <w:rPr>
          <w:rFonts w:ascii="Arial" w:hAnsi="Arial" w:cs="Arial"/>
          <w:sz w:val="19"/>
          <w:szCs w:val="19"/>
        </w:rPr>
      </w:pPr>
      <w:r w:rsidRPr="00692229">
        <w:rPr>
          <w:rFonts w:ascii="Arial" w:hAnsi="Arial" w:cs="Arial"/>
          <w:sz w:val="19"/>
          <w:szCs w:val="19"/>
        </w:rPr>
        <w:t xml:space="preserve">Así mismo, no podrán celebrar contratos o adquisiciones con personas que se encuentren inhabilitadas para desempeñar un empleo, cargo o comisión, en los términos previstos por la Ley de Responsabilidades Administrativas del Estado y Municipios de Oaxaca. </w:t>
      </w:r>
      <w:r w:rsidRPr="00692229">
        <w:rPr>
          <w:rFonts w:ascii="Arial" w:hAnsi="Arial" w:cs="Arial"/>
          <w:sz w:val="19"/>
          <w:szCs w:val="19"/>
          <w:vertAlign w:val="superscript"/>
        </w:rPr>
        <w:t>(Adición según Decreto No.1584 PPOE Octava Sección de fecha 10-11-2018)</w:t>
      </w:r>
    </w:p>
    <w:p w14:paraId="75A9C9C9" w14:textId="77777777" w:rsidR="003A41F7" w:rsidRPr="00692229" w:rsidRDefault="003A41F7" w:rsidP="00C62CE1">
      <w:pPr>
        <w:jc w:val="center"/>
        <w:rPr>
          <w:rFonts w:ascii="Arial" w:hAnsi="Arial" w:cs="Arial"/>
          <w:b/>
          <w:sz w:val="19"/>
          <w:szCs w:val="19"/>
        </w:rPr>
      </w:pPr>
    </w:p>
    <w:p w14:paraId="0DAF0D86" w14:textId="77777777" w:rsidR="003A41F7" w:rsidRPr="00692229" w:rsidRDefault="003A41F7" w:rsidP="00C62CE1">
      <w:pPr>
        <w:jc w:val="center"/>
        <w:rPr>
          <w:rFonts w:ascii="Arial" w:hAnsi="Arial" w:cs="Arial"/>
          <w:b/>
          <w:sz w:val="19"/>
          <w:szCs w:val="19"/>
        </w:rPr>
      </w:pPr>
      <w:r w:rsidRPr="00692229">
        <w:rPr>
          <w:rFonts w:ascii="Arial" w:hAnsi="Arial" w:cs="Arial"/>
          <w:b/>
          <w:sz w:val="19"/>
          <w:szCs w:val="19"/>
        </w:rPr>
        <w:t>CAPÍTULO II</w:t>
      </w:r>
    </w:p>
    <w:p w14:paraId="0FA67791"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DEL SÍNDICO</w:t>
      </w:r>
    </w:p>
    <w:p w14:paraId="0045BDC3" w14:textId="77777777" w:rsidR="003A41F7" w:rsidRPr="00692229" w:rsidRDefault="003A41F7" w:rsidP="00C62CE1">
      <w:pPr>
        <w:jc w:val="center"/>
        <w:rPr>
          <w:rFonts w:ascii="Arial" w:hAnsi="Arial" w:cs="Arial"/>
          <w:b/>
          <w:bCs/>
          <w:sz w:val="19"/>
          <w:szCs w:val="19"/>
        </w:rPr>
      </w:pPr>
    </w:p>
    <w:p w14:paraId="0E8D8B47" w14:textId="77777777" w:rsidR="003A41F7" w:rsidRPr="00692229" w:rsidRDefault="003A41F7" w:rsidP="00C62CE1">
      <w:pPr>
        <w:jc w:val="both"/>
        <w:rPr>
          <w:rFonts w:ascii="Arial" w:hAnsi="Arial" w:cs="Arial"/>
          <w:sz w:val="19"/>
          <w:szCs w:val="19"/>
        </w:rPr>
      </w:pPr>
      <w:r w:rsidRPr="00692229">
        <w:rPr>
          <w:rFonts w:ascii="Arial" w:hAnsi="Arial" w:cs="Arial"/>
          <w:b/>
          <w:bCs/>
          <w:sz w:val="19"/>
          <w:szCs w:val="19"/>
        </w:rPr>
        <w:t>ARTÍCULO 71.-</w:t>
      </w:r>
      <w:r w:rsidRPr="00692229">
        <w:rPr>
          <w:rFonts w:ascii="Arial" w:hAnsi="Arial" w:cs="Arial"/>
          <w:sz w:val="19"/>
          <w:szCs w:val="19"/>
        </w:rPr>
        <w:t xml:space="preserve"> Los Síndicos serán representantes jurídicos del Municipio y responsables de vigilar la debida administración del erario público y patrimonio municipal, con las siguientes atribuciones: </w:t>
      </w:r>
    </w:p>
    <w:p w14:paraId="6724E76D" w14:textId="77777777" w:rsidR="003A41F7" w:rsidRPr="00692229" w:rsidRDefault="003A41F7" w:rsidP="00C62CE1">
      <w:pPr>
        <w:jc w:val="both"/>
        <w:rPr>
          <w:rFonts w:ascii="Arial" w:hAnsi="Arial" w:cs="Arial"/>
          <w:sz w:val="19"/>
          <w:szCs w:val="19"/>
        </w:rPr>
      </w:pPr>
    </w:p>
    <w:p w14:paraId="0DCF377E" w14:textId="77777777" w:rsidR="003A41F7" w:rsidRPr="00692229" w:rsidRDefault="003A41F7" w:rsidP="00C62CE1">
      <w:pPr>
        <w:numPr>
          <w:ilvl w:val="0"/>
          <w:numId w:val="44"/>
        </w:numPr>
        <w:tabs>
          <w:tab w:val="left" w:pos="851"/>
        </w:tabs>
        <w:ind w:left="851" w:hanging="851"/>
        <w:jc w:val="both"/>
        <w:rPr>
          <w:rFonts w:ascii="Arial" w:hAnsi="Arial" w:cs="Arial"/>
          <w:sz w:val="19"/>
          <w:szCs w:val="19"/>
        </w:rPr>
      </w:pPr>
      <w:r w:rsidRPr="00692229">
        <w:rPr>
          <w:rFonts w:ascii="Arial" w:hAnsi="Arial" w:cs="Arial"/>
          <w:sz w:val="19"/>
          <w:szCs w:val="19"/>
        </w:rPr>
        <w:lastRenderedPageBreak/>
        <w:t>Representar jurídicamente al Municipio en los litigios en que éstos fueren parte;</w:t>
      </w:r>
      <w:r w:rsidRPr="00692229">
        <w:rPr>
          <w:rFonts w:ascii="Arial" w:hAnsi="Arial" w:cs="Arial"/>
          <w:sz w:val="19"/>
          <w:szCs w:val="19"/>
          <w:vertAlign w:val="superscript"/>
        </w:rPr>
        <w:t xml:space="preserve"> (Reforma según Decreto No. 1255 PPOE Séptima Sección de 09-05-2015)</w:t>
      </w:r>
      <w:r w:rsidRPr="00692229">
        <w:rPr>
          <w:rFonts w:ascii="Arial" w:hAnsi="Arial" w:cs="Arial"/>
          <w:sz w:val="19"/>
          <w:szCs w:val="19"/>
        </w:rPr>
        <w:t xml:space="preserve"> </w:t>
      </w:r>
    </w:p>
    <w:p w14:paraId="6190A23B" w14:textId="77777777" w:rsidR="003A41F7" w:rsidRPr="00692229" w:rsidRDefault="003A41F7" w:rsidP="00C62CE1">
      <w:pPr>
        <w:tabs>
          <w:tab w:val="left" w:pos="851"/>
        </w:tabs>
        <w:ind w:left="851" w:hanging="851"/>
        <w:jc w:val="both"/>
        <w:rPr>
          <w:rFonts w:ascii="Arial" w:hAnsi="Arial" w:cs="Arial"/>
          <w:sz w:val="19"/>
          <w:szCs w:val="19"/>
        </w:rPr>
      </w:pPr>
    </w:p>
    <w:p w14:paraId="04AC99E3" w14:textId="77777777" w:rsidR="003A41F7" w:rsidRPr="00692229" w:rsidRDefault="003A41F7" w:rsidP="00C62CE1">
      <w:pPr>
        <w:numPr>
          <w:ilvl w:val="0"/>
          <w:numId w:val="44"/>
        </w:numPr>
        <w:tabs>
          <w:tab w:val="left" w:pos="851"/>
        </w:tabs>
        <w:ind w:left="851" w:hanging="851"/>
        <w:jc w:val="both"/>
        <w:rPr>
          <w:rFonts w:ascii="Arial" w:hAnsi="Arial" w:cs="Arial"/>
          <w:sz w:val="19"/>
          <w:szCs w:val="19"/>
        </w:rPr>
      </w:pPr>
      <w:r w:rsidRPr="00692229">
        <w:rPr>
          <w:rFonts w:ascii="Arial" w:hAnsi="Arial" w:cs="Arial"/>
          <w:sz w:val="19"/>
          <w:szCs w:val="19"/>
        </w:rPr>
        <w:t xml:space="preserve">Tendrán el carácter de mandatarios del Ayuntamiento y desempeñarán las funciones que éste les encomienden y las que designen las leyes; </w:t>
      </w:r>
    </w:p>
    <w:p w14:paraId="6C9854E1" w14:textId="77777777" w:rsidR="003A41F7" w:rsidRPr="00692229" w:rsidRDefault="003A41F7" w:rsidP="00C62CE1">
      <w:pPr>
        <w:tabs>
          <w:tab w:val="left" w:pos="851"/>
        </w:tabs>
        <w:ind w:left="851" w:hanging="851"/>
        <w:jc w:val="both"/>
        <w:rPr>
          <w:rFonts w:ascii="Arial" w:hAnsi="Arial" w:cs="Arial"/>
          <w:sz w:val="19"/>
          <w:szCs w:val="19"/>
        </w:rPr>
      </w:pPr>
    </w:p>
    <w:p w14:paraId="2AFD3D84" w14:textId="77777777" w:rsidR="003A41F7" w:rsidRPr="00692229" w:rsidRDefault="003A41F7" w:rsidP="00C62CE1">
      <w:pPr>
        <w:numPr>
          <w:ilvl w:val="0"/>
          <w:numId w:val="44"/>
        </w:numPr>
        <w:tabs>
          <w:tab w:val="left" w:pos="851"/>
        </w:tabs>
        <w:ind w:left="851" w:hanging="851"/>
        <w:jc w:val="both"/>
        <w:rPr>
          <w:rFonts w:ascii="Arial" w:hAnsi="Arial" w:cs="Arial"/>
          <w:sz w:val="19"/>
          <w:szCs w:val="19"/>
        </w:rPr>
      </w:pPr>
      <w:r w:rsidRPr="00692229">
        <w:rPr>
          <w:rFonts w:ascii="Arial" w:hAnsi="Arial" w:cs="Arial"/>
          <w:sz w:val="19"/>
          <w:szCs w:val="19"/>
        </w:rPr>
        <w:t xml:space="preserve">Vigilar la correcta aplicación del presupuesto de egresos, revisar y firmar los cortes de caja o estados financieros de la tesorería y la documentación de la cuenta pública municipal; </w:t>
      </w:r>
    </w:p>
    <w:p w14:paraId="502DBB82" w14:textId="77777777" w:rsidR="003A41F7" w:rsidRPr="00692229" w:rsidRDefault="003A41F7" w:rsidP="00C62CE1">
      <w:pPr>
        <w:tabs>
          <w:tab w:val="left" w:pos="851"/>
        </w:tabs>
        <w:ind w:left="851" w:hanging="851"/>
        <w:jc w:val="both"/>
        <w:rPr>
          <w:rFonts w:ascii="Arial" w:hAnsi="Arial" w:cs="Arial"/>
          <w:sz w:val="19"/>
          <w:szCs w:val="19"/>
        </w:rPr>
      </w:pPr>
    </w:p>
    <w:p w14:paraId="057F39CE" w14:textId="4AE176F0" w:rsidR="003A41F7" w:rsidRPr="00692229" w:rsidRDefault="004A74B1" w:rsidP="00C62CE1">
      <w:pPr>
        <w:numPr>
          <w:ilvl w:val="0"/>
          <w:numId w:val="44"/>
        </w:numPr>
        <w:tabs>
          <w:tab w:val="left" w:pos="851"/>
        </w:tabs>
        <w:ind w:left="851" w:hanging="851"/>
        <w:jc w:val="both"/>
        <w:rPr>
          <w:rFonts w:ascii="Arial" w:hAnsi="Arial" w:cs="Arial"/>
          <w:sz w:val="19"/>
          <w:szCs w:val="19"/>
        </w:rPr>
      </w:pPr>
      <w:r w:rsidRPr="00692229">
        <w:rPr>
          <w:rFonts w:ascii="Arial" w:hAnsi="Arial" w:cs="Arial"/>
          <w:sz w:val="19"/>
          <w:szCs w:val="19"/>
        </w:rPr>
        <w:t xml:space="preserve">Preservar, el lugar de los hechos, o del hallazgo y en general, realizar todos los actos necesarios para garantizar la integridad de los indicios, por lo que deberá dar aviso de manera inmediata a la Policía con capacidades para procesar la escena del hecho y al Ministerio Público conforme a las disposiciones previstas en el Código Nacional de Procedimientos Penales y en la legislación aplicable. </w:t>
      </w:r>
      <w:r w:rsidRPr="00692229">
        <w:rPr>
          <w:rFonts w:ascii="Arial" w:hAnsi="Arial" w:cs="Arial"/>
          <w:sz w:val="19"/>
          <w:szCs w:val="19"/>
          <w:vertAlign w:val="superscript"/>
        </w:rPr>
        <w:t>(Reforma según Decreto No. 2749 PPOE Octava Sección de fecha 23-10-2021)</w:t>
      </w:r>
      <w:r w:rsidR="003A41F7" w:rsidRPr="00692229">
        <w:rPr>
          <w:rFonts w:ascii="Arial" w:hAnsi="Arial" w:cs="Arial"/>
          <w:sz w:val="19"/>
          <w:szCs w:val="19"/>
        </w:rPr>
        <w:t xml:space="preserve"> </w:t>
      </w:r>
    </w:p>
    <w:p w14:paraId="7CD94390" w14:textId="77777777" w:rsidR="003A41F7" w:rsidRPr="00692229" w:rsidRDefault="003A41F7" w:rsidP="00C62CE1">
      <w:pPr>
        <w:tabs>
          <w:tab w:val="left" w:pos="851"/>
        </w:tabs>
        <w:ind w:left="851" w:hanging="851"/>
        <w:jc w:val="both"/>
        <w:rPr>
          <w:rFonts w:ascii="Arial" w:hAnsi="Arial" w:cs="Arial"/>
          <w:sz w:val="19"/>
          <w:szCs w:val="19"/>
        </w:rPr>
      </w:pPr>
    </w:p>
    <w:p w14:paraId="3601E034" w14:textId="77777777" w:rsidR="003A41F7" w:rsidRPr="00692229" w:rsidRDefault="003A41F7" w:rsidP="00C62CE1">
      <w:pPr>
        <w:numPr>
          <w:ilvl w:val="0"/>
          <w:numId w:val="44"/>
        </w:numPr>
        <w:tabs>
          <w:tab w:val="left" w:pos="851"/>
        </w:tabs>
        <w:ind w:left="851" w:hanging="851"/>
        <w:jc w:val="both"/>
        <w:rPr>
          <w:rFonts w:ascii="Arial" w:hAnsi="Arial" w:cs="Arial"/>
          <w:sz w:val="19"/>
          <w:szCs w:val="19"/>
        </w:rPr>
      </w:pPr>
      <w:r w:rsidRPr="00692229">
        <w:rPr>
          <w:rFonts w:ascii="Arial" w:hAnsi="Arial" w:cs="Arial"/>
          <w:sz w:val="19"/>
          <w:szCs w:val="19"/>
        </w:rPr>
        <w:t xml:space="preserve">Auxiliar a las autoridades ministeriales en las diligencias que correspondan; </w:t>
      </w:r>
    </w:p>
    <w:p w14:paraId="0102EC28" w14:textId="77777777" w:rsidR="003A41F7" w:rsidRPr="00692229" w:rsidRDefault="003A41F7" w:rsidP="00C62CE1">
      <w:pPr>
        <w:tabs>
          <w:tab w:val="left" w:pos="851"/>
        </w:tabs>
        <w:ind w:left="851" w:hanging="851"/>
        <w:jc w:val="both"/>
        <w:rPr>
          <w:rFonts w:ascii="Arial" w:hAnsi="Arial" w:cs="Arial"/>
          <w:sz w:val="19"/>
          <w:szCs w:val="19"/>
        </w:rPr>
      </w:pPr>
    </w:p>
    <w:p w14:paraId="682A7606" w14:textId="77777777" w:rsidR="003A41F7" w:rsidRPr="00692229" w:rsidRDefault="003A41F7" w:rsidP="00C62CE1">
      <w:pPr>
        <w:numPr>
          <w:ilvl w:val="0"/>
          <w:numId w:val="44"/>
        </w:numPr>
        <w:tabs>
          <w:tab w:val="left" w:pos="851"/>
        </w:tabs>
        <w:ind w:left="851" w:hanging="851"/>
        <w:jc w:val="both"/>
        <w:rPr>
          <w:rFonts w:ascii="Arial" w:hAnsi="Arial" w:cs="Arial"/>
          <w:sz w:val="19"/>
          <w:szCs w:val="19"/>
        </w:rPr>
      </w:pPr>
      <w:r w:rsidRPr="00692229">
        <w:rPr>
          <w:rFonts w:ascii="Arial" w:hAnsi="Arial" w:cs="Arial"/>
          <w:sz w:val="19"/>
          <w:szCs w:val="19"/>
        </w:rPr>
        <w:t xml:space="preserve">Asistir con derecho de voz y voto a las sesiones del Cabildo; </w:t>
      </w:r>
    </w:p>
    <w:p w14:paraId="3FFEA690" w14:textId="77777777" w:rsidR="003A41F7" w:rsidRPr="00692229" w:rsidRDefault="003A41F7" w:rsidP="00C62CE1">
      <w:pPr>
        <w:tabs>
          <w:tab w:val="left" w:pos="851"/>
        </w:tabs>
        <w:ind w:left="851" w:hanging="851"/>
        <w:jc w:val="both"/>
        <w:rPr>
          <w:rFonts w:ascii="Arial" w:hAnsi="Arial" w:cs="Arial"/>
          <w:sz w:val="19"/>
          <w:szCs w:val="19"/>
        </w:rPr>
      </w:pPr>
    </w:p>
    <w:p w14:paraId="2748B436" w14:textId="77777777" w:rsidR="003A41F7" w:rsidRPr="00692229" w:rsidRDefault="003A41F7" w:rsidP="00C62CE1">
      <w:pPr>
        <w:numPr>
          <w:ilvl w:val="0"/>
          <w:numId w:val="44"/>
        </w:numPr>
        <w:tabs>
          <w:tab w:val="left" w:pos="851"/>
        </w:tabs>
        <w:ind w:left="851" w:hanging="851"/>
        <w:jc w:val="both"/>
        <w:rPr>
          <w:rFonts w:ascii="Arial" w:hAnsi="Arial" w:cs="Arial"/>
          <w:sz w:val="19"/>
          <w:szCs w:val="19"/>
        </w:rPr>
      </w:pPr>
      <w:r w:rsidRPr="00692229">
        <w:rPr>
          <w:rFonts w:ascii="Arial" w:hAnsi="Arial" w:cs="Arial"/>
          <w:sz w:val="19"/>
          <w:szCs w:val="19"/>
        </w:rPr>
        <w:t>Formar parte de la Comisión de Hacienda Pública Municipal, y aquellas otras que le hayan sido asignadas;</w:t>
      </w:r>
    </w:p>
    <w:p w14:paraId="2B36438D" w14:textId="77777777" w:rsidR="003A41F7" w:rsidRPr="00692229" w:rsidRDefault="003A41F7" w:rsidP="00C62CE1">
      <w:pPr>
        <w:tabs>
          <w:tab w:val="left" w:pos="851"/>
        </w:tabs>
        <w:ind w:left="851" w:hanging="851"/>
        <w:jc w:val="both"/>
        <w:rPr>
          <w:rFonts w:ascii="Arial" w:hAnsi="Arial" w:cs="Arial"/>
          <w:sz w:val="19"/>
          <w:szCs w:val="19"/>
        </w:rPr>
      </w:pPr>
    </w:p>
    <w:p w14:paraId="5BCA3A15" w14:textId="77777777" w:rsidR="003A41F7" w:rsidRPr="00692229" w:rsidRDefault="003A41F7" w:rsidP="00C62CE1">
      <w:pPr>
        <w:numPr>
          <w:ilvl w:val="0"/>
          <w:numId w:val="44"/>
        </w:numPr>
        <w:tabs>
          <w:tab w:val="left" w:pos="851"/>
        </w:tabs>
        <w:ind w:left="851" w:hanging="851"/>
        <w:jc w:val="both"/>
        <w:rPr>
          <w:rFonts w:ascii="Arial" w:hAnsi="Arial" w:cs="Arial"/>
          <w:sz w:val="19"/>
          <w:szCs w:val="19"/>
        </w:rPr>
      </w:pPr>
      <w:r w:rsidRPr="00692229">
        <w:rPr>
          <w:rFonts w:ascii="Arial" w:hAnsi="Arial" w:cs="Arial"/>
          <w:sz w:val="19"/>
          <w:szCs w:val="19"/>
        </w:rPr>
        <w:t xml:space="preserve">Proponer al Ayuntamiento la formulación, modificaciones o reformas a los bandos de policía y gobierno, los reglamentos, circulares y disposiciones administrativas de observancia general dentro de su ámbito territorial; </w:t>
      </w:r>
    </w:p>
    <w:p w14:paraId="78232ADE" w14:textId="77777777" w:rsidR="003A41F7" w:rsidRPr="00692229" w:rsidRDefault="003A41F7" w:rsidP="00C62CE1">
      <w:pPr>
        <w:tabs>
          <w:tab w:val="left" w:pos="851"/>
        </w:tabs>
        <w:ind w:left="851" w:hanging="851"/>
        <w:jc w:val="both"/>
        <w:rPr>
          <w:rFonts w:ascii="Arial" w:hAnsi="Arial" w:cs="Arial"/>
          <w:sz w:val="19"/>
          <w:szCs w:val="19"/>
        </w:rPr>
      </w:pPr>
    </w:p>
    <w:p w14:paraId="78306E6C" w14:textId="77777777" w:rsidR="003A41F7" w:rsidRPr="00692229" w:rsidRDefault="003A41F7" w:rsidP="00C62CE1">
      <w:pPr>
        <w:numPr>
          <w:ilvl w:val="0"/>
          <w:numId w:val="44"/>
        </w:numPr>
        <w:tabs>
          <w:tab w:val="left" w:pos="851"/>
        </w:tabs>
        <w:ind w:left="851" w:hanging="851"/>
        <w:jc w:val="both"/>
        <w:rPr>
          <w:rFonts w:ascii="Arial" w:hAnsi="Arial" w:cs="Arial"/>
          <w:sz w:val="19"/>
          <w:szCs w:val="19"/>
        </w:rPr>
      </w:pPr>
      <w:r w:rsidRPr="00692229">
        <w:rPr>
          <w:rFonts w:ascii="Arial" w:hAnsi="Arial" w:cs="Arial"/>
          <w:sz w:val="19"/>
          <w:szCs w:val="19"/>
        </w:rPr>
        <w:t xml:space="preserve">Intervenir en la formulación del inventario general de los bienes muebles e inmuebles propiedad del Municipio, promoviendo la inclusión de los que se hayan omitido, y haciendo que se inscriban en el libro especial con la expresión real de sus valores y las características de identificación, así como el destino de los mismos; </w:t>
      </w:r>
    </w:p>
    <w:p w14:paraId="75091519" w14:textId="77777777" w:rsidR="003A41F7" w:rsidRPr="00692229" w:rsidRDefault="003A41F7" w:rsidP="00C62CE1">
      <w:pPr>
        <w:tabs>
          <w:tab w:val="left" w:pos="851"/>
        </w:tabs>
        <w:ind w:left="851" w:hanging="851"/>
        <w:jc w:val="both"/>
        <w:rPr>
          <w:rFonts w:ascii="Arial" w:hAnsi="Arial" w:cs="Arial"/>
          <w:sz w:val="19"/>
          <w:szCs w:val="19"/>
        </w:rPr>
      </w:pPr>
    </w:p>
    <w:p w14:paraId="787B67A0" w14:textId="77777777" w:rsidR="003A41F7" w:rsidRPr="00692229" w:rsidRDefault="003A41F7" w:rsidP="00C62CE1">
      <w:pPr>
        <w:numPr>
          <w:ilvl w:val="0"/>
          <w:numId w:val="44"/>
        </w:numPr>
        <w:tabs>
          <w:tab w:val="left" w:pos="851"/>
        </w:tabs>
        <w:ind w:left="851" w:hanging="851"/>
        <w:jc w:val="both"/>
        <w:rPr>
          <w:rFonts w:ascii="Arial" w:hAnsi="Arial" w:cs="Arial"/>
          <w:sz w:val="19"/>
          <w:szCs w:val="19"/>
        </w:rPr>
      </w:pPr>
      <w:r w:rsidRPr="00692229">
        <w:rPr>
          <w:rFonts w:ascii="Arial" w:hAnsi="Arial" w:cs="Arial"/>
          <w:sz w:val="19"/>
          <w:szCs w:val="19"/>
        </w:rPr>
        <w:t xml:space="preserve">Regularizar ante la autoridad competente, la propiedad de los bienes inmuebles municipales, e inscribirlos en el Registro Público de la Propiedad; </w:t>
      </w:r>
    </w:p>
    <w:p w14:paraId="31435598" w14:textId="77777777" w:rsidR="003A41F7" w:rsidRPr="00692229" w:rsidRDefault="003A41F7" w:rsidP="00C62CE1">
      <w:pPr>
        <w:tabs>
          <w:tab w:val="left" w:pos="851"/>
        </w:tabs>
        <w:ind w:left="851" w:hanging="851"/>
        <w:jc w:val="both"/>
        <w:rPr>
          <w:rFonts w:ascii="Arial" w:hAnsi="Arial" w:cs="Arial"/>
          <w:sz w:val="19"/>
          <w:szCs w:val="19"/>
        </w:rPr>
      </w:pPr>
    </w:p>
    <w:p w14:paraId="7F37746B" w14:textId="77777777" w:rsidR="003A41F7" w:rsidRPr="00692229" w:rsidRDefault="003A41F7" w:rsidP="00C62CE1">
      <w:pPr>
        <w:numPr>
          <w:ilvl w:val="0"/>
          <w:numId w:val="44"/>
        </w:numPr>
        <w:tabs>
          <w:tab w:val="left" w:pos="851"/>
        </w:tabs>
        <w:ind w:left="851" w:hanging="851"/>
        <w:jc w:val="both"/>
        <w:rPr>
          <w:rFonts w:ascii="Arial" w:hAnsi="Arial" w:cs="Arial"/>
          <w:sz w:val="19"/>
          <w:szCs w:val="19"/>
        </w:rPr>
      </w:pPr>
      <w:r w:rsidRPr="00692229">
        <w:rPr>
          <w:rFonts w:ascii="Arial" w:hAnsi="Arial" w:cs="Arial"/>
          <w:sz w:val="19"/>
          <w:szCs w:val="19"/>
        </w:rPr>
        <w:lastRenderedPageBreak/>
        <w:t>Admitir, tramitar y resolver los recursos administrativos a que se refiere esta Ley, con excepción de los contenidos en disposiciones fiscales;</w:t>
      </w:r>
      <w:r w:rsidRPr="00692229">
        <w:rPr>
          <w:rFonts w:ascii="Arial" w:hAnsi="Arial" w:cs="Arial"/>
          <w:sz w:val="19"/>
          <w:szCs w:val="19"/>
          <w:vertAlign w:val="superscript"/>
        </w:rPr>
        <w:t xml:space="preserve"> (Reforma según Decreto No. 1255 PPOE Séptima Sección de 09-05-2015)</w:t>
      </w:r>
    </w:p>
    <w:p w14:paraId="0D7A22A9" w14:textId="77777777" w:rsidR="003A41F7" w:rsidRPr="00692229" w:rsidRDefault="003A41F7" w:rsidP="00C62CE1">
      <w:pPr>
        <w:tabs>
          <w:tab w:val="left" w:pos="851"/>
        </w:tabs>
        <w:ind w:left="851" w:hanging="851"/>
        <w:jc w:val="both"/>
        <w:rPr>
          <w:rFonts w:ascii="Arial" w:hAnsi="Arial" w:cs="Arial"/>
          <w:sz w:val="19"/>
          <w:szCs w:val="19"/>
        </w:rPr>
      </w:pPr>
    </w:p>
    <w:p w14:paraId="2190758D" w14:textId="77777777" w:rsidR="003A41F7" w:rsidRPr="00692229" w:rsidRDefault="003A41F7" w:rsidP="00C62CE1">
      <w:pPr>
        <w:numPr>
          <w:ilvl w:val="0"/>
          <w:numId w:val="44"/>
        </w:numPr>
        <w:tabs>
          <w:tab w:val="left" w:pos="851"/>
        </w:tabs>
        <w:ind w:left="851" w:hanging="851"/>
        <w:jc w:val="both"/>
        <w:rPr>
          <w:rFonts w:ascii="Arial" w:hAnsi="Arial" w:cs="Arial"/>
          <w:sz w:val="19"/>
          <w:szCs w:val="19"/>
        </w:rPr>
      </w:pPr>
      <w:r w:rsidRPr="00692229">
        <w:rPr>
          <w:rFonts w:ascii="Arial" w:hAnsi="Arial" w:cs="Arial"/>
          <w:sz w:val="19"/>
          <w:szCs w:val="19"/>
        </w:rPr>
        <w:t xml:space="preserve">Vigilar que los servidores públicos municipales obligados, presenten oportunamente su declaración patrimonial, </w:t>
      </w:r>
      <w:r w:rsidR="00450B6D" w:rsidRPr="00692229">
        <w:rPr>
          <w:rFonts w:ascii="Arial" w:hAnsi="Arial" w:cs="Arial"/>
          <w:sz w:val="19"/>
          <w:szCs w:val="19"/>
        </w:rPr>
        <w:t xml:space="preserve">de intereses y fiscal, </w:t>
      </w:r>
      <w:r w:rsidRPr="00692229">
        <w:rPr>
          <w:rFonts w:ascii="Arial" w:hAnsi="Arial" w:cs="Arial"/>
          <w:sz w:val="19"/>
          <w:szCs w:val="19"/>
        </w:rPr>
        <w:t xml:space="preserve">conforme a la Ley de Responsabilidades </w:t>
      </w:r>
      <w:r w:rsidR="00450B6D" w:rsidRPr="00692229">
        <w:rPr>
          <w:rFonts w:ascii="Arial" w:hAnsi="Arial" w:cs="Arial"/>
          <w:sz w:val="19"/>
          <w:szCs w:val="19"/>
        </w:rPr>
        <w:t xml:space="preserve">Administrativas </w:t>
      </w:r>
      <w:r w:rsidRPr="00692229">
        <w:rPr>
          <w:rFonts w:ascii="Arial" w:hAnsi="Arial" w:cs="Arial"/>
          <w:sz w:val="19"/>
          <w:szCs w:val="19"/>
        </w:rPr>
        <w:t>del</w:t>
      </w:r>
      <w:r w:rsidR="00450B6D" w:rsidRPr="00692229">
        <w:rPr>
          <w:rFonts w:ascii="Arial" w:hAnsi="Arial" w:cs="Arial"/>
          <w:sz w:val="19"/>
          <w:szCs w:val="19"/>
        </w:rPr>
        <w:t xml:space="preserve"> Estado y Municipios de Oaxaca; </w:t>
      </w:r>
      <w:r w:rsidR="008359A2" w:rsidRPr="00692229">
        <w:rPr>
          <w:rFonts w:ascii="Arial" w:hAnsi="Arial" w:cs="Arial"/>
          <w:sz w:val="19"/>
          <w:szCs w:val="19"/>
          <w:vertAlign w:val="superscript"/>
        </w:rPr>
        <w:t xml:space="preserve"> (Reforma según Decreto No. 1333 PPOE Extra de Fecha 16-02-2018)</w:t>
      </w:r>
    </w:p>
    <w:p w14:paraId="3DFA78FD" w14:textId="77777777" w:rsidR="003A41F7" w:rsidRPr="00692229" w:rsidRDefault="003A41F7" w:rsidP="00C62CE1">
      <w:pPr>
        <w:tabs>
          <w:tab w:val="left" w:pos="851"/>
        </w:tabs>
        <w:ind w:left="851" w:hanging="851"/>
        <w:jc w:val="both"/>
        <w:rPr>
          <w:rFonts w:ascii="Arial" w:hAnsi="Arial" w:cs="Arial"/>
          <w:sz w:val="19"/>
          <w:szCs w:val="19"/>
        </w:rPr>
      </w:pPr>
    </w:p>
    <w:p w14:paraId="4D0068C9" w14:textId="77777777" w:rsidR="003A41F7" w:rsidRPr="00692229" w:rsidRDefault="003A41F7" w:rsidP="00C62CE1">
      <w:pPr>
        <w:numPr>
          <w:ilvl w:val="0"/>
          <w:numId w:val="44"/>
        </w:numPr>
        <w:tabs>
          <w:tab w:val="left" w:pos="851"/>
        </w:tabs>
        <w:ind w:left="851" w:hanging="851"/>
        <w:jc w:val="both"/>
        <w:rPr>
          <w:rFonts w:ascii="Arial" w:hAnsi="Arial" w:cs="Arial"/>
          <w:sz w:val="19"/>
          <w:szCs w:val="19"/>
        </w:rPr>
      </w:pPr>
      <w:r w:rsidRPr="00692229">
        <w:rPr>
          <w:rFonts w:ascii="Arial" w:hAnsi="Arial" w:cs="Arial"/>
          <w:sz w:val="19"/>
          <w:szCs w:val="19"/>
        </w:rPr>
        <w:t>Intervenir en los juicios de carácter fiscal que se desahoguen ante cualquier tribunal, cuando tenga interés la Hacienda Pública Municipal, o en aquellos derivados de los convenios, que en materia fiscal celebre el Municipio con el Estado, la Federación o con los Ayuntamientos;</w:t>
      </w:r>
      <w:r w:rsidRPr="00692229">
        <w:rPr>
          <w:rFonts w:ascii="Arial" w:hAnsi="Arial" w:cs="Arial"/>
          <w:sz w:val="19"/>
          <w:szCs w:val="19"/>
          <w:vertAlign w:val="superscript"/>
        </w:rPr>
        <w:t xml:space="preserve"> (Reforma según Decreto No. 1255 PPOE Séptima Sección de 09-05-2015)</w:t>
      </w:r>
      <w:r w:rsidRPr="00692229">
        <w:rPr>
          <w:rFonts w:ascii="Arial" w:hAnsi="Arial" w:cs="Arial"/>
          <w:sz w:val="19"/>
          <w:szCs w:val="19"/>
        </w:rPr>
        <w:t xml:space="preserve"> </w:t>
      </w:r>
    </w:p>
    <w:p w14:paraId="23C0CFEC" w14:textId="77777777" w:rsidR="003A41F7" w:rsidRPr="00692229" w:rsidRDefault="003A41F7" w:rsidP="00C62CE1">
      <w:pPr>
        <w:tabs>
          <w:tab w:val="left" w:pos="851"/>
        </w:tabs>
        <w:ind w:left="851" w:hanging="851"/>
        <w:jc w:val="both"/>
        <w:rPr>
          <w:rFonts w:ascii="Arial" w:hAnsi="Arial" w:cs="Arial"/>
          <w:sz w:val="19"/>
          <w:szCs w:val="19"/>
        </w:rPr>
      </w:pPr>
    </w:p>
    <w:p w14:paraId="36F54F9A" w14:textId="77777777" w:rsidR="003A41F7" w:rsidRPr="00692229" w:rsidRDefault="003A41F7" w:rsidP="00C62CE1">
      <w:pPr>
        <w:numPr>
          <w:ilvl w:val="0"/>
          <w:numId w:val="44"/>
        </w:numPr>
        <w:tabs>
          <w:tab w:val="left" w:pos="851"/>
        </w:tabs>
        <w:ind w:left="851" w:hanging="851"/>
        <w:jc w:val="both"/>
        <w:rPr>
          <w:rFonts w:ascii="Arial" w:hAnsi="Arial" w:cs="Arial"/>
          <w:sz w:val="19"/>
          <w:szCs w:val="19"/>
        </w:rPr>
      </w:pPr>
      <w:r w:rsidRPr="00692229">
        <w:rPr>
          <w:rFonts w:ascii="Arial" w:hAnsi="Arial" w:cs="Arial"/>
          <w:sz w:val="19"/>
          <w:szCs w:val="19"/>
        </w:rPr>
        <w:t>Intervenir en los juicios y procedimientos relacionados con el    cumplimiento de las obligaciones derivadas de las fianzas expedidas a favor del Municipio;</w:t>
      </w:r>
      <w:r w:rsidRPr="00692229">
        <w:rPr>
          <w:rFonts w:ascii="Arial" w:hAnsi="Arial" w:cs="Arial"/>
          <w:sz w:val="19"/>
          <w:szCs w:val="19"/>
          <w:vertAlign w:val="superscript"/>
        </w:rPr>
        <w:t xml:space="preserve"> (Adición según Decreto No. 1255 PPOE Séptima Sección de 09-05-2015)</w:t>
      </w:r>
    </w:p>
    <w:p w14:paraId="7BFB89A1" w14:textId="77777777" w:rsidR="003A41F7" w:rsidRPr="00692229" w:rsidRDefault="003A41F7" w:rsidP="00C62CE1">
      <w:pPr>
        <w:tabs>
          <w:tab w:val="left" w:pos="851"/>
        </w:tabs>
        <w:ind w:left="851" w:hanging="851"/>
        <w:jc w:val="both"/>
        <w:rPr>
          <w:rFonts w:ascii="Arial" w:hAnsi="Arial" w:cs="Arial"/>
          <w:sz w:val="19"/>
          <w:szCs w:val="19"/>
        </w:rPr>
      </w:pPr>
    </w:p>
    <w:p w14:paraId="7BDBD8A6" w14:textId="77777777" w:rsidR="003A41F7" w:rsidRPr="00692229" w:rsidRDefault="003A41F7" w:rsidP="00C62CE1">
      <w:pPr>
        <w:numPr>
          <w:ilvl w:val="0"/>
          <w:numId w:val="44"/>
        </w:numPr>
        <w:tabs>
          <w:tab w:val="left" w:pos="851"/>
        </w:tabs>
        <w:ind w:left="851" w:hanging="851"/>
        <w:jc w:val="both"/>
        <w:rPr>
          <w:rFonts w:ascii="Arial" w:hAnsi="Arial" w:cs="Arial"/>
          <w:sz w:val="19"/>
          <w:szCs w:val="19"/>
        </w:rPr>
      </w:pPr>
      <w:r w:rsidRPr="00692229">
        <w:rPr>
          <w:rFonts w:ascii="Arial" w:hAnsi="Arial" w:cs="Arial"/>
          <w:sz w:val="19"/>
          <w:szCs w:val="19"/>
        </w:rPr>
        <w:t>Intervenir en los procedimientos relacionados con la recaudación y pago de la reparación del daño de la Hacienda Pública Municipal;</w:t>
      </w:r>
      <w:r w:rsidRPr="00692229">
        <w:rPr>
          <w:rFonts w:ascii="Arial" w:hAnsi="Arial" w:cs="Arial"/>
          <w:sz w:val="19"/>
          <w:szCs w:val="19"/>
          <w:vertAlign w:val="superscript"/>
        </w:rPr>
        <w:t xml:space="preserve"> (Adición según Decreto No. 1255 PPOE Séptima Sección de 09-05-2015)</w:t>
      </w:r>
    </w:p>
    <w:p w14:paraId="3C135F8D" w14:textId="77777777" w:rsidR="003A41F7" w:rsidRPr="00692229" w:rsidRDefault="003A41F7" w:rsidP="00C62CE1">
      <w:pPr>
        <w:tabs>
          <w:tab w:val="left" w:pos="851"/>
          <w:tab w:val="left" w:pos="1134"/>
        </w:tabs>
        <w:ind w:left="851" w:hanging="851"/>
        <w:jc w:val="both"/>
        <w:rPr>
          <w:rFonts w:ascii="Arial" w:hAnsi="Arial" w:cs="Arial"/>
          <w:sz w:val="19"/>
          <w:szCs w:val="19"/>
        </w:rPr>
      </w:pPr>
    </w:p>
    <w:p w14:paraId="4E4578D1" w14:textId="77777777" w:rsidR="003A41F7" w:rsidRPr="00692229" w:rsidRDefault="003A41F7" w:rsidP="00C62CE1">
      <w:pPr>
        <w:numPr>
          <w:ilvl w:val="0"/>
          <w:numId w:val="44"/>
        </w:numPr>
        <w:tabs>
          <w:tab w:val="left" w:pos="851"/>
        </w:tabs>
        <w:ind w:left="851" w:hanging="851"/>
        <w:jc w:val="both"/>
        <w:rPr>
          <w:rFonts w:ascii="Arial" w:hAnsi="Arial" w:cs="Arial"/>
          <w:sz w:val="19"/>
          <w:szCs w:val="19"/>
        </w:rPr>
      </w:pPr>
      <w:r w:rsidRPr="00692229">
        <w:rPr>
          <w:rFonts w:ascii="Arial" w:hAnsi="Arial" w:cs="Arial"/>
          <w:sz w:val="19"/>
          <w:szCs w:val="19"/>
        </w:rPr>
        <w:t>Ejercer las acciones y oponer excepciones que procedan para la defensa administrativa y judicial de los derechos de la Hacienda Pública Municipal;</w:t>
      </w:r>
      <w:r w:rsidRPr="00692229">
        <w:rPr>
          <w:rFonts w:ascii="Arial" w:hAnsi="Arial" w:cs="Arial"/>
          <w:sz w:val="19"/>
          <w:szCs w:val="19"/>
          <w:vertAlign w:val="superscript"/>
        </w:rPr>
        <w:t xml:space="preserve"> (Adición según Decreto No. 1255 PPOE Séptima Sección de 09-05-2015)</w:t>
      </w:r>
    </w:p>
    <w:p w14:paraId="5A38C689" w14:textId="77777777" w:rsidR="003A41F7" w:rsidRPr="00692229" w:rsidRDefault="003A41F7" w:rsidP="00C62CE1">
      <w:pPr>
        <w:tabs>
          <w:tab w:val="left" w:pos="851"/>
        </w:tabs>
        <w:ind w:left="851" w:hanging="851"/>
        <w:jc w:val="both"/>
        <w:rPr>
          <w:rFonts w:ascii="Arial" w:hAnsi="Arial" w:cs="Arial"/>
          <w:sz w:val="19"/>
          <w:szCs w:val="19"/>
        </w:rPr>
      </w:pPr>
    </w:p>
    <w:p w14:paraId="4F256317" w14:textId="77777777" w:rsidR="003A41F7" w:rsidRPr="00692229" w:rsidRDefault="003A41F7" w:rsidP="00C62CE1">
      <w:pPr>
        <w:numPr>
          <w:ilvl w:val="0"/>
          <w:numId w:val="44"/>
        </w:numPr>
        <w:tabs>
          <w:tab w:val="left" w:pos="851"/>
        </w:tabs>
        <w:ind w:left="851" w:hanging="851"/>
        <w:jc w:val="both"/>
        <w:rPr>
          <w:rFonts w:ascii="Arial" w:hAnsi="Arial" w:cs="Arial"/>
          <w:sz w:val="19"/>
          <w:szCs w:val="19"/>
        </w:rPr>
      </w:pPr>
      <w:r w:rsidRPr="00692229">
        <w:rPr>
          <w:rFonts w:ascii="Arial" w:hAnsi="Arial" w:cs="Arial"/>
          <w:sz w:val="19"/>
          <w:szCs w:val="19"/>
        </w:rPr>
        <w:t>Presentar dentro del ámbito de su competencia, denuncias y formular querellas ante el Ministerio Público; en su caso, sin perjuicio del erario municipal, otorgar perdón al inculpado cuando proceda;</w:t>
      </w:r>
      <w:r w:rsidRPr="00692229">
        <w:rPr>
          <w:rFonts w:ascii="Arial" w:hAnsi="Arial" w:cs="Arial"/>
          <w:sz w:val="19"/>
          <w:szCs w:val="19"/>
          <w:vertAlign w:val="superscript"/>
        </w:rPr>
        <w:t xml:space="preserve"> (Adición según Decreto No. 1255 PPOE Séptima Sección de 09-05-2015)</w:t>
      </w:r>
    </w:p>
    <w:p w14:paraId="685743B8" w14:textId="77777777" w:rsidR="003A41F7" w:rsidRPr="00692229" w:rsidRDefault="003A41F7" w:rsidP="00C62CE1">
      <w:pPr>
        <w:tabs>
          <w:tab w:val="left" w:pos="567"/>
          <w:tab w:val="left" w:pos="851"/>
        </w:tabs>
        <w:ind w:left="851" w:hanging="851"/>
        <w:jc w:val="both"/>
        <w:rPr>
          <w:rFonts w:ascii="Arial" w:hAnsi="Arial" w:cs="Arial"/>
          <w:sz w:val="19"/>
          <w:szCs w:val="19"/>
        </w:rPr>
      </w:pPr>
    </w:p>
    <w:p w14:paraId="76CDC5ED" w14:textId="77777777" w:rsidR="003A41F7" w:rsidRPr="00692229" w:rsidRDefault="003A41F7" w:rsidP="00C62CE1">
      <w:pPr>
        <w:numPr>
          <w:ilvl w:val="0"/>
          <w:numId w:val="44"/>
        </w:numPr>
        <w:tabs>
          <w:tab w:val="left" w:pos="851"/>
        </w:tabs>
        <w:ind w:left="851" w:hanging="851"/>
        <w:jc w:val="both"/>
        <w:rPr>
          <w:rFonts w:ascii="Arial" w:hAnsi="Arial" w:cs="Arial"/>
          <w:sz w:val="19"/>
          <w:szCs w:val="19"/>
          <w:vertAlign w:val="superscript"/>
        </w:rPr>
      </w:pPr>
      <w:r w:rsidRPr="00692229">
        <w:rPr>
          <w:rFonts w:ascii="Arial" w:hAnsi="Arial" w:cs="Arial"/>
          <w:sz w:val="19"/>
          <w:szCs w:val="19"/>
        </w:rPr>
        <w:t>Celebrar acuerdos, contratos o convenios con el Estado por conducto de la Secretaría de Finanzas del Poder Ejecutivo del Estado, instituciones bancarias, entidades financieras, casas comerciales, oficinas postales y otros organismos público privados, para que auxilien al Municipio  en la recaudación de ingresos municipales;</w:t>
      </w:r>
      <w:r w:rsidRPr="00692229">
        <w:rPr>
          <w:rFonts w:ascii="Arial" w:hAnsi="Arial" w:cs="Arial"/>
          <w:sz w:val="19"/>
          <w:szCs w:val="19"/>
          <w:vertAlign w:val="superscript"/>
        </w:rPr>
        <w:t xml:space="preserve"> (Adición según Decreto No. 1255 PPOE Séptima Sección de 09-05-2015)</w:t>
      </w:r>
    </w:p>
    <w:p w14:paraId="4F2F1E5E" w14:textId="77777777" w:rsidR="003A41F7" w:rsidRPr="00692229" w:rsidRDefault="003A41F7" w:rsidP="00C62CE1">
      <w:pPr>
        <w:tabs>
          <w:tab w:val="left" w:pos="567"/>
          <w:tab w:val="left" w:pos="851"/>
        </w:tabs>
        <w:ind w:left="851" w:hanging="851"/>
        <w:jc w:val="both"/>
        <w:rPr>
          <w:rFonts w:ascii="Arial" w:hAnsi="Arial" w:cs="Arial"/>
          <w:sz w:val="19"/>
          <w:szCs w:val="19"/>
        </w:rPr>
      </w:pPr>
    </w:p>
    <w:p w14:paraId="5DACCCFF" w14:textId="77777777" w:rsidR="003A41F7" w:rsidRPr="00692229" w:rsidRDefault="003A41F7" w:rsidP="00C62CE1">
      <w:pPr>
        <w:numPr>
          <w:ilvl w:val="0"/>
          <w:numId w:val="44"/>
        </w:numPr>
        <w:tabs>
          <w:tab w:val="left" w:pos="851"/>
        </w:tabs>
        <w:ind w:left="851" w:hanging="851"/>
        <w:jc w:val="both"/>
        <w:rPr>
          <w:rFonts w:ascii="Arial" w:hAnsi="Arial" w:cs="Arial"/>
          <w:sz w:val="19"/>
          <w:szCs w:val="19"/>
        </w:rPr>
      </w:pPr>
      <w:r w:rsidRPr="00692229">
        <w:rPr>
          <w:rFonts w:ascii="Arial" w:hAnsi="Arial" w:cs="Arial"/>
          <w:sz w:val="19"/>
          <w:szCs w:val="19"/>
        </w:rPr>
        <w:t xml:space="preserve">Celebrar convenios con autoridades fiscales estatales o municipales         para la asistencia en materia de administración y recaudación de contribuciones y aprovechamientos, y </w:t>
      </w:r>
      <w:r w:rsidRPr="00692229">
        <w:rPr>
          <w:rFonts w:ascii="Arial" w:hAnsi="Arial" w:cs="Arial"/>
          <w:sz w:val="19"/>
          <w:szCs w:val="19"/>
          <w:vertAlign w:val="superscript"/>
        </w:rPr>
        <w:t>(Adición según Decreto No. 1255 PPOE Séptima Sección de 09-05-2015)</w:t>
      </w:r>
    </w:p>
    <w:p w14:paraId="49412C1A" w14:textId="77777777" w:rsidR="003A41F7" w:rsidRPr="00692229" w:rsidRDefault="003A41F7" w:rsidP="00C62CE1">
      <w:pPr>
        <w:tabs>
          <w:tab w:val="left" w:pos="567"/>
          <w:tab w:val="left" w:pos="851"/>
        </w:tabs>
        <w:ind w:left="851" w:hanging="851"/>
        <w:jc w:val="both"/>
        <w:rPr>
          <w:rFonts w:ascii="Arial" w:hAnsi="Arial" w:cs="Arial"/>
          <w:sz w:val="19"/>
          <w:szCs w:val="19"/>
        </w:rPr>
      </w:pPr>
    </w:p>
    <w:p w14:paraId="6445B6A3" w14:textId="77777777" w:rsidR="00D16592" w:rsidRPr="00692229" w:rsidRDefault="00D16592" w:rsidP="00C62CE1">
      <w:pPr>
        <w:numPr>
          <w:ilvl w:val="0"/>
          <w:numId w:val="44"/>
        </w:numPr>
        <w:tabs>
          <w:tab w:val="left" w:pos="851"/>
        </w:tabs>
        <w:ind w:left="851" w:hanging="851"/>
        <w:jc w:val="both"/>
        <w:rPr>
          <w:rFonts w:ascii="Arial" w:hAnsi="Arial" w:cs="Arial"/>
          <w:sz w:val="19"/>
          <w:szCs w:val="19"/>
        </w:rPr>
      </w:pPr>
      <w:r w:rsidRPr="00692229">
        <w:rPr>
          <w:rFonts w:ascii="Arial" w:hAnsi="Arial" w:cs="Arial"/>
          <w:sz w:val="19"/>
          <w:szCs w:val="19"/>
        </w:rPr>
        <w:t xml:space="preserve">Atender los requerimientos de información del Contralor Interno Municipal y de los comités de contraloría social, y demás que le señalen las disposiciones legales aplicables.  </w:t>
      </w:r>
      <w:r w:rsidRPr="00692229">
        <w:rPr>
          <w:rFonts w:ascii="Arial" w:hAnsi="Arial" w:cs="Arial"/>
          <w:sz w:val="19"/>
          <w:szCs w:val="19"/>
          <w:vertAlign w:val="superscript"/>
        </w:rPr>
        <w:t>(Adición según Decreto No.704 PPOE Extra de fecha 20-10-2017)</w:t>
      </w:r>
    </w:p>
    <w:p w14:paraId="617C7935" w14:textId="77777777" w:rsidR="00D16592" w:rsidRPr="00692229" w:rsidRDefault="00D16592" w:rsidP="00C62CE1">
      <w:pPr>
        <w:pStyle w:val="Prrafodelista"/>
        <w:rPr>
          <w:rFonts w:ascii="Arial" w:hAnsi="Arial" w:cs="Arial"/>
          <w:sz w:val="19"/>
          <w:szCs w:val="19"/>
        </w:rPr>
      </w:pPr>
    </w:p>
    <w:p w14:paraId="13FF9D45" w14:textId="24971914" w:rsidR="00E529F6" w:rsidRPr="00692229" w:rsidRDefault="00E529F6" w:rsidP="00C62CE1">
      <w:pPr>
        <w:numPr>
          <w:ilvl w:val="0"/>
          <w:numId w:val="44"/>
        </w:numPr>
        <w:tabs>
          <w:tab w:val="left" w:pos="851"/>
        </w:tabs>
        <w:ind w:left="851" w:hanging="851"/>
        <w:jc w:val="both"/>
        <w:rPr>
          <w:rFonts w:ascii="Arial" w:hAnsi="Arial" w:cs="Arial"/>
          <w:sz w:val="19"/>
          <w:szCs w:val="19"/>
        </w:rPr>
      </w:pPr>
      <w:r w:rsidRPr="00692229">
        <w:rPr>
          <w:rFonts w:ascii="Arial" w:hAnsi="Arial" w:cs="Arial"/>
          <w:sz w:val="19"/>
          <w:szCs w:val="19"/>
        </w:rPr>
        <w:t xml:space="preserve">Informar a la población, sobre las acciones realizadas en el marco de sus atribuciones, en la sesión pública solemne a que hace referencia el artículo 68 Fracción VIII de esta Ley. </w:t>
      </w:r>
      <w:r w:rsidRPr="00692229">
        <w:rPr>
          <w:rFonts w:ascii="Arial" w:hAnsi="Arial" w:cs="Arial"/>
          <w:sz w:val="19"/>
          <w:szCs w:val="19"/>
          <w:vertAlign w:val="superscript"/>
        </w:rPr>
        <w:t>(Adición según Decreto No. 2689 PPOE Extra de fecha 05-10-2021)</w:t>
      </w:r>
    </w:p>
    <w:p w14:paraId="50411989" w14:textId="77777777" w:rsidR="00E529F6" w:rsidRPr="00692229" w:rsidRDefault="00E529F6" w:rsidP="00E529F6">
      <w:pPr>
        <w:pStyle w:val="Prrafodelista"/>
        <w:rPr>
          <w:rFonts w:ascii="Arial" w:hAnsi="Arial" w:cs="Arial"/>
          <w:sz w:val="19"/>
          <w:szCs w:val="19"/>
        </w:rPr>
      </w:pPr>
    </w:p>
    <w:p w14:paraId="30C443B4" w14:textId="6CCB805E" w:rsidR="004C1EE0" w:rsidRPr="00692229" w:rsidRDefault="004C1EE0" w:rsidP="00C62CE1">
      <w:pPr>
        <w:numPr>
          <w:ilvl w:val="0"/>
          <w:numId w:val="44"/>
        </w:numPr>
        <w:tabs>
          <w:tab w:val="left" w:pos="851"/>
        </w:tabs>
        <w:ind w:left="851" w:hanging="851"/>
        <w:jc w:val="both"/>
        <w:rPr>
          <w:rFonts w:ascii="Arial" w:hAnsi="Arial" w:cs="Arial"/>
          <w:sz w:val="19"/>
          <w:szCs w:val="19"/>
        </w:rPr>
      </w:pPr>
      <w:r w:rsidRPr="00692229">
        <w:rPr>
          <w:rFonts w:ascii="Arial" w:hAnsi="Arial" w:cs="Arial"/>
          <w:sz w:val="19"/>
          <w:szCs w:val="19"/>
        </w:rPr>
        <w:t xml:space="preserve">Emitir las órdenes de protección idóneas, para salvaguardar la integridad de las mujeres y niñas que se encuentren viviendo cualquier tipo de violencia de género, y realizar las gestiones necesarias para garantizar su cumplimiento y ejecución de conformidad con lo dispuesto en la Ley Estatal de Acceso de las Mujeres a una Vida Libre de Violencia de Género; y </w:t>
      </w:r>
      <w:r w:rsidRPr="00692229">
        <w:rPr>
          <w:rFonts w:ascii="Arial" w:hAnsi="Arial" w:cs="Arial"/>
          <w:sz w:val="19"/>
          <w:szCs w:val="19"/>
          <w:vertAlign w:val="superscript"/>
        </w:rPr>
        <w:t>(Adición según Decreto No. 628 PPOE Octava Sección de fecha 06-08-2022)</w:t>
      </w:r>
    </w:p>
    <w:p w14:paraId="746621FC" w14:textId="77777777" w:rsidR="004C1EE0" w:rsidRPr="00692229" w:rsidRDefault="004C1EE0" w:rsidP="004C1EE0">
      <w:pPr>
        <w:pStyle w:val="Prrafodelista"/>
        <w:rPr>
          <w:rFonts w:ascii="Arial" w:hAnsi="Arial" w:cs="Arial"/>
          <w:sz w:val="19"/>
          <w:szCs w:val="19"/>
        </w:rPr>
      </w:pPr>
    </w:p>
    <w:p w14:paraId="7F42D8F7" w14:textId="2DFF2892" w:rsidR="003A41F7" w:rsidRPr="00692229" w:rsidRDefault="003A41F7" w:rsidP="00C62CE1">
      <w:pPr>
        <w:numPr>
          <w:ilvl w:val="0"/>
          <w:numId w:val="44"/>
        </w:numPr>
        <w:tabs>
          <w:tab w:val="left" w:pos="851"/>
        </w:tabs>
        <w:ind w:left="851" w:hanging="851"/>
        <w:jc w:val="both"/>
        <w:rPr>
          <w:rFonts w:ascii="Arial" w:hAnsi="Arial" w:cs="Arial"/>
          <w:sz w:val="19"/>
          <w:szCs w:val="19"/>
        </w:rPr>
      </w:pPr>
      <w:r w:rsidRPr="00692229">
        <w:rPr>
          <w:rFonts w:ascii="Arial" w:hAnsi="Arial" w:cs="Arial"/>
          <w:sz w:val="19"/>
          <w:szCs w:val="19"/>
        </w:rPr>
        <w:t xml:space="preserve">Las demás que le señalen las disposiciones legales y reglamentarias aplicables.   </w:t>
      </w:r>
      <w:r w:rsidRPr="00692229">
        <w:rPr>
          <w:rFonts w:ascii="Arial" w:hAnsi="Arial" w:cs="Arial"/>
          <w:sz w:val="19"/>
          <w:szCs w:val="19"/>
          <w:vertAlign w:val="superscript"/>
        </w:rPr>
        <w:t>(Adición según Decreto No. 1255 PPOE Séptima Sección de 09-05-2015)</w:t>
      </w:r>
    </w:p>
    <w:p w14:paraId="428A7F74" w14:textId="77777777" w:rsidR="003A41F7" w:rsidRPr="00692229" w:rsidRDefault="003A41F7" w:rsidP="00C62CE1">
      <w:pPr>
        <w:ind w:left="709" w:hanging="709"/>
        <w:jc w:val="both"/>
        <w:rPr>
          <w:rFonts w:ascii="Arial" w:hAnsi="Arial" w:cs="Arial"/>
          <w:sz w:val="19"/>
          <w:szCs w:val="19"/>
        </w:rPr>
      </w:pPr>
    </w:p>
    <w:p w14:paraId="56486B91" w14:textId="77777777" w:rsidR="003A41F7" w:rsidRPr="00692229" w:rsidRDefault="003A41F7" w:rsidP="00C62CE1">
      <w:pPr>
        <w:jc w:val="both"/>
        <w:rPr>
          <w:rFonts w:ascii="Arial" w:hAnsi="Arial" w:cs="Arial"/>
          <w:sz w:val="19"/>
          <w:szCs w:val="19"/>
        </w:rPr>
      </w:pPr>
      <w:r w:rsidRPr="00692229">
        <w:rPr>
          <w:rFonts w:ascii="Arial" w:hAnsi="Arial" w:cs="Arial"/>
          <w:b/>
          <w:bCs/>
          <w:sz w:val="19"/>
          <w:szCs w:val="19"/>
        </w:rPr>
        <w:t>ARTÍCULO 72</w:t>
      </w:r>
      <w:r w:rsidRPr="00692229">
        <w:rPr>
          <w:rFonts w:ascii="Arial" w:hAnsi="Arial" w:cs="Arial"/>
          <w:sz w:val="19"/>
          <w:szCs w:val="19"/>
        </w:rPr>
        <w:t>.- El Síndico Municipal no puede desistirse, transigir, comprometerse en árbitro o hacer sesión de bienes, salvo autorización expresa que en cada caso le otorgue el Ayuntamiento aprobada con la mayoría calificada de los concejales.</w:t>
      </w:r>
    </w:p>
    <w:p w14:paraId="33537F21" w14:textId="77777777" w:rsidR="003A41F7" w:rsidRPr="00692229" w:rsidRDefault="003A41F7" w:rsidP="00C62CE1">
      <w:pPr>
        <w:jc w:val="both"/>
        <w:rPr>
          <w:rFonts w:ascii="Arial" w:hAnsi="Arial" w:cs="Arial"/>
          <w:sz w:val="19"/>
          <w:szCs w:val="19"/>
        </w:rPr>
      </w:pPr>
    </w:p>
    <w:p w14:paraId="2540EC95" w14:textId="77777777" w:rsidR="003A41F7" w:rsidRPr="00692229" w:rsidRDefault="003A41F7" w:rsidP="00C62CE1">
      <w:pPr>
        <w:jc w:val="center"/>
        <w:rPr>
          <w:rFonts w:ascii="Arial" w:hAnsi="Arial" w:cs="Arial"/>
          <w:b/>
          <w:sz w:val="19"/>
          <w:szCs w:val="19"/>
        </w:rPr>
      </w:pPr>
      <w:r w:rsidRPr="00692229">
        <w:rPr>
          <w:rFonts w:ascii="Arial" w:hAnsi="Arial" w:cs="Arial"/>
          <w:b/>
          <w:sz w:val="19"/>
          <w:szCs w:val="19"/>
        </w:rPr>
        <w:t>CAPÍTULO III</w:t>
      </w:r>
    </w:p>
    <w:p w14:paraId="46C0D091" w14:textId="77777777" w:rsidR="003A41F7" w:rsidRPr="00692229" w:rsidRDefault="003A41F7" w:rsidP="00C62CE1">
      <w:pPr>
        <w:jc w:val="center"/>
        <w:rPr>
          <w:rFonts w:ascii="Arial" w:hAnsi="Arial" w:cs="Arial"/>
          <w:b/>
          <w:sz w:val="19"/>
          <w:szCs w:val="19"/>
        </w:rPr>
      </w:pPr>
      <w:r w:rsidRPr="00692229">
        <w:rPr>
          <w:rFonts w:ascii="Arial" w:hAnsi="Arial" w:cs="Arial"/>
          <w:b/>
          <w:sz w:val="19"/>
          <w:szCs w:val="19"/>
        </w:rPr>
        <w:t>DE LOS REGIDORES</w:t>
      </w:r>
    </w:p>
    <w:p w14:paraId="6E0E2C9B" w14:textId="77777777" w:rsidR="003A41F7" w:rsidRPr="00692229" w:rsidRDefault="003A41F7" w:rsidP="00C62CE1">
      <w:pPr>
        <w:rPr>
          <w:rFonts w:ascii="Arial" w:hAnsi="Arial" w:cs="Arial"/>
          <w:sz w:val="19"/>
          <w:szCs w:val="19"/>
          <w:lang w:val="es-ES_tradnl"/>
        </w:rPr>
      </w:pPr>
    </w:p>
    <w:p w14:paraId="30D21FA9" w14:textId="77777777" w:rsidR="003A41F7" w:rsidRPr="00692229" w:rsidRDefault="003A41F7" w:rsidP="00C62CE1">
      <w:pPr>
        <w:jc w:val="both"/>
        <w:rPr>
          <w:rFonts w:ascii="Arial" w:hAnsi="Arial" w:cs="Arial"/>
          <w:sz w:val="19"/>
          <w:szCs w:val="19"/>
        </w:rPr>
      </w:pPr>
      <w:r w:rsidRPr="00692229">
        <w:rPr>
          <w:rFonts w:ascii="Arial" w:hAnsi="Arial" w:cs="Arial"/>
          <w:b/>
          <w:bCs/>
          <w:sz w:val="19"/>
          <w:szCs w:val="19"/>
        </w:rPr>
        <w:t>ARTÍCULO 73.-</w:t>
      </w:r>
      <w:r w:rsidRPr="00692229">
        <w:rPr>
          <w:rFonts w:ascii="Arial" w:hAnsi="Arial" w:cs="Arial"/>
          <w:sz w:val="19"/>
          <w:szCs w:val="19"/>
        </w:rPr>
        <w:t xml:space="preserve"> Los Regidores, en unión del Presidente y los Síndicos, forman el cuerpo colegiado denominado Ayuntamiento. Los Regidores, tendrán las siguientes facultades y obligaciones: </w:t>
      </w:r>
    </w:p>
    <w:p w14:paraId="081558DC" w14:textId="77777777" w:rsidR="003A41F7" w:rsidRPr="00692229" w:rsidRDefault="003A41F7" w:rsidP="00C62CE1">
      <w:pPr>
        <w:jc w:val="both"/>
        <w:rPr>
          <w:rFonts w:ascii="Arial" w:hAnsi="Arial" w:cs="Arial"/>
          <w:sz w:val="19"/>
          <w:szCs w:val="19"/>
        </w:rPr>
      </w:pPr>
    </w:p>
    <w:p w14:paraId="35FEA7D2" w14:textId="77777777" w:rsidR="003A41F7" w:rsidRPr="00692229" w:rsidRDefault="003A41F7" w:rsidP="00C62CE1">
      <w:pPr>
        <w:numPr>
          <w:ilvl w:val="0"/>
          <w:numId w:val="45"/>
        </w:numPr>
        <w:tabs>
          <w:tab w:val="left" w:pos="851"/>
        </w:tabs>
        <w:ind w:left="851" w:hanging="851"/>
        <w:jc w:val="both"/>
        <w:rPr>
          <w:rFonts w:ascii="Arial" w:hAnsi="Arial" w:cs="Arial"/>
          <w:sz w:val="19"/>
          <w:szCs w:val="19"/>
        </w:rPr>
      </w:pPr>
      <w:r w:rsidRPr="00692229">
        <w:rPr>
          <w:rFonts w:ascii="Arial" w:hAnsi="Arial" w:cs="Arial"/>
          <w:sz w:val="19"/>
          <w:szCs w:val="19"/>
        </w:rPr>
        <w:t xml:space="preserve">Asistir con derecho de voz y voto a las sesiones del Cabildo y vigilar el cumplimiento de sus acuerdos; </w:t>
      </w:r>
    </w:p>
    <w:p w14:paraId="0578EA1A" w14:textId="77777777" w:rsidR="003A41F7" w:rsidRPr="00692229" w:rsidRDefault="003A41F7" w:rsidP="00C62CE1">
      <w:pPr>
        <w:tabs>
          <w:tab w:val="left" w:pos="851"/>
        </w:tabs>
        <w:ind w:left="851" w:hanging="851"/>
        <w:jc w:val="both"/>
        <w:rPr>
          <w:rFonts w:ascii="Arial" w:hAnsi="Arial" w:cs="Arial"/>
          <w:sz w:val="19"/>
          <w:szCs w:val="19"/>
        </w:rPr>
      </w:pPr>
    </w:p>
    <w:p w14:paraId="0AB98D83" w14:textId="77777777" w:rsidR="003A41F7" w:rsidRPr="00692229" w:rsidRDefault="003A41F7" w:rsidP="00C62CE1">
      <w:pPr>
        <w:numPr>
          <w:ilvl w:val="0"/>
          <w:numId w:val="45"/>
        </w:numPr>
        <w:tabs>
          <w:tab w:val="left" w:pos="851"/>
        </w:tabs>
        <w:ind w:left="851" w:hanging="851"/>
        <w:jc w:val="both"/>
        <w:rPr>
          <w:rFonts w:ascii="Arial" w:hAnsi="Arial" w:cs="Arial"/>
          <w:sz w:val="19"/>
          <w:szCs w:val="19"/>
        </w:rPr>
      </w:pPr>
      <w:r w:rsidRPr="00692229">
        <w:rPr>
          <w:rFonts w:ascii="Arial" w:hAnsi="Arial" w:cs="Arial"/>
          <w:sz w:val="19"/>
          <w:szCs w:val="19"/>
        </w:rPr>
        <w:t>Suplir al Presidente Municipal en sus faltas temporales, en los términos establecidos por esta Ley;</w:t>
      </w:r>
    </w:p>
    <w:p w14:paraId="0B76988F" w14:textId="77777777" w:rsidR="003A41F7" w:rsidRPr="00692229" w:rsidRDefault="003A41F7" w:rsidP="00C62CE1">
      <w:pPr>
        <w:pStyle w:val="Estilo"/>
        <w:widowControl/>
        <w:tabs>
          <w:tab w:val="left" w:pos="851"/>
        </w:tabs>
        <w:autoSpaceDE/>
        <w:adjustRightInd/>
        <w:ind w:left="851" w:hanging="851"/>
        <w:rPr>
          <w:sz w:val="19"/>
          <w:szCs w:val="19"/>
          <w:lang w:val="es-ES_tradnl"/>
        </w:rPr>
      </w:pPr>
    </w:p>
    <w:p w14:paraId="5FC761BE" w14:textId="77777777" w:rsidR="003A41F7" w:rsidRPr="00692229" w:rsidRDefault="003A41F7" w:rsidP="00C62CE1">
      <w:pPr>
        <w:pStyle w:val="Textoindependiente"/>
        <w:numPr>
          <w:ilvl w:val="0"/>
          <w:numId w:val="45"/>
        </w:numPr>
        <w:tabs>
          <w:tab w:val="left" w:pos="851"/>
        </w:tabs>
        <w:ind w:left="851" w:hanging="851"/>
        <w:jc w:val="both"/>
        <w:rPr>
          <w:rFonts w:ascii="Arial" w:hAnsi="Arial" w:cs="Arial"/>
          <w:sz w:val="19"/>
          <w:szCs w:val="19"/>
          <w:lang w:val="es-ES_tradnl"/>
        </w:rPr>
      </w:pPr>
      <w:r w:rsidRPr="00692229">
        <w:rPr>
          <w:rFonts w:ascii="Arial" w:hAnsi="Arial" w:cs="Arial"/>
          <w:sz w:val="19"/>
          <w:szCs w:val="19"/>
        </w:rPr>
        <w:t xml:space="preserve">Vigilar que los actos de la administración pública municipal se desarrollen con apego a lo dispuesto por las leyes y normas en materia municipal; </w:t>
      </w:r>
    </w:p>
    <w:p w14:paraId="7EFD8DE9" w14:textId="77777777" w:rsidR="003A41F7" w:rsidRPr="00692229" w:rsidRDefault="003A41F7" w:rsidP="00C62CE1">
      <w:pPr>
        <w:tabs>
          <w:tab w:val="left" w:pos="851"/>
        </w:tabs>
        <w:ind w:left="851" w:hanging="851"/>
        <w:jc w:val="both"/>
        <w:rPr>
          <w:rFonts w:ascii="Arial" w:hAnsi="Arial" w:cs="Arial"/>
          <w:sz w:val="19"/>
          <w:szCs w:val="19"/>
        </w:rPr>
      </w:pPr>
    </w:p>
    <w:p w14:paraId="603A2651" w14:textId="77777777" w:rsidR="003A41F7" w:rsidRPr="00692229" w:rsidRDefault="003A41F7" w:rsidP="00C62CE1">
      <w:pPr>
        <w:numPr>
          <w:ilvl w:val="0"/>
          <w:numId w:val="45"/>
        </w:numPr>
        <w:tabs>
          <w:tab w:val="left" w:pos="851"/>
        </w:tabs>
        <w:ind w:left="851" w:hanging="851"/>
        <w:jc w:val="both"/>
        <w:rPr>
          <w:rFonts w:ascii="Arial" w:hAnsi="Arial" w:cs="Arial"/>
          <w:sz w:val="19"/>
          <w:szCs w:val="19"/>
        </w:rPr>
      </w:pPr>
      <w:r w:rsidRPr="00692229">
        <w:rPr>
          <w:rFonts w:ascii="Arial" w:hAnsi="Arial" w:cs="Arial"/>
          <w:sz w:val="19"/>
          <w:szCs w:val="19"/>
        </w:rPr>
        <w:t xml:space="preserve">Desempeñar las comisiones que le encomiende el Ayuntamiento e informar con la periodicidad que le señale, sobre las gestiones realizadas; </w:t>
      </w:r>
    </w:p>
    <w:p w14:paraId="31DCE93D" w14:textId="77777777" w:rsidR="003A41F7" w:rsidRPr="00692229" w:rsidRDefault="003A41F7" w:rsidP="00C62CE1">
      <w:pPr>
        <w:tabs>
          <w:tab w:val="left" w:pos="851"/>
        </w:tabs>
        <w:ind w:left="851" w:hanging="851"/>
        <w:jc w:val="both"/>
        <w:rPr>
          <w:rFonts w:ascii="Arial" w:hAnsi="Arial" w:cs="Arial"/>
          <w:sz w:val="19"/>
          <w:szCs w:val="19"/>
        </w:rPr>
      </w:pPr>
    </w:p>
    <w:p w14:paraId="02EC8DA6" w14:textId="77777777" w:rsidR="003A41F7" w:rsidRPr="00692229" w:rsidRDefault="003A41F7" w:rsidP="00C62CE1">
      <w:pPr>
        <w:numPr>
          <w:ilvl w:val="0"/>
          <w:numId w:val="45"/>
        </w:numPr>
        <w:tabs>
          <w:tab w:val="left" w:pos="851"/>
        </w:tabs>
        <w:ind w:left="851" w:hanging="851"/>
        <w:jc w:val="both"/>
        <w:rPr>
          <w:rFonts w:ascii="Arial" w:hAnsi="Arial" w:cs="Arial"/>
          <w:sz w:val="19"/>
          <w:szCs w:val="19"/>
        </w:rPr>
      </w:pPr>
      <w:r w:rsidRPr="00692229">
        <w:rPr>
          <w:rFonts w:ascii="Arial" w:hAnsi="Arial" w:cs="Arial"/>
          <w:sz w:val="19"/>
          <w:szCs w:val="19"/>
        </w:rPr>
        <w:t xml:space="preserve">Proponer al Ayuntamiento alternativas de solución para la debida atención de los diferentes ramos de la administración pública municipal; </w:t>
      </w:r>
    </w:p>
    <w:p w14:paraId="4802CD88" w14:textId="77777777" w:rsidR="003A41F7" w:rsidRPr="00692229" w:rsidRDefault="003A41F7" w:rsidP="00C62CE1">
      <w:pPr>
        <w:tabs>
          <w:tab w:val="left" w:pos="851"/>
        </w:tabs>
        <w:ind w:left="851" w:hanging="851"/>
        <w:jc w:val="both"/>
        <w:rPr>
          <w:rFonts w:ascii="Arial" w:hAnsi="Arial" w:cs="Arial"/>
          <w:sz w:val="19"/>
          <w:szCs w:val="19"/>
        </w:rPr>
      </w:pPr>
    </w:p>
    <w:p w14:paraId="2E93A50A" w14:textId="77777777" w:rsidR="003A41F7" w:rsidRPr="00692229" w:rsidRDefault="003A41F7" w:rsidP="00C62CE1">
      <w:pPr>
        <w:numPr>
          <w:ilvl w:val="0"/>
          <w:numId w:val="45"/>
        </w:numPr>
        <w:tabs>
          <w:tab w:val="left" w:pos="851"/>
        </w:tabs>
        <w:ind w:left="851" w:hanging="851"/>
        <w:jc w:val="both"/>
        <w:rPr>
          <w:rFonts w:ascii="Arial" w:hAnsi="Arial" w:cs="Arial"/>
          <w:sz w:val="19"/>
          <w:szCs w:val="19"/>
        </w:rPr>
      </w:pPr>
      <w:r w:rsidRPr="00692229">
        <w:rPr>
          <w:rFonts w:ascii="Arial" w:hAnsi="Arial" w:cs="Arial"/>
          <w:sz w:val="19"/>
          <w:szCs w:val="19"/>
        </w:rPr>
        <w:t xml:space="preserve">Proponer al Ayuntamiento la formulación, modificación o reformas a los reglamentos municipales y demás disposiciones administrativas; </w:t>
      </w:r>
    </w:p>
    <w:p w14:paraId="712F37D0" w14:textId="77777777" w:rsidR="003A41F7" w:rsidRPr="00692229" w:rsidRDefault="003A41F7" w:rsidP="00C62CE1">
      <w:pPr>
        <w:tabs>
          <w:tab w:val="left" w:pos="851"/>
        </w:tabs>
        <w:ind w:left="851" w:hanging="851"/>
        <w:jc w:val="both"/>
        <w:rPr>
          <w:rFonts w:ascii="Arial" w:hAnsi="Arial" w:cs="Arial"/>
          <w:sz w:val="19"/>
          <w:szCs w:val="19"/>
        </w:rPr>
      </w:pPr>
    </w:p>
    <w:p w14:paraId="3B7D15D5" w14:textId="77777777" w:rsidR="003A41F7" w:rsidRPr="00692229" w:rsidRDefault="003A41F7" w:rsidP="00C62CE1">
      <w:pPr>
        <w:numPr>
          <w:ilvl w:val="0"/>
          <w:numId w:val="45"/>
        </w:numPr>
        <w:tabs>
          <w:tab w:val="left" w:pos="851"/>
        </w:tabs>
        <w:ind w:left="851" w:hanging="851"/>
        <w:jc w:val="both"/>
        <w:rPr>
          <w:rFonts w:ascii="Arial" w:hAnsi="Arial" w:cs="Arial"/>
          <w:sz w:val="19"/>
          <w:szCs w:val="19"/>
        </w:rPr>
      </w:pPr>
      <w:r w:rsidRPr="00692229">
        <w:rPr>
          <w:rFonts w:ascii="Arial" w:hAnsi="Arial" w:cs="Arial"/>
          <w:sz w:val="19"/>
          <w:szCs w:val="19"/>
        </w:rPr>
        <w:t xml:space="preserve">Promover la participación ciudadana en apoyo a los programas que formule el Ayuntamiento; </w:t>
      </w:r>
    </w:p>
    <w:p w14:paraId="48BB5C2D" w14:textId="77777777" w:rsidR="003A41F7" w:rsidRPr="00692229" w:rsidRDefault="003A41F7" w:rsidP="00C62CE1">
      <w:pPr>
        <w:tabs>
          <w:tab w:val="left" w:pos="851"/>
        </w:tabs>
        <w:ind w:left="851" w:hanging="851"/>
        <w:jc w:val="both"/>
        <w:rPr>
          <w:rFonts w:ascii="Arial" w:hAnsi="Arial" w:cs="Arial"/>
          <w:sz w:val="19"/>
          <w:szCs w:val="19"/>
        </w:rPr>
      </w:pPr>
    </w:p>
    <w:p w14:paraId="56CC1558" w14:textId="77777777" w:rsidR="003A41F7" w:rsidRPr="00692229" w:rsidRDefault="003A41F7" w:rsidP="00C62CE1">
      <w:pPr>
        <w:numPr>
          <w:ilvl w:val="0"/>
          <w:numId w:val="45"/>
        </w:numPr>
        <w:tabs>
          <w:tab w:val="left" w:pos="851"/>
        </w:tabs>
        <w:ind w:left="851" w:hanging="851"/>
        <w:jc w:val="both"/>
        <w:rPr>
          <w:rFonts w:ascii="Arial" w:hAnsi="Arial" w:cs="Arial"/>
          <w:sz w:val="19"/>
          <w:szCs w:val="19"/>
        </w:rPr>
      </w:pPr>
      <w:r w:rsidRPr="00692229">
        <w:rPr>
          <w:rFonts w:ascii="Arial" w:hAnsi="Arial" w:cs="Arial"/>
          <w:sz w:val="19"/>
          <w:szCs w:val="19"/>
        </w:rPr>
        <w:t xml:space="preserve">Participar en las ceremonias cívicas que lleve a cabo el Ayuntamiento; </w:t>
      </w:r>
    </w:p>
    <w:p w14:paraId="6E5BB97E" w14:textId="77777777" w:rsidR="003A41F7" w:rsidRPr="00692229" w:rsidRDefault="003A41F7" w:rsidP="00C62CE1">
      <w:pPr>
        <w:tabs>
          <w:tab w:val="left" w:pos="851"/>
        </w:tabs>
        <w:ind w:left="851" w:hanging="851"/>
        <w:jc w:val="both"/>
        <w:rPr>
          <w:rFonts w:ascii="Arial" w:hAnsi="Arial" w:cs="Arial"/>
          <w:sz w:val="19"/>
          <w:szCs w:val="19"/>
        </w:rPr>
      </w:pPr>
    </w:p>
    <w:p w14:paraId="4FE7FF86" w14:textId="77777777" w:rsidR="003A41F7" w:rsidRPr="00692229" w:rsidRDefault="003A41F7" w:rsidP="00C62CE1">
      <w:pPr>
        <w:numPr>
          <w:ilvl w:val="0"/>
          <w:numId w:val="45"/>
        </w:numPr>
        <w:tabs>
          <w:tab w:val="left" w:pos="851"/>
        </w:tabs>
        <w:ind w:left="851" w:hanging="851"/>
        <w:jc w:val="both"/>
        <w:rPr>
          <w:rFonts w:ascii="Arial" w:hAnsi="Arial" w:cs="Arial"/>
          <w:sz w:val="19"/>
          <w:szCs w:val="19"/>
        </w:rPr>
      </w:pPr>
      <w:r w:rsidRPr="00692229">
        <w:rPr>
          <w:rFonts w:ascii="Arial" w:hAnsi="Arial" w:cs="Arial"/>
          <w:sz w:val="19"/>
          <w:szCs w:val="19"/>
        </w:rPr>
        <w:t xml:space="preserve">Estar informado del estado financiero; cuenta pública y patrimonial del Municipio así como de la situación en general de la administración pública municipal; </w:t>
      </w:r>
    </w:p>
    <w:p w14:paraId="12428F20" w14:textId="77777777" w:rsidR="003A41F7" w:rsidRPr="00692229" w:rsidRDefault="003A41F7" w:rsidP="00C62CE1">
      <w:pPr>
        <w:tabs>
          <w:tab w:val="left" w:pos="851"/>
        </w:tabs>
        <w:ind w:left="851" w:hanging="851"/>
        <w:jc w:val="both"/>
        <w:rPr>
          <w:rFonts w:ascii="Arial" w:hAnsi="Arial" w:cs="Arial"/>
          <w:sz w:val="19"/>
          <w:szCs w:val="19"/>
        </w:rPr>
      </w:pPr>
    </w:p>
    <w:p w14:paraId="1E797121" w14:textId="77777777" w:rsidR="003A41F7" w:rsidRPr="00692229" w:rsidRDefault="003A41F7" w:rsidP="00C62CE1">
      <w:pPr>
        <w:numPr>
          <w:ilvl w:val="0"/>
          <w:numId w:val="45"/>
        </w:numPr>
        <w:tabs>
          <w:tab w:val="left" w:pos="851"/>
        </w:tabs>
        <w:ind w:left="851" w:hanging="851"/>
        <w:jc w:val="both"/>
        <w:rPr>
          <w:rFonts w:ascii="Arial" w:hAnsi="Arial" w:cs="Arial"/>
          <w:sz w:val="19"/>
          <w:szCs w:val="19"/>
        </w:rPr>
      </w:pPr>
      <w:r w:rsidRPr="00692229">
        <w:rPr>
          <w:rFonts w:ascii="Arial" w:hAnsi="Arial" w:cs="Arial"/>
          <w:sz w:val="19"/>
          <w:szCs w:val="19"/>
        </w:rPr>
        <w:t xml:space="preserve">Procurar en forma colegiada la defensa del patrimonio municipal, en caso de omisión por parte del Presidente o Síndico Municipal; </w:t>
      </w:r>
    </w:p>
    <w:p w14:paraId="33F5C2CD" w14:textId="77777777" w:rsidR="003A41F7" w:rsidRPr="00692229" w:rsidRDefault="003A41F7" w:rsidP="00C62CE1">
      <w:pPr>
        <w:tabs>
          <w:tab w:val="left" w:pos="851"/>
        </w:tabs>
        <w:ind w:left="851" w:hanging="851"/>
        <w:jc w:val="both"/>
        <w:rPr>
          <w:rFonts w:ascii="Arial" w:hAnsi="Arial" w:cs="Arial"/>
          <w:sz w:val="19"/>
          <w:szCs w:val="19"/>
        </w:rPr>
      </w:pPr>
    </w:p>
    <w:p w14:paraId="763EF4B5" w14:textId="77777777" w:rsidR="003A41F7" w:rsidRPr="00692229" w:rsidRDefault="003A41F7" w:rsidP="00C62CE1">
      <w:pPr>
        <w:numPr>
          <w:ilvl w:val="0"/>
          <w:numId w:val="45"/>
        </w:numPr>
        <w:tabs>
          <w:tab w:val="left" w:pos="851"/>
        </w:tabs>
        <w:ind w:left="851" w:hanging="851"/>
        <w:jc w:val="both"/>
        <w:rPr>
          <w:rFonts w:ascii="Arial" w:hAnsi="Arial" w:cs="Arial"/>
          <w:sz w:val="19"/>
          <w:szCs w:val="19"/>
        </w:rPr>
      </w:pPr>
      <w:r w:rsidRPr="00692229">
        <w:rPr>
          <w:rFonts w:ascii="Arial" w:hAnsi="Arial" w:cs="Arial"/>
          <w:sz w:val="19"/>
          <w:szCs w:val="19"/>
        </w:rPr>
        <w:t xml:space="preserve">Vigilar que las peticiones realizadas a la administración pública municipal se resuelvan oportunamente;  </w:t>
      </w:r>
    </w:p>
    <w:p w14:paraId="683EB378" w14:textId="77777777" w:rsidR="003A41F7" w:rsidRPr="00692229" w:rsidRDefault="003A41F7" w:rsidP="00C62CE1">
      <w:pPr>
        <w:tabs>
          <w:tab w:val="left" w:pos="851"/>
        </w:tabs>
        <w:ind w:left="851" w:hanging="851"/>
        <w:jc w:val="both"/>
        <w:rPr>
          <w:rFonts w:ascii="Arial" w:hAnsi="Arial" w:cs="Arial"/>
          <w:sz w:val="19"/>
          <w:szCs w:val="19"/>
        </w:rPr>
      </w:pPr>
    </w:p>
    <w:p w14:paraId="4877FC34" w14:textId="77777777" w:rsidR="003A41F7" w:rsidRPr="00692229" w:rsidRDefault="003A41F7" w:rsidP="00C62CE1">
      <w:pPr>
        <w:numPr>
          <w:ilvl w:val="0"/>
          <w:numId w:val="45"/>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En materia indígena se encargaran de asegurar y promover los derechos y comunidades indígenas que integren el municipio, así como su desarrollo y oportunidades en total equidad, salvaguardando en todo momento el respeto a sus sistemas normativos internos y en general; a su cultura originaria, y </w:t>
      </w:r>
      <w:r w:rsidRPr="00692229">
        <w:rPr>
          <w:rFonts w:ascii="Arial" w:hAnsi="Arial" w:cs="Arial"/>
          <w:sz w:val="19"/>
          <w:szCs w:val="19"/>
          <w:vertAlign w:val="superscript"/>
        </w:rPr>
        <w:t>(Reforma según Decreto No. 1184 PPOE Extra de 09-04-12)</w:t>
      </w:r>
    </w:p>
    <w:p w14:paraId="3E13292A" w14:textId="77777777" w:rsidR="003A41F7" w:rsidRPr="00692229" w:rsidRDefault="003A41F7" w:rsidP="00C62CE1">
      <w:pPr>
        <w:tabs>
          <w:tab w:val="left" w:pos="851"/>
        </w:tabs>
        <w:ind w:left="851" w:hanging="851"/>
        <w:jc w:val="both"/>
        <w:rPr>
          <w:rFonts w:ascii="Arial" w:hAnsi="Arial" w:cs="Arial"/>
          <w:sz w:val="19"/>
          <w:szCs w:val="19"/>
        </w:rPr>
      </w:pPr>
    </w:p>
    <w:p w14:paraId="001EF4AC" w14:textId="77777777" w:rsidR="009E15B1" w:rsidRPr="00692229" w:rsidRDefault="009E15B1" w:rsidP="00C62CE1">
      <w:pPr>
        <w:numPr>
          <w:ilvl w:val="0"/>
          <w:numId w:val="45"/>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Atender los requerimientos de información del Contralor Interno Municipal y de los comités de contraloría social. </w:t>
      </w:r>
      <w:r w:rsidRPr="00692229">
        <w:rPr>
          <w:rFonts w:ascii="Arial" w:hAnsi="Arial" w:cs="Arial"/>
          <w:sz w:val="19"/>
          <w:szCs w:val="19"/>
          <w:vertAlign w:val="superscript"/>
        </w:rPr>
        <w:t>(Adición según Decreto No. 704 PPOE Extra de fecha 20-10-2017)</w:t>
      </w:r>
    </w:p>
    <w:p w14:paraId="3E9D17BE" w14:textId="77777777" w:rsidR="009E15B1" w:rsidRPr="00692229" w:rsidRDefault="009E15B1" w:rsidP="00C62CE1">
      <w:pPr>
        <w:pStyle w:val="Prrafodelista"/>
        <w:rPr>
          <w:rFonts w:ascii="Arial" w:hAnsi="Arial" w:cs="Arial"/>
          <w:sz w:val="19"/>
          <w:szCs w:val="19"/>
        </w:rPr>
      </w:pPr>
    </w:p>
    <w:p w14:paraId="6BC907F7" w14:textId="0ACE12A2" w:rsidR="002C1666" w:rsidRPr="00692229" w:rsidRDefault="002C1666" w:rsidP="00C62CE1">
      <w:pPr>
        <w:numPr>
          <w:ilvl w:val="0"/>
          <w:numId w:val="45"/>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Informar a la población, sobre las acciones realizadas por la Regiduría en el marco de sus atribuciones, en la sesión pública solemne a que hace referencia el artículo 68 Fracción VIII de esta Ley. </w:t>
      </w:r>
      <w:r w:rsidRPr="00692229">
        <w:rPr>
          <w:rFonts w:ascii="Arial" w:hAnsi="Arial" w:cs="Arial"/>
          <w:sz w:val="19"/>
          <w:szCs w:val="19"/>
          <w:vertAlign w:val="superscript"/>
        </w:rPr>
        <w:t>(Adición según Decreto No. 2689 PPOE Extra de fecha 05-10-2021)</w:t>
      </w:r>
    </w:p>
    <w:p w14:paraId="1A439245" w14:textId="77777777" w:rsidR="002C1666" w:rsidRPr="00692229" w:rsidRDefault="002C1666" w:rsidP="002C1666">
      <w:pPr>
        <w:pStyle w:val="Prrafodelista"/>
        <w:rPr>
          <w:rFonts w:ascii="Arial" w:hAnsi="Arial" w:cs="Arial"/>
          <w:sz w:val="19"/>
          <w:szCs w:val="19"/>
        </w:rPr>
      </w:pPr>
    </w:p>
    <w:p w14:paraId="2BA4A2C7" w14:textId="0B9199E1" w:rsidR="003A41F7" w:rsidRPr="00692229" w:rsidRDefault="003A41F7" w:rsidP="00C62CE1">
      <w:pPr>
        <w:numPr>
          <w:ilvl w:val="0"/>
          <w:numId w:val="45"/>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Las demás que se señalen en la presente Ley y demás disposiciones normativas emitidas por el Ayuntamiento. </w:t>
      </w:r>
      <w:r w:rsidRPr="00692229">
        <w:rPr>
          <w:rFonts w:ascii="Arial" w:hAnsi="Arial" w:cs="Arial"/>
          <w:sz w:val="19"/>
          <w:szCs w:val="19"/>
          <w:vertAlign w:val="superscript"/>
        </w:rPr>
        <w:t>(Adición según Decreto No. 1184 PPOE Extra de 09-04-12)</w:t>
      </w:r>
    </w:p>
    <w:p w14:paraId="66056A7B" w14:textId="77777777" w:rsidR="003A41F7" w:rsidRPr="00692229" w:rsidRDefault="003A41F7" w:rsidP="00C62CE1">
      <w:pPr>
        <w:jc w:val="both"/>
        <w:rPr>
          <w:rFonts w:ascii="Arial" w:hAnsi="Arial" w:cs="Arial"/>
          <w:sz w:val="19"/>
          <w:szCs w:val="19"/>
        </w:rPr>
      </w:pPr>
    </w:p>
    <w:p w14:paraId="78D2E7BE" w14:textId="77777777" w:rsidR="003A41F7" w:rsidRPr="00692229" w:rsidRDefault="003A41F7" w:rsidP="00C62CE1">
      <w:pPr>
        <w:jc w:val="both"/>
        <w:rPr>
          <w:rFonts w:ascii="Arial" w:hAnsi="Arial" w:cs="Arial"/>
          <w:sz w:val="19"/>
          <w:szCs w:val="19"/>
        </w:rPr>
      </w:pPr>
      <w:r w:rsidRPr="00692229">
        <w:rPr>
          <w:rFonts w:ascii="Arial" w:hAnsi="Arial" w:cs="Arial"/>
          <w:b/>
          <w:bCs/>
          <w:sz w:val="19"/>
          <w:szCs w:val="19"/>
        </w:rPr>
        <w:t>ARTÍCULO 74.-</w:t>
      </w:r>
      <w:r w:rsidRPr="00692229">
        <w:rPr>
          <w:rFonts w:ascii="Arial" w:hAnsi="Arial" w:cs="Arial"/>
          <w:sz w:val="19"/>
          <w:szCs w:val="19"/>
        </w:rPr>
        <w:t xml:space="preserve"> Los Regidores, en el desempeño de su encargo podrán pedir de cualquier oficina pública municipal, los documentos o datos que crean convenientes para ilustrar el desempeño de los asuntos que le están encomendados. Cuando cualquier servidor público municipal, no proporcione los datos citados, los Regidores lo harán del conocimiento del Ayuntamiento para que aplique la sanción correspondiente. </w:t>
      </w:r>
    </w:p>
    <w:p w14:paraId="4E1155EA" w14:textId="77777777" w:rsidR="003A41F7" w:rsidRPr="00692229" w:rsidRDefault="003A41F7" w:rsidP="00C62CE1">
      <w:pPr>
        <w:jc w:val="both"/>
        <w:rPr>
          <w:rFonts w:ascii="Arial" w:hAnsi="Arial" w:cs="Arial"/>
          <w:bCs/>
          <w:sz w:val="19"/>
          <w:szCs w:val="19"/>
        </w:rPr>
      </w:pPr>
    </w:p>
    <w:p w14:paraId="0A19CF72" w14:textId="1161B126" w:rsidR="003A41F7" w:rsidRPr="00692229" w:rsidRDefault="003A41F7" w:rsidP="00C62CE1">
      <w:pPr>
        <w:jc w:val="both"/>
        <w:rPr>
          <w:rFonts w:ascii="Arial" w:hAnsi="Arial" w:cs="Arial"/>
          <w:sz w:val="19"/>
          <w:szCs w:val="19"/>
        </w:rPr>
      </w:pPr>
      <w:r w:rsidRPr="00692229">
        <w:rPr>
          <w:rFonts w:ascii="Arial" w:hAnsi="Arial" w:cs="Arial"/>
          <w:b/>
          <w:bCs/>
          <w:sz w:val="19"/>
          <w:szCs w:val="19"/>
        </w:rPr>
        <w:t>ARTÍCULO 75.-</w:t>
      </w:r>
      <w:r w:rsidRPr="00692229">
        <w:rPr>
          <w:rFonts w:ascii="Arial" w:hAnsi="Arial" w:cs="Arial"/>
          <w:sz w:val="19"/>
          <w:szCs w:val="19"/>
        </w:rPr>
        <w:t xml:space="preserve"> Los Regidores tendrán facultades de inspección y vigilancia en las materias a su cargo. Sólo podrán ejercitar funciones ejecutivas cuando actúen como cuerpo colegiado en las sesiones del Cabildo.</w:t>
      </w:r>
    </w:p>
    <w:p w14:paraId="1B380F4C" w14:textId="77777777" w:rsidR="003A41F7" w:rsidRPr="00692229" w:rsidRDefault="003A41F7" w:rsidP="00C62CE1">
      <w:pPr>
        <w:jc w:val="both"/>
        <w:rPr>
          <w:rFonts w:ascii="Arial" w:hAnsi="Arial" w:cs="Arial"/>
          <w:sz w:val="19"/>
          <w:szCs w:val="19"/>
        </w:rPr>
      </w:pPr>
    </w:p>
    <w:p w14:paraId="50AFAA01" w14:textId="77777777" w:rsidR="003A41F7" w:rsidRPr="00692229" w:rsidRDefault="003A41F7" w:rsidP="00C62CE1">
      <w:pPr>
        <w:jc w:val="both"/>
        <w:rPr>
          <w:rFonts w:ascii="Arial" w:hAnsi="Arial" w:cs="Arial"/>
          <w:sz w:val="19"/>
          <w:szCs w:val="19"/>
        </w:rPr>
      </w:pPr>
      <w:r w:rsidRPr="00692229">
        <w:rPr>
          <w:rFonts w:ascii="Arial" w:hAnsi="Arial" w:cs="Arial"/>
          <w:sz w:val="19"/>
          <w:szCs w:val="19"/>
        </w:rPr>
        <w:t>La denominación de cada regiduría corresponderá a la materia que tenga a su cargo, la cual se designará en la primera sesión de Cabildo y solo podrá cambiarse de titular por renuncia o por causa que deberá calificarse por acuerdo de la mayoría calificada de los integrantes del Ayuntamiento.</w:t>
      </w:r>
    </w:p>
    <w:p w14:paraId="7E19C891" w14:textId="77777777" w:rsidR="003A41F7" w:rsidRPr="00692229" w:rsidRDefault="003A41F7" w:rsidP="00C62CE1">
      <w:pPr>
        <w:jc w:val="both"/>
        <w:rPr>
          <w:rFonts w:ascii="Arial" w:hAnsi="Arial" w:cs="Arial"/>
          <w:sz w:val="19"/>
          <w:szCs w:val="19"/>
        </w:rPr>
      </w:pPr>
    </w:p>
    <w:p w14:paraId="3E306B92" w14:textId="4905E431" w:rsidR="003A41F7" w:rsidRPr="00692229" w:rsidRDefault="006D4310" w:rsidP="00C62CE1">
      <w:pPr>
        <w:jc w:val="both"/>
        <w:rPr>
          <w:rFonts w:ascii="Arial" w:hAnsi="Arial" w:cs="Arial"/>
          <w:sz w:val="19"/>
          <w:szCs w:val="19"/>
          <w:vertAlign w:val="superscript"/>
        </w:rPr>
      </w:pPr>
      <w:r w:rsidRPr="00692229">
        <w:rPr>
          <w:rFonts w:ascii="Arial" w:hAnsi="Arial" w:cs="Arial"/>
          <w:sz w:val="19"/>
          <w:szCs w:val="19"/>
          <w:lang w:val="es-MX"/>
        </w:rPr>
        <w:t>El Ayuntamiento establecerá en sus respectivos bandos de policía y gobierno así como en los reglamentos municipales las denominaciones o materias de las regidurías, mismas que se harán atendiendo a las necesidades reales del municipio, señalando además las funciones y/o atribuciones de la Regiduría.</w:t>
      </w:r>
      <w:r w:rsidRPr="00692229">
        <w:rPr>
          <w:rFonts w:ascii="Arial" w:hAnsi="Arial" w:cs="Arial"/>
          <w:sz w:val="19"/>
          <w:szCs w:val="19"/>
        </w:rPr>
        <w:t xml:space="preserve"> </w:t>
      </w:r>
      <w:r w:rsidRPr="00692229">
        <w:rPr>
          <w:rFonts w:ascii="Arial" w:hAnsi="Arial" w:cs="Arial"/>
          <w:sz w:val="19"/>
          <w:szCs w:val="19"/>
          <w:vertAlign w:val="superscript"/>
        </w:rPr>
        <w:t>(Reforma según Decreto No. 1744 PPOE Novena Sección de fecha 19-12-2020)</w:t>
      </w:r>
    </w:p>
    <w:p w14:paraId="629B947B" w14:textId="6BD5BD11" w:rsidR="003A41F7" w:rsidRPr="00692229" w:rsidRDefault="006D4310" w:rsidP="00C62CE1">
      <w:pPr>
        <w:jc w:val="center"/>
        <w:rPr>
          <w:rFonts w:ascii="Arial" w:hAnsi="Arial" w:cs="Arial"/>
          <w:b/>
          <w:sz w:val="19"/>
          <w:szCs w:val="19"/>
        </w:rPr>
      </w:pPr>
      <w:r w:rsidRPr="00692229">
        <w:rPr>
          <w:rFonts w:ascii="Arial" w:hAnsi="Arial" w:cs="Arial"/>
          <w:b/>
          <w:sz w:val="19"/>
          <w:szCs w:val="19"/>
        </w:rPr>
        <w:t xml:space="preserve"> </w:t>
      </w:r>
    </w:p>
    <w:p w14:paraId="059C27BA" w14:textId="77777777" w:rsidR="003A41F7" w:rsidRPr="00692229" w:rsidRDefault="003A41F7" w:rsidP="00C62CE1">
      <w:pPr>
        <w:jc w:val="center"/>
        <w:rPr>
          <w:rFonts w:ascii="Arial" w:hAnsi="Arial" w:cs="Arial"/>
          <w:b/>
          <w:sz w:val="19"/>
          <w:szCs w:val="19"/>
        </w:rPr>
      </w:pPr>
      <w:r w:rsidRPr="00692229">
        <w:rPr>
          <w:rFonts w:ascii="Arial" w:hAnsi="Arial" w:cs="Arial"/>
          <w:b/>
          <w:sz w:val="19"/>
          <w:szCs w:val="19"/>
        </w:rPr>
        <w:t>CAPÍTULO IV</w:t>
      </w:r>
    </w:p>
    <w:p w14:paraId="52ACB368"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DE LAS AUTORIDADES AUXILIARES DEL AYUNTAMIENTO</w:t>
      </w:r>
    </w:p>
    <w:p w14:paraId="466B7665" w14:textId="77777777" w:rsidR="003A41F7" w:rsidRPr="00692229" w:rsidRDefault="003A41F7" w:rsidP="00C62CE1">
      <w:pPr>
        <w:pStyle w:val="Estilo"/>
        <w:widowControl/>
        <w:autoSpaceDE/>
        <w:adjustRightInd/>
        <w:rPr>
          <w:sz w:val="19"/>
          <w:szCs w:val="19"/>
          <w:lang w:val="es-ES_tradnl"/>
        </w:rPr>
      </w:pPr>
    </w:p>
    <w:p w14:paraId="23A9E3D3" w14:textId="77777777" w:rsidR="003A41F7" w:rsidRPr="00692229" w:rsidRDefault="003A41F7" w:rsidP="00C62CE1">
      <w:pPr>
        <w:jc w:val="both"/>
        <w:rPr>
          <w:rFonts w:ascii="Arial" w:hAnsi="Arial" w:cs="Arial"/>
          <w:sz w:val="19"/>
          <w:szCs w:val="19"/>
          <w:lang w:val="es-ES_tradnl"/>
        </w:rPr>
      </w:pPr>
      <w:r w:rsidRPr="00692229">
        <w:rPr>
          <w:rFonts w:ascii="Arial" w:hAnsi="Arial" w:cs="Arial"/>
          <w:b/>
          <w:bCs/>
          <w:sz w:val="19"/>
          <w:szCs w:val="19"/>
        </w:rPr>
        <w:t>ARTÍCULO 76.-</w:t>
      </w:r>
      <w:r w:rsidRPr="00692229">
        <w:rPr>
          <w:rFonts w:ascii="Arial" w:hAnsi="Arial" w:cs="Arial"/>
          <w:sz w:val="19"/>
          <w:szCs w:val="19"/>
        </w:rPr>
        <w:t xml:space="preserve"> Son autoridades auxiliares del Ayuntamiento: </w:t>
      </w:r>
    </w:p>
    <w:p w14:paraId="4795D50B" w14:textId="77777777" w:rsidR="003A41F7" w:rsidRPr="00692229" w:rsidRDefault="003A41F7" w:rsidP="00C62CE1">
      <w:pPr>
        <w:jc w:val="both"/>
        <w:rPr>
          <w:rFonts w:ascii="Arial" w:hAnsi="Arial" w:cs="Arial"/>
          <w:sz w:val="19"/>
          <w:szCs w:val="19"/>
        </w:rPr>
      </w:pPr>
    </w:p>
    <w:p w14:paraId="5A1AD419" w14:textId="4D0B723A" w:rsidR="003A41F7" w:rsidRPr="00692229" w:rsidRDefault="003A41F7" w:rsidP="00C62CE1">
      <w:pPr>
        <w:numPr>
          <w:ilvl w:val="0"/>
          <w:numId w:val="46"/>
        </w:numPr>
        <w:tabs>
          <w:tab w:val="left" w:pos="851"/>
        </w:tabs>
        <w:ind w:left="851" w:hanging="851"/>
        <w:jc w:val="both"/>
        <w:rPr>
          <w:rFonts w:ascii="Arial" w:hAnsi="Arial" w:cs="Arial"/>
          <w:sz w:val="19"/>
          <w:szCs w:val="19"/>
        </w:rPr>
      </w:pPr>
      <w:r w:rsidRPr="00692229">
        <w:rPr>
          <w:rFonts w:ascii="Arial" w:hAnsi="Arial" w:cs="Arial"/>
          <w:sz w:val="19"/>
          <w:szCs w:val="19"/>
        </w:rPr>
        <w:t xml:space="preserve">Los </w:t>
      </w:r>
      <w:r w:rsidR="008B3A15" w:rsidRPr="00692229">
        <w:rPr>
          <w:rFonts w:ascii="Arial" w:hAnsi="Arial" w:cs="Arial"/>
          <w:sz w:val="19"/>
          <w:szCs w:val="19"/>
        </w:rPr>
        <w:t>A</w:t>
      </w:r>
      <w:r w:rsidRPr="00692229">
        <w:rPr>
          <w:rFonts w:ascii="Arial" w:hAnsi="Arial" w:cs="Arial"/>
          <w:sz w:val="19"/>
          <w:szCs w:val="19"/>
        </w:rPr>
        <w:t xml:space="preserve">gentes </w:t>
      </w:r>
      <w:r w:rsidR="008B3A15" w:rsidRPr="00692229">
        <w:rPr>
          <w:rFonts w:ascii="Arial" w:hAnsi="Arial" w:cs="Arial"/>
          <w:sz w:val="19"/>
          <w:szCs w:val="19"/>
        </w:rPr>
        <w:t>M</w:t>
      </w:r>
      <w:r w:rsidRPr="00692229">
        <w:rPr>
          <w:rFonts w:ascii="Arial" w:hAnsi="Arial" w:cs="Arial"/>
          <w:sz w:val="19"/>
          <w:szCs w:val="19"/>
        </w:rPr>
        <w:t xml:space="preserve">unicipales; </w:t>
      </w:r>
      <w:r w:rsidR="008B3A15" w:rsidRPr="00692229">
        <w:rPr>
          <w:rFonts w:ascii="Arial" w:hAnsi="Arial" w:cs="Arial"/>
          <w:sz w:val="19"/>
          <w:szCs w:val="19"/>
          <w:vertAlign w:val="superscript"/>
        </w:rPr>
        <w:t>(Reforma según Decreto No. 1623 PPOE Sexta Sección de fecha 03-10-2020)</w:t>
      </w:r>
    </w:p>
    <w:p w14:paraId="52479966" w14:textId="77777777" w:rsidR="003A41F7" w:rsidRPr="00692229" w:rsidRDefault="003A41F7" w:rsidP="00C62CE1">
      <w:pPr>
        <w:tabs>
          <w:tab w:val="left" w:pos="851"/>
        </w:tabs>
        <w:ind w:left="851" w:hanging="851"/>
        <w:jc w:val="both"/>
        <w:rPr>
          <w:rFonts w:ascii="Arial" w:hAnsi="Arial" w:cs="Arial"/>
          <w:sz w:val="19"/>
          <w:szCs w:val="19"/>
        </w:rPr>
      </w:pPr>
    </w:p>
    <w:p w14:paraId="19A9DB07" w14:textId="06872B42" w:rsidR="00C54CB0" w:rsidRPr="00692229" w:rsidRDefault="003A41F7" w:rsidP="00C54CB0">
      <w:pPr>
        <w:numPr>
          <w:ilvl w:val="0"/>
          <w:numId w:val="46"/>
        </w:numPr>
        <w:tabs>
          <w:tab w:val="left" w:pos="851"/>
        </w:tabs>
        <w:ind w:left="851" w:hanging="851"/>
        <w:jc w:val="both"/>
        <w:rPr>
          <w:rFonts w:ascii="Arial" w:hAnsi="Arial" w:cs="Arial"/>
          <w:sz w:val="19"/>
          <w:szCs w:val="19"/>
        </w:rPr>
      </w:pPr>
      <w:r w:rsidRPr="00692229">
        <w:rPr>
          <w:rFonts w:ascii="Arial" w:hAnsi="Arial" w:cs="Arial"/>
          <w:sz w:val="19"/>
          <w:szCs w:val="19"/>
        </w:rPr>
        <w:t xml:space="preserve">Los </w:t>
      </w:r>
      <w:r w:rsidR="00C54CB0" w:rsidRPr="00692229">
        <w:rPr>
          <w:rFonts w:ascii="Arial" w:hAnsi="Arial" w:cs="Arial"/>
          <w:sz w:val="19"/>
          <w:szCs w:val="19"/>
        </w:rPr>
        <w:t>A</w:t>
      </w:r>
      <w:r w:rsidRPr="00692229">
        <w:rPr>
          <w:rFonts w:ascii="Arial" w:hAnsi="Arial" w:cs="Arial"/>
          <w:sz w:val="19"/>
          <w:szCs w:val="19"/>
        </w:rPr>
        <w:t xml:space="preserve">gentes de </w:t>
      </w:r>
      <w:r w:rsidR="00C54CB0" w:rsidRPr="00692229">
        <w:rPr>
          <w:rFonts w:ascii="Arial" w:hAnsi="Arial" w:cs="Arial"/>
          <w:sz w:val="19"/>
          <w:szCs w:val="19"/>
        </w:rPr>
        <w:t>P</w:t>
      </w:r>
      <w:r w:rsidRPr="00692229">
        <w:rPr>
          <w:rFonts w:ascii="Arial" w:hAnsi="Arial" w:cs="Arial"/>
          <w:sz w:val="19"/>
          <w:szCs w:val="19"/>
        </w:rPr>
        <w:t xml:space="preserve">olicía, </w:t>
      </w:r>
      <w:r w:rsidR="00C54CB0" w:rsidRPr="00692229">
        <w:rPr>
          <w:rFonts w:ascii="Arial" w:hAnsi="Arial" w:cs="Arial"/>
          <w:sz w:val="19"/>
          <w:szCs w:val="19"/>
          <w:vertAlign w:val="superscript"/>
        </w:rPr>
        <w:t>(Reforma según Decreto No. 1623 PPOE Sexta Sección de fecha 03-10-2020)</w:t>
      </w:r>
    </w:p>
    <w:p w14:paraId="44010AB5" w14:textId="77777777" w:rsidR="00C54CB0" w:rsidRPr="00692229" w:rsidRDefault="00C54CB0" w:rsidP="00C54CB0">
      <w:pPr>
        <w:pStyle w:val="Prrafodelista"/>
        <w:rPr>
          <w:rFonts w:ascii="Arial" w:hAnsi="Arial" w:cs="Arial"/>
          <w:sz w:val="19"/>
          <w:szCs w:val="19"/>
        </w:rPr>
      </w:pPr>
    </w:p>
    <w:p w14:paraId="539987F1" w14:textId="557D13E8" w:rsidR="00C54CB0" w:rsidRPr="00692229" w:rsidRDefault="00C54CB0" w:rsidP="00C54CB0">
      <w:pPr>
        <w:numPr>
          <w:ilvl w:val="0"/>
          <w:numId w:val="46"/>
        </w:numPr>
        <w:tabs>
          <w:tab w:val="left" w:pos="851"/>
        </w:tabs>
        <w:ind w:left="851" w:hanging="851"/>
        <w:jc w:val="both"/>
        <w:rPr>
          <w:rFonts w:ascii="Arial" w:hAnsi="Arial" w:cs="Arial"/>
          <w:sz w:val="19"/>
          <w:szCs w:val="19"/>
        </w:rPr>
      </w:pPr>
      <w:r w:rsidRPr="00692229">
        <w:rPr>
          <w:rFonts w:ascii="Arial" w:hAnsi="Arial" w:cs="Arial"/>
          <w:sz w:val="19"/>
          <w:szCs w:val="19"/>
        </w:rPr>
        <w:t>Los Representantes de Núcleos Rurales, y</w:t>
      </w:r>
      <w:r w:rsidR="006B2B53" w:rsidRPr="00692229">
        <w:rPr>
          <w:rFonts w:ascii="Arial" w:hAnsi="Arial" w:cs="Arial"/>
          <w:sz w:val="19"/>
          <w:szCs w:val="19"/>
        </w:rPr>
        <w:t xml:space="preserve"> </w:t>
      </w:r>
      <w:r w:rsidR="006B2B53" w:rsidRPr="00692229">
        <w:rPr>
          <w:rFonts w:ascii="Arial" w:hAnsi="Arial" w:cs="Arial"/>
          <w:sz w:val="19"/>
          <w:szCs w:val="19"/>
          <w:vertAlign w:val="superscript"/>
        </w:rPr>
        <w:t>(Adición según Decreto No. 1623 PPOE Sexta Sección de fecha 03-10-2020)</w:t>
      </w:r>
    </w:p>
    <w:p w14:paraId="400F8D4F" w14:textId="77777777" w:rsidR="003A41F7" w:rsidRPr="00692229" w:rsidRDefault="003A41F7" w:rsidP="00C62CE1">
      <w:pPr>
        <w:ind w:left="1134" w:hanging="1134"/>
        <w:jc w:val="both"/>
        <w:rPr>
          <w:rFonts w:ascii="Arial" w:hAnsi="Arial" w:cs="Arial"/>
          <w:sz w:val="19"/>
          <w:szCs w:val="19"/>
        </w:rPr>
      </w:pPr>
    </w:p>
    <w:p w14:paraId="2FACF2AE" w14:textId="715C117B" w:rsidR="003A41F7" w:rsidRPr="00692229" w:rsidRDefault="003A41F7" w:rsidP="00C62CE1">
      <w:pPr>
        <w:jc w:val="both"/>
        <w:rPr>
          <w:rFonts w:ascii="Arial" w:hAnsi="Arial" w:cs="Arial"/>
          <w:sz w:val="19"/>
          <w:szCs w:val="19"/>
        </w:rPr>
      </w:pPr>
      <w:r w:rsidRPr="00692229">
        <w:rPr>
          <w:rFonts w:ascii="Arial" w:hAnsi="Arial" w:cs="Arial"/>
          <w:sz w:val="19"/>
          <w:szCs w:val="19"/>
        </w:rPr>
        <w:t xml:space="preserve">Por cada </w:t>
      </w:r>
      <w:r w:rsidR="00C54CB0" w:rsidRPr="00692229">
        <w:rPr>
          <w:rFonts w:ascii="Arial" w:hAnsi="Arial" w:cs="Arial"/>
          <w:sz w:val="19"/>
          <w:szCs w:val="19"/>
        </w:rPr>
        <w:t>A</w:t>
      </w:r>
      <w:r w:rsidRPr="00692229">
        <w:rPr>
          <w:rFonts w:ascii="Arial" w:hAnsi="Arial" w:cs="Arial"/>
          <w:sz w:val="19"/>
          <w:szCs w:val="19"/>
        </w:rPr>
        <w:t xml:space="preserve">gente </w:t>
      </w:r>
      <w:r w:rsidR="00C54CB0" w:rsidRPr="00692229">
        <w:rPr>
          <w:rFonts w:ascii="Arial" w:hAnsi="Arial" w:cs="Arial"/>
          <w:sz w:val="19"/>
          <w:szCs w:val="19"/>
        </w:rPr>
        <w:t>M</w:t>
      </w:r>
      <w:r w:rsidRPr="00692229">
        <w:rPr>
          <w:rFonts w:ascii="Arial" w:hAnsi="Arial" w:cs="Arial"/>
          <w:sz w:val="19"/>
          <w:szCs w:val="19"/>
        </w:rPr>
        <w:t>unicipal</w:t>
      </w:r>
      <w:r w:rsidR="00C54CB0" w:rsidRPr="00692229">
        <w:rPr>
          <w:rFonts w:ascii="Arial" w:hAnsi="Arial" w:cs="Arial"/>
          <w:sz w:val="19"/>
          <w:szCs w:val="19"/>
        </w:rPr>
        <w:t>, de P</w:t>
      </w:r>
      <w:r w:rsidRPr="00692229">
        <w:rPr>
          <w:rFonts w:ascii="Arial" w:hAnsi="Arial" w:cs="Arial"/>
          <w:sz w:val="19"/>
          <w:szCs w:val="19"/>
        </w:rPr>
        <w:t>olicía</w:t>
      </w:r>
      <w:r w:rsidR="00C54CB0" w:rsidRPr="00692229">
        <w:rPr>
          <w:rFonts w:ascii="Arial" w:hAnsi="Arial" w:cs="Arial"/>
          <w:sz w:val="19"/>
          <w:szCs w:val="19"/>
        </w:rPr>
        <w:t xml:space="preserve"> y los Representantes de Núcleos Rurales habrá un suplente.</w:t>
      </w:r>
      <w:r w:rsidR="006B2B53" w:rsidRPr="00692229">
        <w:rPr>
          <w:rFonts w:ascii="Arial" w:hAnsi="Arial" w:cs="Arial"/>
          <w:sz w:val="19"/>
          <w:szCs w:val="19"/>
        </w:rPr>
        <w:t xml:space="preserve"> </w:t>
      </w:r>
      <w:r w:rsidR="006B2B53" w:rsidRPr="00692229">
        <w:rPr>
          <w:rFonts w:ascii="Arial" w:hAnsi="Arial" w:cs="Arial"/>
          <w:sz w:val="19"/>
          <w:szCs w:val="19"/>
          <w:vertAlign w:val="superscript"/>
        </w:rPr>
        <w:t>(Reforma según Decreto No. 1623 PPOE Sexta Sección de fecha 03-10-2020)</w:t>
      </w:r>
    </w:p>
    <w:p w14:paraId="18E6D508" w14:textId="77777777" w:rsidR="003A41F7" w:rsidRPr="00692229" w:rsidRDefault="003A41F7" w:rsidP="00C62CE1">
      <w:pPr>
        <w:jc w:val="both"/>
        <w:rPr>
          <w:rFonts w:ascii="Arial" w:hAnsi="Arial" w:cs="Arial"/>
          <w:bCs/>
          <w:sz w:val="19"/>
          <w:szCs w:val="19"/>
        </w:rPr>
      </w:pPr>
    </w:p>
    <w:p w14:paraId="6A8742E2" w14:textId="741AD924" w:rsidR="003A41F7" w:rsidRPr="00692229" w:rsidRDefault="003A41F7" w:rsidP="00C62CE1">
      <w:pPr>
        <w:jc w:val="both"/>
        <w:rPr>
          <w:rFonts w:ascii="Arial" w:hAnsi="Arial" w:cs="Arial"/>
          <w:b/>
          <w:bCs/>
          <w:sz w:val="19"/>
          <w:szCs w:val="19"/>
        </w:rPr>
      </w:pPr>
      <w:r w:rsidRPr="00692229">
        <w:rPr>
          <w:rFonts w:ascii="Arial" w:hAnsi="Arial" w:cs="Arial"/>
          <w:b/>
          <w:bCs/>
          <w:sz w:val="19"/>
          <w:szCs w:val="19"/>
        </w:rPr>
        <w:t>ARTÍCULO 77.-</w:t>
      </w:r>
      <w:r w:rsidRPr="00692229">
        <w:rPr>
          <w:rFonts w:ascii="Arial" w:hAnsi="Arial" w:cs="Arial"/>
          <w:sz w:val="19"/>
          <w:szCs w:val="19"/>
        </w:rPr>
        <w:t xml:space="preserve"> Los </w:t>
      </w:r>
      <w:r w:rsidR="00063062" w:rsidRPr="00692229">
        <w:rPr>
          <w:rFonts w:ascii="Arial" w:hAnsi="Arial" w:cs="Arial"/>
          <w:sz w:val="19"/>
          <w:szCs w:val="19"/>
        </w:rPr>
        <w:t>Agentes Municipales, de Policía y los Representantes de Núcleos Rurales actuarán en sus respectivas demarcaciones y tendrán las atribuciones que sean necesarias para mantener, en términos de esta Ley y disposiciones complementarias, el orden, la tranquilidad y la seguridad de los habitantes del lugar donde actúen</w:t>
      </w:r>
      <w:r w:rsidRPr="00692229">
        <w:rPr>
          <w:rFonts w:ascii="Arial" w:hAnsi="Arial" w:cs="Arial"/>
          <w:sz w:val="19"/>
          <w:szCs w:val="19"/>
        </w:rPr>
        <w:t xml:space="preserve">. </w:t>
      </w:r>
      <w:r w:rsidR="00063062" w:rsidRPr="00692229">
        <w:rPr>
          <w:rFonts w:ascii="Arial" w:hAnsi="Arial" w:cs="Arial"/>
          <w:sz w:val="19"/>
          <w:szCs w:val="19"/>
          <w:vertAlign w:val="superscript"/>
        </w:rPr>
        <w:t>(Reforma según Decreto No. 1623 PPOE Sexta Sección de fecha 03-10-2020)</w:t>
      </w:r>
    </w:p>
    <w:p w14:paraId="621DD408" w14:textId="77777777" w:rsidR="003A41F7" w:rsidRPr="00692229" w:rsidRDefault="003A41F7" w:rsidP="00C62CE1">
      <w:pPr>
        <w:jc w:val="both"/>
        <w:rPr>
          <w:rFonts w:ascii="Arial" w:hAnsi="Arial" w:cs="Arial"/>
          <w:bCs/>
          <w:sz w:val="19"/>
          <w:szCs w:val="19"/>
        </w:rPr>
      </w:pPr>
    </w:p>
    <w:p w14:paraId="460B8991" w14:textId="7DB1CB29" w:rsidR="003A41F7" w:rsidRPr="00692229" w:rsidRDefault="003A41F7" w:rsidP="00C62CE1">
      <w:pPr>
        <w:jc w:val="both"/>
        <w:rPr>
          <w:rFonts w:ascii="Arial" w:hAnsi="Arial" w:cs="Arial"/>
          <w:sz w:val="19"/>
          <w:szCs w:val="19"/>
        </w:rPr>
      </w:pPr>
      <w:r w:rsidRPr="00692229">
        <w:rPr>
          <w:rFonts w:ascii="Arial" w:hAnsi="Arial" w:cs="Arial"/>
          <w:b/>
          <w:bCs/>
          <w:sz w:val="19"/>
          <w:szCs w:val="19"/>
        </w:rPr>
        <w:t>ARTÍCULO 78.-</w:t>
      </w:r>
      <w:r w:rsidRPr="00692229">
        <w:rPr>
          <w:rFonts w:ascii="Arial" w:hAnsi="Arial" w:cs="Arial"/>
          <w:sz w:val="19"/>
          <w:szCs w:val="19"/>
        </w:rPr>
        <w:t xml:space="preserve"> Los </w:t>
      </w:r>
      <w:r w:rsidR="006918CA" w:rsidRPr="00692229">
        <w:rPr>
          <w:rFonts w:ascii="Arial" w:hAnsi="Arial" w:cs="Arial"/>
          <w:sz w:val="19"/>
          <w:szCs w:val="19"/>
        </w:rPr>
        <w:t xml:space="preserve">Agentes Municipales, de Policía y los Representantes de Núcleos Rurales durarán en su cargo hasta tres años o el tiempo que determinen sus usos y costumbres, sin exceder de tres años, pudiendo ser removidos a juicio del Ayuntamiento en cualquier tiempo por causa grave, que se calificará por acuerdo de las dos terceras partes de los integrantes del Ayuntamiento, llamándose en su caso a quienes acrediten ser suplentes; y en ausencia de suplentes, el Ayuntamiento designará a los sustitutos en los términos del artículo siguiente. En el caso de remoción de Agentes Municipales, de Policía y los Representantes de Núcleos Rurales elegidos por usos y costumbres, éstos se seguirán respetando por el Ayuntamiento. </w:t>
      </w:r>
      <w:r w:rsidR="006918CA" w:rsidRPr="00692229">
        <w:rPr>
          <w:rFonts w:ascii="Arial" w:hAnsi="Arial" w:cs="Arial"/>
          <w:sz w:val="19"/>
          <w:szCs w:val="19"/>
          <w:vertAlign w:val="superscript"/>
        </w:rPr>
        <w:t>(Reforma según Decreto No. 1623 PPOE Sexta Sección de fecha 03-10-2020)</w:t>
      </w:r>
    </w:p>
    <w:p w14:paraId="43A95458" w14:textId="77777777" w:rsidR="003A41F7" w:rsidRPr="00692229" w:rsidRDefault="003A41F7" w:rsidP="00C62CE1">
      <w:pPr>
        <w:jc w:val="both"/>
        <w:rPr>
          <w:rFonts w:ascii="Arial" w:hAnsi="Arial" w:cs="Arial"/>
          <w:b/>
          <w:bCs/>
          <w:sz w:val="19"/>
          <w:szCs w:val="19"/>
        </w:rPr>
      </w:pPr>
    </w:p>
    <w:p w14:paraId="5215978C" w14:textId="2BBD6E64" w:rsidR="003A41F7" w:rsidRPr="00692229" w:rsidRDefault="003A41F7" w:rsidP="00C62CE1">
      <w:pPr>
        <w:autoSpaceDE w:val="0"/>
        <w:autoSpaceDN w:val="0"/>
        <w:adjustRightInd w:val="0"/>
        <w:contextualSpacing/>
        <w:jc w:val="both"/>
        <w:rPr>
          <w:rFonts w:ascii="Arial" w:hAnsi="Arial" w:cs="Arial"/>
          <w:sz w:val="19"/>
          <w:szCs w:val="19"/>
        </w:rPr>
      </w:pPr>
      <w:r w:rsidRPr="00692229">
        <w:rPr>
          <w:rFonts w:ascii="Arial" w:hAnsi="Arial" w:cs="Arial"/>
          <w:b/>
          <w:bCs/>
          <w:sz w:val="19"/>
          <w:szCs w:val="19"/>
        </w:rPr>
        <w:t>ARTÍCULO 79.-</w:t>
      </w:r>
      <w:r w:rsidRPr="00692229">
        <w:rPr>
          <w:rFonts w:ascii="Arial" w:hAnsi="Arial" w:cs="Arial"/>
          <w:sz w:val="19"/>
          <w:szCs w:val="19"/>
        </w:rPr>
        <w:t xml:space="preserve"> La elección de los </w:t>
      </w:r>
      <w:r w:rsidR="000470DF" w:rsidRPr="00692229">
        <w:rPr>
          <w:rFonts w:ascii="Arial" w:hAnsi="Arial" w:cs="Arial"/>
          <w:sz w:val="19"/>
          <w:szCs w:val="19"/>
        </w:rPr>
        <w:t>A</w:t>
      </w:r>
      <w:r w:rsidRPr="00692229">
        <w:rPr>
          <w:rFonts w:ascii="Arial" w:hAnsi="Arial" w:cs="Arial"/>
          <w:sz w:val="19"/>
          <w:szCs w:val="19"/>
        </w:rPr>
        <w:t xml:space="preserve">gentes </w:t>
      </w:r>
      <w:r w:rsidR="000470DF" w:rsidRPr="00692229">
        <w:rPr>
          <w:rFonts w:ascii="Arial" w:hAnsi="Arial" w:cs="Arial"/>
          <w:sz w:val="19"/>
          <w:szCs w:val="19"/>
        </w:rPr>
        <w:t>M</w:t>
      </w:r>
      <w:r w:rsidRPr="00692229">
        <w:rPr>
          <w:rFonts w:ascii="Arial" w:hAnsi="Arial" w:cs="Arial"/>
          <w:sz w:val="19"/>
          <w:szCs w:val="19"/>
        </w:rPr>
        <w:t>unicipales</w:t>
      </w:r>
      <w:r w:rsidR="000470DF" w:rsidRPr="00692229">
        <w:rPr>
          <w:rFonts w:ascii="Arial" w:hAnsi="Arial" w:cs="Arial"/>
          <w:sz w:val="19"/>
          <w:szCs w:val="19"/>
        </w:rPr>
        <w:t>, de P</w:t>
      </w:r>
      <w:r w:rsidRPr="00692229">
        <w:rPr>
          <w:rFonts w:ascii="Arial" w:hAnsi="Arial" w:cs="Arial"/>
          <w:sz w:val="19"/>
          <w:szCs w:val="19"/>
        </w:rPr>
        <w:t>olicía</w:t>
      </w:r>
      <w:r w:rsidR="000470DF" w:rsidRPr="00692229">
        <w:rPr>
          <w:rFonts w:ascii="Arial" w:hAnsi="Arial" w:cs="Arial"/>
          <w:sz w:val="19"/>
          <w:szCs w:val="19"/>
        </w:rPr>
        <w:t xml:space="preserve"> y los Representantes de Núcleos Rurales</w:t>
      </w:r>
      <w:r w:rsidRPr="00692229">
        <w:rPr>
          <w:rFonts w:ascii="Arial" w:hAnsi="Arial" w:cs="Arial"/>
          <w:sz w:val="19"/>
          <w:szCs w:val="19"/>
        </w:rPr>
        <w:t xml:space="preserve">, se sujetará al siguiente procedimiento: </w:t>
      </w:r>
      <w:r w:rsidRPr="00692229">
        <w:rPr>
          <w:rFonts w:ascii="Arial" w:hAnsi="Arial" w:cs="Arial"/>
          <w:sz w:val="19"/>
          <w:szCs w:val="19"/>
          <w:vertAlign w:val="superscript"/>
        </w:rPr>
        <w:t>(Reforma según Decreto No. 350 PPOE Tercera Sección de fecha 02-04-11)</w:t>
      </w:r>
      <w:r w:rsidR="000470DF" w:rsidRPr="00692229">
        <w:rPr>
          <w:rFonts w:ascii="Arial" w:hAnsi="Arial" w:cs="Arial"/>
          <w:sz w:val="19"/>
          <w:szCs w:val="19"/>
          <w:vertAlign w:val="superscript"/>
        </w:rPr>
        <w:t xml:space="preserve"> (Reforma según Decreto No. 1623 PPOE Sexta Sección de fecha 03-10-2020)</w:t>
      </w:r>
    </w:p>
    <w:p w14:paraId="2163BF10" w14:textId="77777777" w:rsidR="003A41F7" w:rsidRPr="00692229" w:rsidRDefault="003A41F7" w:rsidP="00C62CE1">
      <w:pPr>
        <w:autoSpaceDE w:val="0"/>
        <w:autoSpaceDN w:val="0"/>
        <w:adjustRightInd w:val="0"/>
        <w:contextualSpacing/>
        <w:jc w:val="both"/>
        <w:rPr>
          <w:rFonts w:ascii="Arial" w:hAnsi="Arial" w:cs="Arial"/>
          <w:sz w:val="19"/>
          <w:szCs w:val="19"/>
        </w:rPr>
      </w:pPr>
    </w:p>
    <w:p w14:paraId="0AA57D31" w14:textId="2E1D64F9" w:rsidR="003A41F7" w:rsidRPr="00692229" w:rsidRDefault="003A41F7" w:rsidP="00C62CE1">
      <w:pPr>
        <w:numPr>
          <w:ilvl w:val="0"/>
          <w:numId w:val="47"/>
        </w:numPr>
        <w:tabs>
          <w:tab w:val="left" w:pos="851"/>
        </w:tabs>
        <w:ind w:left="851" w:hanging="851"/>
        <w:contextualSpacing/>
        <w:jc w:val="both"/>
        <w:rPr>
          <w:rFonts w:ascii="Arial" w:hAnsi="Arial" w:cs="Arial"/>
          <w:sz w:val="19"/>
          <w:szCs w:val="19"/>
        </w:rPr>
      </w:pPr>
      <w:r w:rsidRPr="00692229">
        <w:rPr>
          <w:rFonts w:ascii="Arial" w:hAnsi="Arial" w:cs="Arial"/>
          <w:sz w:val="19"/>
          <w:szCs w:val="19"/>
        </w:rPr>
        <w:t xml:space="preserve">Dentro de los cuarenta días siguientes a la toma de posesión del Ayuntamiento, éste lanzará la convocatoria para la elección de los </w:t>
      </w:r>
      <w:r w:rsidR="002E5B01" w:rsidRPr="00692229">
        <w:rPr>
          <w:rFonts w:ascii="Arial" w:hAnsi="Arial" w:cs="Arial"/>
          <w:sz w:val="19"/>
          <w:szCs w:val="19"/>
        </w:rPr>
        <w:t>A</w:t>
      </w:r>
      <w:r w:rsidRPr="00692229">
        <w:rPr>
          <w:rFonts w:ascii="Arial" w:hAnsi="Arial" w:cs="Arial"/>
          <w:sz w:val="19"/>
          <w:szCs w:val="19"/>
        </w:rPr>
        <w:t xml:space="preserve">gentes </w:t>
      </w:r>
      <w:r w:rsidR="002E5B01" w:rsidRPr="00692229">
        <w:rPr>
          <w:rFonts w:ascii="Arial" w:hAnsi="Arial" w:cs="Arial"/>
          <w:sz w:val="19"/>
          <w:szCs w:val="19"/>
        </w:rPr>
        <w:t>M</w:t>
      </w:r>
      <w:r w:rsidRPr="00692229">
        <w:rPr>
          <w:rFonts w:ascii="Arial" w:hAnsi="Arial" w:cs="Arial"/>
          <w:sz w:val="19"/>
          <w:szCs w:val="19"/>
        </w:rPr>
        <w:t>unicipales</w:t>
      </w:r>
      <w:r w:rsidR="002E5B01" w:rsidRPr="00692229">
        <w:rPr>
          <w:rFonts w:ascii="Arial" w:hAnsi="Arial" w:cs="Arial"/>
          <w:sz w:val="19"/>
          <w:szCs w:val="19"/>
        </w:rPr>
        <w:t>, de P</w:t>
      </w:r>
      <w:r w:rsidRPr="00692229">
        <w:rPr>
          <w:rFonts w:ascii="Arial" w:hAnsi="Arial" w:cs="Arial"/>
          <w:sz w:val="19"/>
          <w:szCs w:val="19"/>
        </w:rPr>
        <w:t>olicía</w:t>
      </w:r>
      <w:r w:rsidR="002E5B01" w:rsidRPr="00692229">
        <w:rPr>
          <w:rFonts w:ascii="Arial" w:hAnsi="Arial" w:cs="Arial"/>
          <w:sz w:val="19"/>
          <w:szCs w:val="19"/>
        </w:rPr>
        <w:t xml:space="preserve"> y los Representantes de Núcleos Rurales;</w:t>
      </w:r>
      <w:r w:rsidRPr="00692229">
        <w:rPr>
          <w:rFonts w:ascii="Arial" w:hAnsi="Arial" w:cs="Arial"/>
          <w:sz w:val="19"/>
          <w:szCs w:val="19"/>
        </w:rPr>
        <w:t xml:space="preserve"> y</w:t>
      </w:r>
      <w:r w:rsidR="002E5B01" w:rsidRPr="00692229">
        <w:rPr>
          <w:rFonts w:ascii="Arial" w:hAnsi="Arial" w:cs="Arial"/>
          <w:sz w:val="19"/>
          <w:szCs w:val="19"/>
        </w:rPr>
        <w:t xml:space="preserve"> </w:t>
      </w:r>
      <w:r w:rsidR="002E5B01" w:rsidRPr="00692229">
        <w:rPr>
          <w:rFonts w:ascii="Arial" w:hAnsi="Arial" w:cs="Arial"/>
          <w:sz w:val="19"/>
          <w:szCs w:val="19"/>
          <w:vertAlign w:val="superscript"/>
        </w:rPr>
        <w:t>(Reforma según Decreto No. 1623 PPOE Sexta Sección de fecha 03-10-2020)</w:t>
      </w:r>
    </w:p>
    <w:p w14:paraId="09C07302" w14:textId="77777777" w:rsidR="003A41F7" w:rsidRPr="00692229" w:rsidRDefault="003A41F7" w:rsidP="00C62CE1">
      <w:pPr>
        <w:tabs>
          <w:tab w:val="left" w:pos="851"/>
        </w:tabs>
        <w:ind w:left="851" w:hanging="851"/>
        <w:contextualSpacing/>
        <w:jc w:val="both"/>
        <w:rPr>
          <w:rFonts w:ascii="Arial" w:hAnsi="Arial" w:cs="Arial"/>
          <w:sz w:val="19"/>
          <w:szCs w:val="19"/>
        </w:rPr>
      </w:pPr>
    </w:p>
    <w:p w14:paraId="3708BBAA" w14:textId="77777777" w:rsidR="003A41F7" w:rsidRPr="00692229" w:rsidRDefault="003A41F7" w:rsidP="00C62CE1">
      <w:pPr>
        <w:numPr>
          <w:ilvl w:val="0"/>
          <w:numId w:val="47"/>
        </w:numPr>
        <w:tabs>
          <w:tab w:val="left" w:pos="851"/>
        </w:tabs>
        <w:ind w:left="851" w:hanging="851"/>
        <w:contextualSpacing/>
        <w:jc w:val="both"/>
        <w:rPr>
          <w:rFonts w:ascii="Arial" w:hAnsi="Arial" w:cs="Arial"/>
          <w:sz w:val="19"/>
          <w:szCs w:val="19"/>
          <w:lang w:val="es-ES_tradnl"/>
        </w:rPr>
      </w:pPr>
      <w:r w:rsidRPr="00692229">
        <w:rPr>
          <w:rFonts w:ascii="Arial" w:hAnsi="Arial" w:cs="Arial"/>
          <w:sz w:val="19"/>
          <w:szCs w:val="19"/>
          <w:lang w:val="es-ES_tradnl"/>
        </w:rPr>
        <w:t xml:space="preserve">La elección se llevará a cabo en la fecha señalada por el Ayuntamiento teniendo como límite el quince de marzo. Las autoridades auxiliares del ayuntamiento entrarán en funciones al día siguiente de su elección. </w:t>
      </w:r>
    </w:p>
    <w:p w14:paraId="65143B7A" w14:textId="77777777" w:rsidR="003A41F7" w:rsidRPr="00692229" w:rsidRDefault="003A41F7" w:rsidP="00C62CE1">
      <w:pPr>
        <w:ind w:left="709" w:hanging="709"/>
        <w:contextualSpacing/>
        <w:jc w:val="both"/>
        <w:rPr>
          <w:rFonts w:ascii="Arial" w:hAnsi="Arial" w:cs="Arial"/>
          <w:sz w:val="19"/>
          <w:szCs w:val="19"/>
          <w:lang w:val="es-ES_tradnl"/>
        </w:rPr>
      </w:pPr>
    </w:p>
    <w:p w14:paraId="543AA58A" w14:textId="3C946A20" w:rsidR="003A41F7" w:rsidRPr="00692229" w:rsidRDefault="003A41F7" w:rsidP="00C62CE1">
      <w:pPr>
        <w:contextualSpacing/>
        <w:jc w:val="both"/>
        <w:rPr>
          <w:rFonts w:ascii="Arial" w:hAnsi="Arial" w:cs="Arial"/>
          <w:sz w:val="19"/>
          <w:szCs w:val="19"/>
          <w:lang w:val="es-ES_tradnl"/>
        </w:rPr>
      </w:pPr>
      <w:r w:rsidRPr="00692229">
        <w:rPr>
          <w:rFonts w:ascii="Arial" w:hAnsi="Arial" w:cs="Arial"/>
          <w:sz w:val="19"/>
          <w:szCs w:val="19"/>
          <w:lang w:val="es-ES_tradnl"/>
        </w:rPr>
        <w:t xml:space="preserve">En los Municipios de usos y costumbres, la elección de los </w:t>
      </w:r>
      <w:r w:rsidR="00086B4E" w:rsidRPr="00692229">
        <w:rPr>
          <w:rFonts w:ascii="Arial" w:hAnsi="Arial" w:cs="Arial"/>
          <w:sz w:val="19"/>
          <w:szCs w:val="19"/>
          <w:lang w:val="es-ES_tradnl"/>
        </w:rPr>
        <w:t>A</w:t>
      </w:r>
      <w:r w:rsidRPr="00692229">
        <w:rPr>
          <w:rFonts w:ascii="Arial" w:hAnsi="Arial" w:cs="Arial"/>
          <w:sz w:val="19"/>
          <w:szCs w:val="19"/>
          <w:lang w:val="es-ES_tradnl"/>
        </w:rPr>
        <w:t xml:space="preserve">gentes </w:t>
      </w:r>
      <w:r w:rsidR="00086B4E" w:rsidRPr="00692229">
        <w:rPr>
          <w:rFonts w:ascii="Arial" w:hAnsi="Arial" w:cs="Arial"/>
          <w:sz w:val="19"/>
          <w:szCs w:val="19"/>
          <w:lang w:val="es-ES_tradnl"/>
        </w:rPr>
        <w:t>M</w:t>
      </w:r>
      <w:r w:rsidRPr="00692229">
        <w:rPr>
          <w:rFonts w:ascii="Arial" w:hAnsi="Arial" w:cs="Arial"/>
          <w:sz w:val="19"/>
          <w:szCs w:val="19"/>
          <w:lang w:val="es-ES_tradnl"/>
        </w:rPr>
        <w:t>unicipales</w:t>
      </w:r>
      <w:r w:rsidR="00086B4E" w:rsidRPr="00692229">
        <w:rPr>
          <w:rFonts w:ascii="Arial" w:hAnsi="Arial" w:cs="Arial"/>
          <w:sz w:val="19"/>
          <w:szCs w:val="19"/>
          <w:lang w:val="es-ES_tradnl"/>
        </w:rPr>
        <w:t>, de P</w:t>
      </w:r>
      <w:r w:rsidRPr="00692229">
        <w:rPr>
          <w:rFonts w:ascii="Arial" w:hAnsi="Arial" w:cs="Arial"/>
          <w:sz w:val="19"/>
          <w:szCs w:val="19"/>
          <w:lang w:val="es-ES_tradnl"/>
        </w:rPr>
        <w:t xml:space="preserve">olicía, </w:t>
      </w:r>
      <w:r w:rsidR="00086B4E" w:rsidRPr="00692229">
        <w:rPr>
          <w:rFonts w:ascii="Arial" w:hAnsi="Arial" w:cs="Arial"/>
          <w:sz w:val="19"/>
          <w:szCs w:val="19"/>
          <w:lang w:val="es-ES_tradnl"/>
        </w:rPr>
        <w:t xml:space="preserve">y los Representantes de Núcleos Rurales, </w:t>
      </w:r>
      <w:r w:rsidRPr="00692229">
        <w:rPr>
          <w:rFonts w:ascii="Arial" w:hAnsi="Arial" w:cs="Arial"/>
          <w:sz w:val="19"/>
          <w:szCs w:val="19"/>
          <w:lang w:val="es-ES_tradnl"/>
        </w:rPr>
        <w:t xml:space="preserve">respetará y se sujetará a las tradiciones y prácticas democráticas de las propias localidades. </w:t>
      </w:r>
      <w:r w:rsidR="00AD5DD7" w:rsidRPr="00692229">
        <w:rPr>
          <w:rFonts w:ascii="Arial" w:hAnsi="Arial" w:cs="Arial"/>
          <w:sz w:val="19"/>
          <w:szCs w:val="19"/>
          <w:vertAlign w:val="superscript"/>
        </w:rPr>
        <w:t>(Reforma según Decreto No. 1623 PPOE Sexta Sección de fecha 03-10-2020)</w:t>
      </w:r>
    </w:p>
    <w:p w14:paraId="68ED8063" w14:textId="77777777" w:rsidR="003A41F7" w:rsidRPr="00692229" w:rsidRDefault="003A41F7" w:rsidP="00C62CE1">
      <w:pPr>
        <w:contextualSpacing/>
        <w:jc w:val="both"/>
        <w:rPr>
          <w:rFonts w:ascii="Arial" w:hAnsi="Arial" w:cs="Arial"/>
          <w:sz w:val="19"/>
          <w:szCs w:val="19"/>
          <w:lang w:val="es-ES_tradnl"/>
        </w:rPr>
      </w:pPr>
    </w:p>
    <w:p w14:paraId="7A634D53" w14:textId="08E286DF" w:rsidR="003A41F7" w:rsidRPr="00692229" w:rsidRDefault="003A41F7" w:rsidP="00C62CE1">
      <w:pPr>
        <w:contextualSpacing/>
        <w:jc w:val="both"/>
        <w:rPr>
          <w:rFonts w:ascii="Arial" w:hAnsi="Arial" w:cs="Arial"/>
          <w:sz w:val="19"/>
          <w:szCs w:val="19"/>
          <w:lang w:val="es-ES_tradnl"/>
        </w:rPr>
      </w:pPr>
      <w:r w:rsidRPr="00692229">
        <w:rPr>
          <w:rFonts w:ascii="Arial" w:hAnsi="Arial" w:cs="Arial"/>
          <w:b/>
          <w:bCs/>
          <w:sz w:val="19"/>
          <w:szCs w:val="19"/>
          <w:lang w:val="es-ES_tradnl"/>
        </w:rPr>
        <w:t>ARTÍCULO 80.-</w:t>
      </w:r>
      <w:r w:rsidRPr="00692229">
        <w:rPr>
          <w:rFonts w:ascii="Arial" w:hAnsi="Arial" w:cs="Arial"/>
          <w:sz w:val="19"/>
          <w:szCs w:val="19"/>
          <w:lang w:val="es-ES_tradnl"/>
        </w:rPr>
        <w:t xml:space="preserve"> Corresponden a </w:t>
      </w:r>
      <w:r w:rsidR="00A93AF6" w:rsidRPr="00692229">
        <w:rPr>
          <w:rFonts w:ascii="Arial" w:hAnsi="Arial" w:cs="Arial"/>
          <w:sz w:val="19"/>
          <w:szCs w:val="19"/>
          <w:lang w:val="es-ES_tradnl"/>
        </w:rPr>
        <w:t>Lo</w:t>
      </w:r>
      <w:r w:rsidRPr="00692229">
        <w:rPr>
          <w:rFonts w:ascii="Arial" w:hAnsi="Arial" w:cs="Arial"/>
          <w:sz w:val="19"/>
          <w:szCs w:val="19"/>
          <w:lang w:val="es-ES_tradnl"/>
        </w:rPr>
        <w:t xml:space="preserve">s </w:t>
      </w:r>
      <w:r w:rsidR="00A93AF6" w:rsidRPr="00692229">
        <w:rPr>
          <w:rFonts w:ascii="Arial" w:hAnsi="Arial" w:cs="Arial"/>
          <w:sz w:val="19"/>
          <w:szCs w:val="19"/>
          <w:lang w:val="es-ES_tradnl"/>
        </w:rPr>
        <w:t>A</w:t>
      </w:r>
      <w:r w:rsidRPr="00692229">
        <w:rPr>
          <w:rFonts w:ascii="Arial" w:hAnsi="Arial" w:cs="Arial"/>
          <w:sz w:val="19"/>
          <w:szCs w:val="19"/>
          <w:lang w:val="es-ES_tradnl"/>
        </w:rPr>
        <w:t xml:space="preserve">gentes </w:t>
      </w:r>
      <w:r w:rsidR="00A93AF6" w:rsidRPr="00692229">
        <w:rPr>
          <w:rFonts w:ascii="Arial" w:hAnsi="Arial" w:cs="Arial"/>
          <w:sz w:val="19"/>
          <w:szCs w:val="19"/>
          <w:lang w:val="es-ES_tradnl"/>
        </w:rPr>
        <w:t>M</w:t>
      </w:r>
      <w:r w:rsidRPr="00692229">
        <w:rPr>
          <w:rFonts w:ascii="Arial" w:hAnsi="Arial" w:cs="Arial"/>
          <w:sz w:val="19"/>
          <w:szCs w:val="19"/>
          <w:lang w:val="es-ES_tradnl"/>
        </w:rPr>
        <w:t>unicipales</w:t>
      </w:r>
      <w:r w:rsidR="00A93AF6" w:rsidRPr="00692229">
        <w:rPr>
          <w:rFonts w:ascii="Arial" w:hAnsi="Arial" w:cs="Arial"/>
          <w:sz w:val="19"/>
          <w:szCs w:val="19"/>
          <w:lang w:val="es-ES_tradnl"/>
        </w:rPr>
        <w:t>, de P</w:t>
      </w:r>
      <w:r w:rsidRPr="00692229">
        <w:rPr>
          <w:rFonts w:ascii="Arial" w:hAnsi="Arial" w:cs="Arial"/>
          <w:sz w:val="19"/>
          <w:szCs w:val="19"/>
          <w:lang w:val="es-ES_tradnl"/>
        </w:rPr>
        <w:t>olicía</w:t>
      </w:r>
      <w:r w:rsidR="00A93AF6" w:rsidRPr="00692229">
        <w:rPr>
          <w:rFonts w:ascii="Arial" w:hAnsi="Arial" w:cs="Arial"/>
          <w:sz w:val="19"/>
          <w:szCs w:val="19"/>
          <w:lang w:val="es-ES_tradnl"/>
        </w:rPr>
        <w:t xml:space="preserve"> y los Representantes de Núcleos Rurales </w:t>
      </w:r>
      <w:r w:rsidRPr="00692229">
        <w:rPr>
          <w:rFonts w:ascii="Arial" w:hAnsi="Arial" w:cs="Arial"/>
          <w:sz w:val="19"/>
          <w:szCs w:val="19"/>
          <w:lang w:val="es-ES_tradnl"/>
        </w:rPr>
        <w:t>las siguientes obligaciones:</w:t>
      </w:r>
      <w:r w:rsidR="00A93AF6" w:rsidRPr="00692229">
        <w:rPr>
          <w:rFonts w:ascii="Arial" w:hAnsi="Arial" w:cs="Arial"/>
          <w:sz w:val="19"/>
          <w:szCs w:val="19"/>
          <w:lang w:val="es-ES_tradnl"/>
        </w:rPr>
        <w:t xml:space="preserve"> </w:t>
      </w:r>
      <w:r w:rsidR="00A93AF6" w:rsidRPr="00692229">
        <w:rPr>
          <w:rFonts w:ascii="Arial" w:hAnsi="Arial" w:cs="Arial"/>
          <w:sz w:val="19"/>
          <w:szCs w:val="19"/>
          <w:vertAlign w:val="superscript"/>
        </w:rPr>
        <w:t>(Reforma según Decreto No. 1623 PPOE Sexta Sección de fecha 03-10-2020)</w:t>
      </w:r>
    </w:p>
    <w:p w14:paraId="4E9A508E" w14:textId="77777777" w:rsidR="003A41F7" w:rsidRPr="00692229" w:rsidRDefault="003A41F7" w:rsidP="00C62CE1">
      <w:pPr>
        <w:contextualSpacing/>
        <w:jc w:val="both"/>
        <w:rPr>
          <w:rFonts w:ascii="Arial" w:hAnsi="Arial" w:cs="Arial"/>
          <w:sz w:val="19"/>
          <w:szCs w:val="19"/>
          <w:lang w:val="es-ES_tradnl"/>
        </w:rPr>
      </w:pPr>
    </w:p>
    <w:p w14:paraId="1111248A" w14:textId="77777777" w:rsidR="003A41F7" w:rsidRPr="00692229" w:rsidRDefault="003A41F7" w:rsidP="00C62CE1">
      <w:pPr>
        <w:numPr>
          <w:ilvl w:val="0"/>
          <w:numId w:val="48"/>
        </w:numPr>
        <w:tabs>
          <w:tab w:val="left" w:pos="851"/>
        </w:tabs>
        <w:ind w:left="851" w:hanging="851"/>
        <w:contextualSpacing/>
        <w:jc w:val="both"/>
        <w:rPr>
          <w:rFonts w:ascii="Arial" w:hAnsi="Arial" w:cs="Arial"/>
          <w:sz w:val="19"/>
          <w:szCs w:val="19"/>
          <w:lang w:val="es-ES_tradnl"/>
        </w:rPr>
      </w:pPr>
      <w:r w:rsidRPr="00692229">
        <w:rPr>
          <w:rFonts w:ascii="Arial" w:hAnsi="Arial" w:cs="Arial"/>
          <w:sz w:val="19"/>
          <w:szCs w:val="19"/>
          <w:lang w:val="es-ES_tradnl"/>
        </w:rPr>
        <w:t xml:space="preserve">Vigilar el cumplimiento de las disposiciones y reglamentos que expida el Ayuntamiento, así como las disposiciones legales federales y estatales y reportar al Presidente Municipal, las violaciones a las mismas; </w:t>
      </w:r>
    </w:p>
    <w:p w14:paraId="59B38A83" w14:textId="77777777" w:rsidR="003A41F7" w:rsidRPr="00692229" w:rsidRDefault="003A41F7" w:rsidP="00C62CE1">
      <w:pPr>
        <w:tabs>
          <w:tab w:val="left" w:pos="851"/>
          <w:tab w:val="left" w:pos="2366"/>
        </w:tabs>
        <w:ind w:left="851" w:hanging="851"/>
        <w:contextualSpacing/>
        <w:jc w:val="both"/>
        <w:rPr>
          <w:rFonts w:ascii="Arial" w:hAnsi="Arial" w:cs="Arial"/>
          <w:sz w:val="19"/>
          <w:szCs w:val="19"/>
          <w:lang w:val="es-ES_tradnl"/>
        </w:rPr>
      </w:pPr>
    </w:p>
    <w:p w14:paraId="57D5AF43" w14:textId="77777777" w:rsidR="003A41F7" w:rsidRPr="00692229" w:rsidRDefault="003A41F7" w:rsidP="00C62CE1">
      <w:pPr>
        <w:pStyle w:val="Estilo"/>
        <w:numPr>
          <w:ilvl w:val="0"/>
          <w:numId w:val="48"/>
        </w:numPr>
        <w:tabs>
          <w:tab w:val="left" w:pos="851"/>
        </w:tabs>
        <w:ind w:left="851" w:hanging="851"/>
        <w:jc w:val="both"/>
        <w:rPr>
          <w:sz w:val="19"/>
          <w:szCs w:val="19"/>
          <w:lang w:val="es-ES_tradnl"/>
        </w:rPr>
      </w:pPr>
      <w:r w:rsidRPr="00692229">
        <w:rPr>
          <w:sz w:val="19"/>
          <w:szCs w:val="19"/>
          <w:lang w:val="es-ES_tradnl"/>
        </w:rPr>
        <w:t xml:space="preserve">Informar al Presidente Municipal de todos los asuntos relacionados con su cargo; </w:t>
      </w:r>
    </w:p>
    <w:p w14:paraId="3BB177DB" w14:textId="77777777" w:rsidR="003A41F7" w:rsidRPr="00692229" w:rsidRDefault="003A41F7" w:rsidP="00C62CE1">
      <w:pPr>
        <w:pStyle w:val="Estilo"/>
        <w:tabs>
          <w:tab w:val="left" w:pos="851"/>
        </w:tabs>
        <w:ind w:left="851" w:hanging="851"/>
        <w:jc w:val="both"/>
        <w:rPr>
          <w:sz w:val="19"/>
          <w:szCs w:val="19"/>
          <w:lang w:val="es-ES_tradnl"/>
        </w:rPr>
      </w:pPr>
    </w:p>
    <w:p w14:paraId="224FD039" w14:textId="77777777" w:rsidR="003A41F7" w:rsidRPr="00692229" w:rsidRDefault="003A41F7" w:rsidP="00C62CE1">
      <w:pPr>
        <w:pStyle w:val="Estilo"/>
        <w:numPr>
          <w:ilvl w:val="0"/>
          <w:numId w:val="48"/>
        </w:numPr>
        <w:tabs>
          <w:tab w:val="left" w:pos="851"/>
        </w:tabs>
        <w:ind w:left="851" w:hanging="851"/>
        <w:contextualSpacing/>
        <w:jc w:val="both"/>
        <w:rPr>
          <w:sz w:val="19"/>
          <w:szCs w:val="19"/>
          <w:lang w:val="es-ES_tradnl"/>
        </w:rPr>
      </w:pPr>
      <w:r w:rsidRPr="00692229">
        <w:rPr>
          <w:sz w:val="19"/>
          <w:szCs w:val="19"/>
          <w:lang w:val="es-ES_tradnl"/>
        </w:rPr>
        <w:t xml:space="preserve">Cuidar el orden, la seguridad y la tranquilidad de los vecinos del lugar; reportando ante los cuerpos de seguridad pública las acciones que requieran de su intervención; </w:t>
      </w:r>
    </w:p>
    <w:p w14:paraId="6AF3CF01" w14:textId="77777777" w:rsidR="003A41F7" w:rsidRPr="00692229" w:rsidRDefault="003A41F7" w:rsidP="00C62CE1">
      <w:pPr>
        <w:pStyle w:val="Estilo"/>
        <w:tabs>
          <w:tab w:val="left" w:pos="851"/>
        </w:tabs>
        <w:ind w:left="851" w:hanging="851"/>
        <w:contextualSpacing/>
        <w:jc w:val="both"/>
        <w:rPr>
          <w:sz w:val="19"/>
          <w:szCs w:val="19"/>
          <w:lang w:val="es-ES_tradnl"/>
        </w:rPr>
      </w:pPr>
    </w:p>
    <w:p w14:paraId="26595153" w14:textId="77777777" w:rsidR="003A41F7" w:rsidRPr="00692229" w:rsidRDefault="003A41F7" w:rsidP="00C62CE1">
      <w:pPr>
        <w:pStyle w:val="Estilo"/>
        <w:numPr>
          <w:ilvl w:val="0"/>
          <w:numId w:val="48"/>
        </w:numPr>
        <w:tabs>
          <w:tab w:val="left" w:pos="851"/>
        </w:tabs>
        <w:ind w:left="851" w:hanging="851"/>
        <w:contextualSpacing/>
        <w:jc w:val="both"/>
        <w:rPr>
          <w:sz w:val="19"/>
          <w:szCs w:val="19"/>
          <w:lang w:val="es-ES_tradnl"/>
        </w:rPr>
      </w:pPr>
      <w:r w:rsidRPr="00692229">
        <w:rPr>
          <w:sz w:val="19"/>
          <w:szCs w:val="19"/>
          <w:lang w:val="es-ES_tradnl"/>
        </w:rPr>
        <w:t xml:space="preserve">Promover el establecimiento de los servicios públicos y vigilar su funcionamiento; </w:t>
      </w:r>
    </w:p>
    <w:p w14:paraId="4B91AFA6" w14:textId="77777777" w:rsidR="003A41F7" w:rsidRPr="00692229" w:rsidRDefault="003A41F7" w:rsidP="00C62CE1">
      <w:pPr>
        <w:pStyle w:val="Estilo"/>
        <w:tabs>
          <w:tab w:val="left" w:pos="851"/>
        </w:tabs>
        <w:ind w:left="851" w:hanging="851"/>
        <w:contextualSpacing/>
        <w:jc w:val="both"/>
        <w:rPr>
          <w:sz w:val="19"/>
          <w:szCs w:val="19"/>
          <w:lang w:val="es-ES_tradnl"/>
        </w:rPr>
      </w:pPr>
    </w:p>
    <w:p w14:paraId="7926678E" w14:textId="7C4FAD51" w:rsidR="00716D1D" w:rsidRPr="00692229" w:rsidRDefault="00716D1D" w:rsidP="00C62CE1">
      <w:pPr>
        <w:pStyle w:val="Estilo"/>
        <w:numPr>
          <w:ilvl w:val="0"/>
          <w:numId w:val="48"/>
        </w:numPr>
        <w:tabs>
          <w:tab w:val="left" w:pos="851"/>
        </w:tabs>
        <w:ind w:left="851" w:hanging="851"/>
        <w:contextualSpacing/>
        <w:jc w:val="both"/>
        <w:rPr>
          <w:sz w:val="19"/>
          <w:szCs w:val="19"/>
          <w:lang w:val="es-ES_tradnl"/>
        </w:rPr>
      </w:pPr>
      <w:r w:rsidRPr="00692229">
        <w:rPr>
          <w:sz w:val="19"/>
          <w:szCs w:val="19"/>
          <w:lang w:val="es-ES_tradnl"/>
        </w:rPr>
        <w:t xml:space="preserve">Promover y participar en la </w:t>
      </w:r>
      <w:proofErr w:type="spellStart"/>
      <w:r w:rsidRPr="00692229">
        <w:rPr>
          <w:sz w:val="19"/>
          <w:szCs w:val="19"/>
          <w:lang w:val="es-ES_tradnl"/>
        </w:rPr>
        <w:t>sanitización</w:t>
      </w:r>
      <w:proofErr w:type="spellEnd"/>
      <w:r w:rsidRPr="00692229">
        <w:rPr>
          <w:sz w:val="19"/>
          <w:szCs w:val="19"/>
          <w:lang w:val="es-ES_tradnl"/>
        </w:rPr>
        <w:t xml:space="preserve"> de los mercados y centros de abasto, coordinadamente con su Ayuntamiento; </w:t>
      </w:r>
      <w:r w:rsidRPr="00692229">
        <w:rPr>
          <w:sz w:val="19"/>
          <w:szCs w:val="19"/>
          <w:vertAlign w:val="superscript"/>
          <w:lang w:val="es-ES_tradnl"/>
        </w:rPr>
        <w:t>(Adición según Decreto No. 1704 PPOE Segunda Sección de fecha 07-11-2020)</w:t>
      </w:r>
    </w:p>
    <w:p w14:paraId="515FA2FA" w14:textId="77777777" w:rsidR="00716D1D" w:rsidRPr="00692229" w:rsidRDefault="00716D1D" w:rsidP="00716D1D">
      <w:pPr>
        <w:pStyle w:val="Prrafodelista"/>
        <w:rPr>
          <w:sz w:val="19"/>
          <w:szCs w:val="19"/>
          <w:lang w:val="es-ES_tradnl"/>
        </w:rPr>
      </w:pPr>
    </w:p>
    <w:p w14:paraId="2F0C4C9F" w14:textId="51CE79E0" w:rsidR="003A41F7" w:rsidRPr="00692229" w:rsidRDefault="003A41F7" w:rsidP="00C62CE1">
      <w:pPr>
        <w:pStyle w:val="Estilo"/>
        <w:numPr>
          <w:ilvl w:val="0"/>
          <w:numId w:val="48"/>
        </w:numPr>
        <w:tabs>
          <w:tab w:val="left" w:pos="851"/>
        </w:tabs>
        <w:ind w:left="851" w:hanging="851"/>
        <w:contextualSpacing/>
        <w:jc w:val="both"/>
        <w:rPr>
          <w:sz w:val="19"/>
          <w:szCs w:val="19"/>
          <w:lang w:val="es-ES_tradnl"/>
        </w:rPr>
      </w:pPr>
      <w:r w:rsidRPr="00692229">
        <w:rPr>
          <w:sz w:val="19"/>
          <w:szCs w:val="19"/>
          <w:lang w:val="es-ES_tradnl"/>
        </w:rPr>
        <w:t xml:space="preserve">Promover la integración de comités de colaboración ciudadana como coadyuvantes en las acciones de bienestar de la comunidad; </w:t>
      </w:r>
    </w:p>
    <w:p w14:paraId="05E43706" w14:textId="77777777" w:rsidR="003A41F7" w:rsidRPr="00692229" w:rsidRDefault="003A41F7" w:rsidP="00C62CE1">
      <w:pPr>
        <w:pStyle w:val="Estilo"/>
        <w:tabs>
          <w:tab w:val="left" w:pos="851"/>
        </w:tabs>
        <w:spacing w:before="100" w:beforeAutospacing="1"/>
        <w:ind w:left="851" w:hanging="851"/>
        <w:contextualSpacing/>
        <w:jc w:val="both"/>
        <w:rPr>
          <w:sz w:val="19"/>
          <w:szCs w:val="19"/>
          <w:lang w:val="es-ES_tradnl"/>
        </w:rPr>
      </w:pPr>
    </w:p>
    <w:p w14:paraId="1F1F8AB1" w14:textId="77777777" w:rsidR="003A41F7" w:rsidRPr="00692229" w:rsidRDefault="003A41F7" w:rsidP="00C62CE1">
      <w:pPr>
        <w:pStyle w:val="Estilo"/>
        <w:numPr>
          <w:ilvl w:val="0"/>
          <w:numId w:val="48"/>
        </w:numPr>
        <w:tabs>
          <w:tab w:val="left" w:pos="851"/>
        </w:tabs>
        <w:spacing w:before="100" w:beforeAutospacing="1"/>
        <w:ind w:left="851" w:hanging="851"/>
        <w:contextualSpacing/>
        <w:jc w:val="both"/>
        <w:rPr>
          <w:sz w:val="19"/>
          <w:szCs w:val="19"/>
          <w:lang w:val="es-ES_tradnl"/>
        </w:rPr>
      </w:pPr>
      <w:r w:rsidRPr="00692229">
        <w:rPr>
          <w:sz w:val="19"/>
          <w:szCs w:val="19"/>
          <w:lang w:val="es-ES_tradnl"/>
        </w:rPr>
        <w:t xml:space="preserve">Informar anualmente a la asamblea general de la población, sobre el monto, destino y aplicación de los recursos proporcionados por el Ayuntamiento, y de las labores de gestión realizadas; </w:t>
      </w:r>
    </w:p>
    <w:p w14:paraId="181873E8" w14:textId="77777777" w:rsidR="003A41F7" w:rsidRPr="00692229" w:rsidRDefault="003A41F7" w:rsidP="00C62CE1">
      <w:pPr>
        <w:pStyle w:val="Estilo"/>
        <w:tabs>
          <w:tab w:val="left" w:pos="851"/>
        </w:tabs>
        <w:spacing w:before="100" w:beforeAutospacing="1"/>
        <w:ind w:left="851" w:hanging="851"/>
        <w:contextualSpacing/>
        <w:jc w:val="both"/>
        <w:rPr>
          <w:sz w:val="19"/>
          <w:szCs w:val="19"/>
          <w:lang w:val="es-ES_tradnl"/>
        </w:rPr>
      </w:pPr>
    </w:p>
    <w:p w14:paraId="7D234952" w14:textId="77777777" w:rsidR="003A41F7" w:rsidRPr="00692229" w:rsidRDefault="003A41F7" w:rsidP="00C62CE1">
      <w:pPr>
        <w:pStyle w:val="Estilo"/>
        <w:numPr>
          <w:ilvl w:val="0"/>
          <w:numId w:val="48"/>
        </w:numPr>
        <w:tabs>
          <w:tab w:val="left" w:pos="851"/>
        </w:tabs>
        <w:spacing w:before="100" w:beforeAutospacing="1"/>
        <w:ind w:left="851" w:hanging="851"/>
        <w:contextualSpacing/>
        <w:jc w:val="both"/>
        <w:rPr>
          <w:sz w:val="19"/>
          <w:szCs w:val="19"/>
          <w:vertAlign w:val="superscript"/>
          <w:lang w:val="es-ES_tradnl"/>
        </w:rPr>
      </w:pPr>
      <w:r w:rsidRPr="00692229">
        <w:rPr>
          <w:sz w:val="19"/>
          <w:szCs w:val="19"/>
          <w:lang w:val="es-ES_tradnl"/>
        </w:rPr>
        <w:t xml:space="preserve">Informar al Ayuntamiento sobre el destino y aplicación de los recursos ministrados por éste, y remitirle en forma mensual la documentación comprobatoria respectiva; así informar al Ayuntamiento la recaudación por concepto agua (sic) que hayan realizado, por si o a través de sus comités. </w:t>
      </w:r>
      <w:r w:rsidRPr="00692229">
        <w:rPr>
          <w:sz w:val="19"/>
          <w:szCs w:val="19"/>
          <w:vertAlign w:val="superscript"/>
          <w:lang w:val="es-ES_tradnl"/>
        </w:rPr>
        <w:t>(Reforma según Decreto No. 22 PPOE Extra de fecha 31-12-2013)</w:t>
      </w:r>
    </w:p>
    <w:p w14:paraId="4DC0B7EA" w14:textId="77777777" w:rsidR="003A41F7" w:rsidRPr="00692229" w:rsidRDefault="003A41F7" w:rsidP="00C62CE1">
      <w:pPr>
        <w:pStyle w:val="Estilo"/>
        <w:tabs>
          <w:tab w:val="left" w:pos="851"/>
        </w:tabs>
        <w:spacing w:before="100" w:beforeAutospacing="1"/>
        <w:ind w:left="851" w:hanging="851"/>
        <w:contextualSpacing/>
        <w:jc w:val="both"/>
        <w:rPr>
          <w:sz w:val="19"/>
          <w:szCs w:val="19"/>
          <w:lang w:val="es-ES_tradnl"/>
        </w:rPr>
      </w:pPr>
    </w:p>
    <w:p w14:paraId="755C5FDA" w14:textId="77777777" w:rsidR="003A41F7" w:rsidRPr="00692229" w:rsidRDefault="003A41F7" w:rsidP="00C62CE1">
      <w:pPr>
        <w:pStyle w:val="Estilo"/>
        <w:numPr>
          <w:ilvl w:val="0"/>
          <w:numId w:val="48"/>
        </w:numPr>
        <w:tabs>
          <w:tab w:val="left" w:pos="851"/>
        </w:tabs>
        <w:spacing w:before="100" w:beforeAutospacing="1"/>
        <w:ind w:left="851" w:hanging="851"/>
        <w:contextualSpacing/>
        <w:jc w:val="both"/>
        <w:rPr>
          <w:sz w:val="19"/>
          <w:szCs w:val="19"/>
          <w:lang w:val="es-ES_tradnl"/>
        </w:rPr>
      </w:pPr>
      <w:r w:rsidRPr="00692229">
        <w:rPr>
          <w:sz w:val="19"/>
          <w:szCs w:val="19"/>
          <w:lang w:val="es-ES_tradnl"/>
        </w:rPr>
        <w:t xml:space="preserve">Cuidar y proteger los recursos ecológicos con sujeción a la ley aplicable; </w:t>
      </w:r>
    </w:p>
    <w:p w14:paraId="73D611D9" w14:textId="77777777" w:rsidR="003A41F7" w:rsidRPr="00692229" w:rsidRDefault="003A41F7" w:rsidP="00C62CE1">
      <w:pPr>
        <w:pStyle w:val="Estilo"/>
        <w:tabs>
          <w:tab w:val="left" w:pos="851"/>
        </w:tabs>
        <w:spacing w:before="100" w:beforeAutospacing="1"/>
        <w:ind w:left="851" w:hanging="851"/>
        <w:contextualSpacing/>
        <w:jc w:val="both"/>
        <w:rPr>
          <w:sz w:val="19"/>
          <w:szCs w:val="19"/>
          <w:lang w:val="es-ES_tradnl"/>
        </w:rPr>
      </w:pPr>
    </w:p>
    <w:p w14:paraId="7677A226" w14:textId="77777777" w:rsidR="003A41F7" w:rsidRPr="00692229" w:rsidRDefault="003A41F7" w:rsidP="00C62CE1">
      <w:pPr>
        <w:pStyle w:val="Estilo"/>
        <w:numPr>
          <w:ilvl w:val="0"/>
          <w:numId w:val="48"/>
        </w:numPr>
        <w:tabs>
          <w:tab w:val="left" w:pos="851"/>
        </w:tabs>
        <w:spacing w:before="100" w:beforeAutospacing="1"/>
        <w:ind w:left="851" w:hanging="851"/>
        <w:contextualSpacing/>
        <w:jc w:val="both"/>
        <w:rPr>
          <w:sz w:val="19"/>
          <w:szCs w:val="19"/>
          <w:lang w:val="es-ES_tradnl"/>
        </w:rPr>
      </w:pPr>
      <w:r w:rsidRPr="00692229">
        <w:rPr>
          <w:sz w:val="19"/>
          <w:szCs w:val="19"/>
          <w:lang w:val="es-ES_tradnl"/>
        </w:rPr>
        <w:t xml:space="preserve">Participar en el Concejo de Desarrollo Social Municipal para la priorización de sus obras; y </w:t>
      </w:r>
    </w:p>
    <w:p w14:paraId="6694706E" w14:textId="77777777" w:rsidR="003A41F7" w:rsidRPr="00692229" w:rsidRDefault="003A41F7" w:rsidP="00C62CE1">
      <w:pPr>
        <w:pStyle w:val="Estilo"/>
        <w:tabs>
          <w:tab w:val="left" w:pos="851"/>
        </w:tabs>
        <w:spacing w:before="100" w:beforeAutospacing="1"/>
        <w:ind w:left="851" w:hanging="851"/>
        <w:contextualSpacing/>
        <w:jc w:val="both"/>
        <w:rPr>
          <w:sz w:val="19"/>
          <w:szCs w:val="19"/>
          <w:lang w:val="es-ES_tradnl"/>
        </w:rPr>
      </w:pPr>
    </w:p>
    <w:p w14:paraId="67AA2A10" w14:textId="77777777" w:rsidR="003A41F7" w:rsidRPr="00692229" w:rsidRDefault="003A41F7" w:rsidP="00C62CE1">
      <w:pPr>
        <w:pStyle w:val="Estilo"/>
        <w:numPr>
          <w:ilvl w:val="0"/>
          <w:numId w:val="48"/>
        </w:numPr>
        <w:tabs>
          <w:tab w:val="left" w:pos="851"/>
        </w:tabs>
        <w:spacing w:before="100" w:beforeAutospacing="1"/>
        <w:ind w:left="851" w:hanging="851"/>
        <w:contextualSpacing/>
        <w:jc w:val="both"/>
        <w:rPr>
          <w:sz w:val="19"/>
          <w:szCs w:val="19"/>
          <w:lang w:val="es-ES_tradnl"/>
        </w:rPr>
      </w:pPr>
      <w:r w:rsidRPr="00692229">
        <w:rPr>
          <w:sz w:val="19"/>
          <w:szCs w:val="19"/>
          <w:lang w:val="es-ES_tradnl"/>
        </w:rPr>
        <w:t xml:space="preserve">Las demás que le señalen las leyes, reglamentos o acuerdos del Ayuntamiento. </w:t>
      </w:r>
    </w:p>
    <w:p w14:paraId="061C9C8E" w14:textId="77777777" w:rsidR="003A41F7" w:rsidRPr="00692229" w:rsidRDefault="003A41F7" w:rsidP="00C62CE1">
      <w:pPr>
        <w:pStyle w:val="Estilo"/>
        <w:spacing w:before="100" w:beforeAutospacing="1"/>
        <w:ind w:left="1134" w:hanging="1134"/>
        <w:contextualSpacing/>
        <w:jc w:val="both"/>
        <w:rPr>
          <w:sz w:val="19"/>
          <w:szCs w:val="19"/>
          <w:lang w:val="es-ES_tradnl"/>
        </w:rPr>
      </w:pPr>
    </w:p>
    <w:p w14:paraId="12AEA6EA" w14:textId="77777777" w:rsidR="003A41F7" w:rsidRPr="00692229" w:rsidRDefault="003A41F7" w:rsidP="00C62CE1">
      <w:pPr>
        <w:pStyle w:val="Estilo"/>
        <w:spacing w:before="100" w:beforeAutospacing="1"/>
        <w:contextualSpacing/>
        <w:jc w:val="both"/>
        <w:rPr>
          <w:sz w:val="19"/>
          <w:szCs w:val="19"/>
          <w:vertAlign w:val="superscript"/>
        </w:rPr>
      </w:pPr>
      <w:r w:rsidRPr="00692229">
        <w:rPr>
          <w:b/>
          <w:bCs/>
          <w:sz w:val="19"/>
          <w:szCs w:val="19"/>
        </w:rPr>
        <w:lastRenderedPageBreak/>
        <w:t>ARTÍCULO 81.-</w:t>
      </w:r>
      <w:r w:rsidRPr="00692229">
        <w:rPr>
          <w:sz w:val="19"/>
          <w:szCs w:val="19"/>
        </w:rPr>
        <w:t xml:space="preserve"> Las autoridades auxiliares no podrán administrar más recursos que los recibidos para los gastos de administración y funcionamiento de sus oficinas. No podrán ejecutar obras en forma directa, salvo las que autorice el Ayuntamiento</w:t>
      </w:r>
      <w:r w:rsidR="00133BEE" w:rsidRPr="00692229">
        <w:rPr>
          <w:sz w:val="19"/>
          <w:szCs w:val="19"/>
        </w:rPr>
        <w:t>. El Presupuesto de Egresos Municipal deberá de contemplar los montos asignados a las Agencias Municipales y de Policía, de conformidad con lo dispuesto por el artículo 24 de la Ley de Coordinación Fiscal para el Estado de Oaxaca</w:t>
      </w:r>
      <w:r w:rsidRPr="00692229">
        <w:rPr>
          <w:sz w:val="19"/>
          <w:szCs w:val="19"/>
        </w:rPr>
        <w:t xml:space="preserve">. </w:t>
      </w:r>
      <w:r w:rsidR="00410823" w:rsidRPr="00692229">
        <w:rPr>
          <w:sz w:val="19"/>
          <w:szCs w:val="19"/>
        </w:rPr>
        <w:t xml:space="preserve"> </w:t>
      </w:r>
      <w:r w:rsidR="00410823" w:rsidRPr="00692229">
        <w:rPr>
          <w:sz w:val="19"/>
          <w:szCs w:val="19"/>
          <w:vertAlign w:val="superscript"/>
        </w:rPr>
        <w:t>(Reforma según Decreto No. 1204 PPOE Vigésima Séptima Sección de fecha 15-02-2020)</w:t>
      </w:r>
    </w:p>
    <w:p w14:paraId="514622BE" w14:textId="77777777" w:rsidR="003A41F7" w:rsidRPr="00692229" w:rsidRDefault="003A41F7" w:rsidP="00C62CE1">
      <w:pPr>
        <w:pStyle w:val="Ttulo1"/>
        <w:jc w:val="center"/>
        <w:rPr>
          <w:rFonts w:ascii="Arial" w:hAnsi="Arial" w:cs="Arial"/>
          <w:b/>
          <w:color w:val="auto"/>
          <w:sz w:val="19"/>
          <w:szCs w:val="19"/>
        </w:rPr>
      </w:pPr>
    </w:p>
    <w:p w14:paraId="0AAFB4A9" w14:textId="77777777" w:rsidR="003A41F7" w:rsidRPr="00692229" w:rsidRDefault="003A41F7" w:rsidP="00C62CE1">
      <w:pPr>
        <w:pStyle w:val="Ttulo1"/>
        <w:jc w:val="center"/>
        <w:rPr>
          <w:rFonts w:ascii="Arial" w:hAnsi="Arial" w:cs="Arial"/>
          <w:b/>
          <w:color w:val="auto"/>
          <w:sz w:val="19"/>
          <w:szCs w:val="19"/>
        </w:rPr>
      </w:pPr>
      <w:r w:rsidRPr="00692229">
        <w:rPr>
          <w:rFonts w:ascii="Arial" w:hAnsi="Arial" w:cs="Arial"/>
          <w:b/>
          <w:color w:val="auto"/>
          <w:sz w:val="19"/>
          <w:szCs w:val="19"/>
        </w:rPr>
        <w:t>CAPÍTULO V</w:t>
      </w:r>
    </w:p>
    <w:p w14:paraId="11B25E83" w14:textId="77777777" w:rsidR="0053055C" w:rsidRPr="00692229" w:rsidRDefault="0053055C" w:rsidP="00C62CE1">
      <w:pPr>
        <w:jc w:val="center"/>
        <w:rPr>
          <w:rFonts w:ascii="Arial" w:hAnsi="Arial" w:cs="Arial"/>
          <w:b/>
          <w:bCs/>
          <w:sz w:val="19"/>
          <w:szCs w:val="19"/>
        </w:rPr>
      </w:pPr>
      <w:r w:rsidRPr="00692229">
        <w:rPr>
          <w:rFonts w:ascii="Arial" w:hAnsi="Arial" w:cs="Arial"/>
          <w:b/>
          <w:bCs/>
          <w:sz w:val="19"/>
          <w:szCs w:val="19"/>
        </w:rPr>
        <w:t xml:space="preserve">De las Licencias, Renuncias y del Modo de Suplir las </w:t>
      </w:r>
    </w:p>
    <w:p w14:paraId="02E07407" w14:textId="77777777" w:rsidR="003A41F7" w:rsidRPr="00692229" w:rsidRDefault="0053055C" w:rsidP="00C62CE1">
      <w:pPr>
        <w:jc w:val="center"/>
        <w:rPr>
          <w:rFonts w:ascii="Arial" w:hAnsi="Arial" w:cs="Arial"/>
          <w:b/>
          <w:bCs/>
          <w:sz w:val="19"/>
          <w:szCs w:val="19"/>
        </w:rPr>
      </w:pPr>
      <w:r w:rsidRPr="00692229">
        <w:rPr>
          <w:rFonts w:ascii="Arial" w:hAnsi="Arial" w:cs="Arial"/>
          <w:b/>
          <w:bCs/>
          <w:sz w:val="19"/>
          <w:szCs w:val="19"/>
        </w:rPr>
        <w:t>Ausencias de los Integrantes del Ayuntamiento.</w:t>
      </w:r>
    </w:p>
    <w:p w14:paraId="77CFD900" w14:textId="77777777" w:rsidR="000117F6" w:rsidRPr="00692229" w:rsidRDefault="000117F6" w:rsidP="00C62CE1">
      <w:pPr>
        <w:jc w:val="center"/>
        <w:rPr>
          <w:rFonts w:ascii="Arial" w:hAnsi="Arial" w:cs="Arial"/>
          <w:b/>
          <w:bCs/>
          <w:sz w:val="19"/>
          <w:szCs w:val="19"/>
          <w:vertAlign w:val="superscript"/>
        </w:rPr>
      </w:pPr>
      <w:r w:rsidRPr="00692229">
        <w:rPr>
          <w:rFonts w:ascii="Arial" w:hAnsi="Arial" w:cs="Arial"/>
          <w:b/>
          <w:bCs/>
          <w:sz w:val="19"/>
          <w:szCs w:val="19"/>
          <w:vertAlign w:val="superscript"/>
        </w:rPr>
        <w:t>(Reforma según Decreto No. 1463 PPOE Extra de fecha 15-06-2018)</w:t>
      </w:r>
    </w:p>
    <w:p w14:paraId="7BC4D880" w14:textId="77777777" w:rsidR="003A41F7" w:rsidRPr="00692229" w:rsidRDefault="003A41F7" w:rsidP="00C62CE1">
      <w:pPr>
        <w:jc w:val="center"/>
        <w:rPr>
          <w:rFonts w:ascii="Arial" w:hAnsi="Arial" w:cs="Arial"/>
          <w:b/>
          <w:bCs/>
          <w:sz w:val="19"/>
          <w:szCs w:val="19"/>
        </w:rPr>
      </w:pPr>
    </w:p>
    <w:p w14:paraId="49B28EE0" w14:textId="77777777" w:rsidR="003A41F7" w:rsidRPr="00692229" w:rsidRDefault="003A41F7" w:rsidP="00C62CE1">
      <w:pPr>
        <w:jc w:val="both"/>
        <w:rPr>
          <w:rFonts w:ascii="Arial" w:hAnsi="Arial" w:cs="Arial"/>
          <w:sz w:val="19"/>
          <w:szCs w:val="19"/>
        </w:rPr>
      </w:pPr>
      <w:r w:rsidRPr="00692229">
        <w:rPr>
          <w:rFonts w:ascii="Arial" w:hAnsi="Arial" w:cs="Arial"/>
          <w:b/>
          <w:bCs/>
          <w:sz w:val="19"/>
          <w:szCs w:val="19"/>
        </w:rPr>
        <w:t>ARTÍCULO 82.-</w:t>
      </w:r>
      <w:r w:rsidRPr="00692229">
        <w:rPr>
          <w:rFonts w:ascii="Arial" w:hAnsi="Arial" w:cs="Arial"/>
          <w:sz w:val="19"/>
          <w:szCs w:val="19"/>
        </w:rPr>
        <w:t xml:space="preserve"> El Ayuntamiento, con la aprobación de la mayoría de sus integrantes, podrá autorizar licencias a sus concejales, para ausentarse del desempeño del cargo. </w:t>
      </w:r>
    </w:p>
    <w:p w14:paraId="62200243" w14:textId="77777777" w:rsidR="003A41F7" w:rsidRPr="00692229" w:rsidRDefault="003A41F7" w:rsidP="00C62CE1">
      <w:pPr>
        <w:jc w:val="both"/>
        <w:rPr>
          <w:rFonts w:ascii="Arial" w:hAnsi="Arial" w:cs="Arial"/>
          <w:sz w:val="19"/>
          <w:szCs w:val="19"/>
        </w:rPr>
      </w:pPr>
    </w:p>
    <w:p w14:paraId="0103AAD9" w14:textId="77777777" w:rsidR="003A41F7" w:rsidRPr="00692229" w:rsidRDefault="003A41F7" w:rsidP="00C62CE1">
      <w:pPr>
        <w:pStyle w:val="Textoindependiente"/>
        <w:spacing w:after="0"/>
        <w:jc w:val="both"/>
        <w:rPr>
          <w:rFonts w:ascii="Arial" w:hAnsi="Arial" w:cs="Arial"/>
          <w:sz w:val="19"/>
          <w:szCs w:val="19"/>
        </w:rPr>
      </w:pPr>
      <w:r w:rsidRPr="00692229">
        <w:rPr>
          <w:rFonts w:ascii="Arial" w:hAnsi="Arial" w:cs="Arial"/>
          <w:sz w:val="19"/>
          <w:szCs w:val="19"/>
        </w:rPr>
        <w:t xml:space="preserve">Tratándose de ausencias por asuntos de mero trámite o por cumplimento de alguna comisión, bastará la designación que haga el presidente municipal de un concejal para que desempeñe las funciones correspondientes. </w:t>
      </w:r>
    </w:p>
    <w:p w14:paraId="04BDE688" w14:textId="77777777" w:rsidR="003A41F7" w:rsidRPr="00692229" w:rsidRDefault="003A41F7" w:rsidP="00C62CE1">
      <w:pPr>
        <w:pStyle w:val="Textoindependiente"/>
        <w:spacing w:after="0"/>
        <w:jc w:val="both"/>
        <w:rPr>
          <w:rFonts w:ascii="Arial" w:hAnsi="Arial" w:cs="Arial"/>
          <w:sz w:val="19"/>
          <w:szCs w:val="19"/>
        </w:rPr>
      </w:pPr>
    </w:p>
    <w:p w14:paraId="04419C85" w14:textId="77777777" w:rsidR="003A41F7" w:rsidRPr="00692229" w:rsidRDefault="003A41F7" w:rsidP="00C62CE1">
      <w:pPr>
        <w:pStyle w:val="Textoindependiente"/>
        <w:spacing w:after="0"/>
        <w:jc w:val="both"/>
        <w:rPr>
          <w:rFonts w:ascii="Arial" w:hAnsi="Arial" w:cs="Arial"/>
          <w:sz w:val="19"/>
          <w:szCs w:val="19"/>
        </w:rPr>
      </w:pPr>
      <w:r w:rsidRPr="00692229">
        <w:rPr>
          <w:rFonts w:ascii="Arial" w:hAnsi="Arial" w:cs="Arial"/>
          <w:sz w:val="19"/>
          <w:szCs w:val="19"/>
        </w:rPr>
        <w:t>En todos los casos las licencias deberán solicitarse por escrito.</w:t>
      </w:r>
    </w:p>
    <w:p w14:paraId="641E4043" w14:textId="77777777" w:rsidR="003A41F7" w:rsidRPr="00692229" w:rsidRDefault="003A41F7" w:rsidP="00C62CE1">
      <w:pPr>
        <w:pStyle w:val="Textoindependiente"/>
        <w:spacing w:after="0"/>
        <w:jc w:val="both"/>
        <w:rPr>
          <w:rFonts w:ascii="Arial" w:hAnsi="Arial" w:cs="Arial"/>
          <w:sz w:val="19"/>
          <w:szCs w:val="19"/>
        </w:rPr>
      </w:pPr>
    </w:p>
    <w:p w14:paraId="77942FC4" w14:textId="77777777" w:rsidR="003A41F7" w:rsidRPr="00692229" w:rsidRDefault="003A41F7" w:rsidP="00C62CE1">
      <w:pPr>
        <w:jc w:val="both"/>
        <w:rPr>
          <w:rFonts w:ascii="Arial" w:hAnsi="Arial" w:cs="Arial"/>
          <w:sz w:val="19"/>
          <w:szCs w:val="19"/>
        </w:rPr>
      </w:pPr>
      <w:r w:rsidRPr="00692229">
        <w:rPr>
          <w:rFonts w:ascii="Arial" w:hAnsi="Arial" w:cs="Arial"/>
          <w:b/>
          <w:bCs/>
          <w:sz w:val="19"/>
          <w:szCs w:val="19"/>
        </w:rPr>
        <w:t>ARTÍCULO 83.-</w:t>
      </w:r>
      <w:r w:rsidRPr="00692229">
        <w:rPr>
          <w:rFonts w:ascii="Arial" w:hAnsi="Arial" w:cs="Arial"/>
          <w:sz w:val="19"/>
          <w:szCs w:val="19"/>
        </w:rPr>
        <w:t xml:space="preserve"> Las ausencias de los concejales, se suplirán de acuerdo con lo siguiente: </w:t>
      </w:r>
    </w:p>
    <w:p w14:paraId="0AF97063" w14:textId="77777777" w:rsidR="003A41F7" w:rsidRPr="00692229" w:rsidRDefault="003A41F7" w:rsidP="00C62CE1">
      <w:pPr>
        <w:jc w:val="both"/>
        <w:rPr>
          <w:rFonts w:ascii="Arial" w:hAnsi="Arial" w:cs="Arial"/>
          <w:sz w:val="19"/>
          <w:szCs w:val="19"/>
        </w:rPr>
      </w:pPr>
    </w:p>
    <w:p w14:paraId="1E5934F3" w14:textId="77777777" w:rsidR="003A41F7" w:rsidRPr="00692229" w:rsidRDefault="003A41F7" w:rsidP="00C62CE1">
      <w:pPr>
        <w:numPr>
          <w:ilvl w:val="0"/>
          <w:numId w:val="49"/>
        </w:numPr>
        <w:tabs>
          <w:tab w:val="left" w:pos="851"/>
        </w:tabs>
        <w:ind w:left="851" w:hanging="851"/>
        <w:jc w:val="both"/>
        <w:rPr>
          <w:rFonts w:ascii="Arial" w:hAnsi="Arial" w:cs="Arial"/>
          <w:sz w:val="19"/>
          <w:szCs w:val="19"/>
        </w:rPr>
      </w:pPr>
      <w:r w:rsidRPr="00692229">
        <w:rPr>
          <w:rFonts w:ascii="Arial" w:hAnsi="Arial" w:cs="Arial"/>
          <w:sz w:val="19"/>
          <w:szCs w:val="19"/>
        </w:rPr>
        <w:t xml:space="preserve">Licencias menores de quince días naturales: El Ayuntamiento designará, de ser necesario, al Concejal que desempeñe las funciones en forma provisional; </w:t>
      </w:r>
    </w:p>
    <w:p w14:paraId="5F50FD7B" w14:textId="77777777" w:rsidR="003A41F7" w:rsidRPr="00692229" w:rsidRDefault="003A41F7" w:rsidP="00C62CE1">
      <w:pPr>
        <w:tabs>
          <w:tab w:val="left" w:pos="851"/>
        </w:tabs>
        <w:ind w:left="851" w:hanging="851"/>
        <w:jc w:val="both"/>
        <w:rPr>
          <w:rFonts w:ascii="Arial" w:hAnsi="Arial" w:cs="Arial"/>
          <w:sz w:val="19"/>
          <w:szCs w:val="19"/>
        </w:rPr>
      </w:pPr>
    </w:p>
    <w:p w14:paraId="41194228" w14:textId="77777777" w:rsidR="003A41F7" w:rsidRPr="00692229" w:rsidRDefault="003A41F7" w:rsidP="00C62CE1">
      <w:pPr>
        <w:numPr>
          <w:ilvl w:val="0"/>
          <w:numId w:val="49"/>
        </w:numPr>
        <w:tabs>
          <w:tab w:val="left" w:pos="851"/>
        </w:tabs>
        <w:ind w:left="851" w:hanging="851"/>
        <w:jc w:val="both"/>
        <w:rPr>
          <w:rFonts w:ascii="Arial" w:hAnsi="Arial" w:cs="Arial"/>
          <w:sz w:val="19"/>
          <w:szCs w:val="19"/>
        </w:rPr>
      </w:pPr>
      <w:r w:rsidRPr="00692229">
        <w:rPr>
          <w:rFonts w:ascii="Arial" w:hAnsi="Arial" w:cs="Arial"/>
          <w:sz w:val="19"/>
          <w:szCs w:val="19"/>
        </w:rPr>
        <w:t xml:space="preserve">Licencias mayores de quince días naturales: </w:t>
      </w:r>
    </w:p>
    <w:p w14:paraId="010BD6A5" w14:textId="77777777" w:rsidR="003A41F7" w:rsidRPr="00692229" w:rsidRDefault="003A41F7" w:rsidP="00C62CE1">
      <w:pPr>
        <w:tabs>
          <w:tab w:val="left" w:pos="851"/>
        </w:tabs>
        <w:ind w:left="851" w:hanging="851"/>
        <w:jc w:val="both"/>
        <w:rPr>
          <w:rFonts w:ascii="Arial" w:hAnsi="Arial" w:cs="Arial"/>
          <w:sz w:val="19"/>
          <w:szCs w:val="19"/>
        </w:rPr>
      </w:pPr>
    </w:p>
    <w:p w14:paraId="3E3630D0" w14:textId="77777777" w:rsidR="003A41F7" w:rsidRPr="00692229" w:rsidRDefault="003A41F7" w:rsidP="00C62CE1">
      <w:pPr>
        <w:numPr>
          <w:ilvl w:val="1"/>
          <w:numId w:val="49"/>
        </w:numPr>
        <w:tabs>
          <w:tab w:val="left" w:pos="851"/>
        </w:tabs>
        <w:ind w:left="851" w:hanging="567"/>
        <w:jc w:val="both"/>
        <w:rPr>
          <w:rFonts w:ascii="Arial" w:hAnsi="Arial" w:cs="Arial"/>
          <w:sz w:val="19"/>
          <w:szCs w:val="19"/>
        </w:rPr>
      </w:pPr>
      <w:r w:rsidRPr="00692229">
        <w:rPr>
          <w:rFonts w:ascii="Arial" w:hAnsi="Arial" w:cs="Arial"/>
          <w:sz w:val="19"/>
          <w:szCs w:val="19"/>
        </w:rPr>
        <w:t xml:space="preserve">El Presidente Municipal, será suplido en forma improrrogable, por el concejal designado por el Ayuntamiento, como encargado de despacho, a propuesta del mismo presidente; y </w:t>
      </w:r>
    </w:p>
    <w:p w14:paraId="3FFB703C" w14:textId="77777777" w:rsidR="003A41F7" w:rsidRPr="00692229" w:rsidRDefault="003A41F7" w:rsidP="00C62CE1">
      <w:pPr>
        <w:tabs>
          <w:tab w:val="left" w:pos="851"/>
        </w:tabs>
        <w:ind w:left="851" w:hanging="567"/>
        <w:jc w:val="both"/>
        <w:rPr>
          <w:rFonts w:ascii="Arial" w:hAnsi="Arial" w:cs="Arial"/>
          <w:sz w:val="19"/>
          <w:szCs w:val="19"/>
        </w:rPr>
      </w:pPr>
    </w:p>
    <w:p w14:paraId="2C0D767B" w14:textId="77777777" w:rsidR="003A41F7" w:rsidRPr="00692229" w:rsidRDefault="003A41F7" w:rsidP="00C62CE1">
      <w:pPr>
        <w:numPr>
          <w:ilvl w:val="1"/>
          <w:numId w:val="49"/>
        </w:numPr>
        <w:tabs>
          <w:tab w:val="left" w:pos="851"/>
        </w:tabs>
        <w:ind w:left="851" w:hanging="567"/>
        <w:jc w:val="both"/>
        <w:rPr>
          <w:rFonts w:ascii="Arial" w:hAnsi="Arial" w:cs="Arial"/>
          <w:sz w:val="19"/>
          <w:szCs w:val="19"/>
        </w:rPr>
      </w:pPr>
      <w:r w:rsidRPr="00692229">
        <w:rPr>
          <w:rFonts w:ascii="Arial" w:hAnsi="Arial" w:cs="Arial"/>
          <w:sz w:val="19"/>
          <w:szCs w:val="19"/>
        </w:rPr>
        <w:t xml:space="preserve">Tratándose de los Síndicos y Regidores, se requerirá al suplente respectivo. </w:t>
      </w:r>
    </w:p>
    <w:p w14:paraId="1B870781" w14:textId="77777777" w:rsidR="003A41F7" w:rsidRPr="00692229" w:rsidRDefault="003A41F7" w:rsidP="00C62CE1">
      <w:pPr>
        <w:ind w:left="709" w:hanging="283"/>
        <w:jc w:val="both"/>
        <w:rPr>
          <w:rFonts w:ascii="Arial" w:hAnsi="Arial" w:cs="Arial"/>
          <w:sz w:val="19"/>
          <w:szCs w:val="19"/>
        </w:rPr>
      </w:pPr>
    </w:p>
    <w:p w14:paraId="2637A9E5" w14:textId="77777777" w:rsidR="003A41F7" w:rsidRPr="00692229" w:rsidRDefault="003A41F7" w:rsidP="00C62CE1">
      <w:pPr>
        <w:numPr>
          <w:ilvl w:val="0"/>
          <w:numId w:val="49"/>
        </w:numPr>
        <w:tabs>
          <w:tab w:val="left" w:pos="851"/>
        </w:tabs>
        <w:ind w:left="851" w:hanging="851"/>
        <w:jc w:val="both"/>
        <w:rPr>
          <w:rFonts w:ascii="Arial" w:hAnsi="Arial" w:cs="Arial"/>
          <w:sz w:val="19"/>
          <w:szCs w:val="19"/>
        </w:rPr>
      </w:pPr>
      <w:r w:rsidRPr="00692229">
        <w:rPr>
          <w:rFonts w:ascii="Arial" w:hAnsi="Arial" w:cs="Arial"/>
          <w:sz w:val="19"/>
          <w:szCs w:val="19"/>
        </w:rPr>
        <w:t xml:space="preserve">Licencias que excedan de ciento veinte días naturales: </w:t>
      </w:r>
    </w:p>
    <w:p w14:paraId="407D7B5A" w14:textId="77777777" w:rsidR="003A41F7" w:rsidRPr="00692229" w:rsidRDefault="003A41F7" w:rsidP="00C62CE1">
      <w:pPr>
        <w:ind w:left="709" w:hanging="283"/>
        <w:jc w:val="both"/>
        <w:rPr>
          <w:rFonts w:ascii="Arial" w:hAnsi="Arial" w:cs="Arial"/>
          <w:sz w:val="19"/>
          <w:szCs w:val="19"/>
        </w:rPr>
      </w:pPr>
    </w:p>
    <w:p w14:paraId="28F1F846" w14:textId="77777777" w:rsidR="003A41F7" w:rsidRPr="00692229" w:rsidRDefault="003A41F7" w:rsidP="00C62CE1">
      <w:pPr>
        <w:numPr>
          <w:ilvl w:val="1"/>
          <w:numId w:val="49"/>
        </w:numPr>
        <w:tabs>
          <w:tab w:val="left" w:pos="851"/>
        </w:tabs>
        <w:ind w:left="851" w:hanging="567"/>
        <w:jc w:val="both"/>
        <w:rPr>
          <w:rFonts w:ascii="Arial" w:hAnsi="Arial" w:cs="Arial"/>
          <w:sz w:val="19"/>
          <w:szCs w:val="19"/>
        </w:rPr>
      </w:pPr>
      <w:r w:rsidRPr="00692229">
        <w:rPr>
          <w:rFonts w:ascii="Arial" w:hAnsi="Arial" w:cs="Arial"/>
          <w:sz w:val="19"/>
          <w:szCs w:val="19"/>
        </w:rPr>
        <w:t xml:space="preserve">El Presidente Municipal, será suplido por su Suplente, y en </w:t>
      </w:r>
      <w:r w:rsidR="00122E2F" w:rsidRPr="00692229">
        <w:rPr>
          <w:rFonts w:ascii="Arial" w:hAnsi="Arial" w:cs="Arial"/>
          <w:sz w:val="19"/>
          <w:szCs w:val="19"/>
        </w:rPr>
        <w:t xml:space="preserve">su </w:t>
      </w:r>
      <w:r w:rsidRPr="00692229">
        <w:rPr>
          <w:rFonts w:ascii="Arial" w:hAnsi="Arial" w:cs="Arial"/>
          <w:sz w:val="19"/>
          <w:szCs w:val="19"/>
        </w:rPr>
        <w:t xml:space="preserve">ausencia o negativa de éste, por el Concejal que el Ayuntamiento </w:t>
      </w:r>
      <w:r w:rsidRPr="00692229">
        <w:rPr>
          <w:rFonts w:ascii="Arial" w:hAnsi="Arial" w:cs="Arial"/>
          <w:sz w:val="19"/>
          <w:szCs w:val="19"/>
        </w:rPr>
        <w:lastRenderedPageBreak/>
        <w:t>designe</w:t>
      </w:r>
      <w:r w:rsidR="00122E2F" w:rsidRPr="00692229">
        <w:rPr>
          <w:rFonts w:ascii="Arial" w:hAnsi="Arial" w:cs="Arial"/>
          <w:sz w:val="19"/>
          <w:szCs w:val="19"/>
        </w:rPr>
        <w:t>, considerando los principios constitucionales de paridad, alternancia y prelación</w:t>
      </w:r>
      <w:r w:rsidRPr="00692229">
        <w:rPr>
          <w:rFonts w:ascii="Arial" w:hAnsi="Arial" w:cs="Arial"/>
          <w:sz w:val="19"/>
          <w:szCs w:val="19"/>
        </w:rPr>
        <w:t>. De no lograr el acuerdo respectivo, el Congreso del Estado lo designará de entre los mismos concejales</w:t>
      </w:r>
      <w:r w:rsidR="00122E2F" w:rsidRPr="00692229">
        <w:rPr>
          <w:rFonts w:ascii="Arial" w:hAnsi="Arial" w:cs="Arial"/>
          <w:sz w:val="19"/>
          <w:szCs w:val="19"/>
        </w:rPr>
        <w:t>, tutelando los principios de este inciso</w:t>
      </w:r>
      <w:r w:rsidRPr="00692229">
        <w:rPr>
          <w:rFonts w:ascii="Arial" w:hAnsi="Arial" w:cs="Arial"/>
          <w:sz w:val="19"/>
          <w:szCs w:val="19"/>
        </w:rPr>
        <w:t>; y</w:t>
      </w:r>
      <w:r w:rsidR="008B101A" w:rsidRPr="00692229">
        <w:rPr>
          <w:rFonts w:ascii="Arial" w:hAnsi="Arial" w:cs="Arial"/>
          <w:sz w:val="19"/>
          <w:szCs w:val="19"/>
        </w:rPr>
        <w:t xml:space="preserve"> </w:t>
      </w:r>
      <w:r w:rsidR="008B101A" w:rsidRPr="00692229">
        <w:rPr>
          <w:rFonts w:ascii="Arial" w:hAnsi="Arial" w:cs="Arial"/>
          <w:sz w:val="19"/>
          <w:szCs w:val="19"/>
          <w:vertAlign w:val="superscript"/>
        </w:rPr>
        <w:t>(Reforma según Decreto No. 583 PPOE Décima Cuarta Sección de fecha 06-04-2019)</w:t>
      </w:r>
    </w:p>
    <w:p w14:paraId="65CE6154" w14:textId="77777777" w:rsidR="003A41F7" w:rsidRPr="00692229" w:rsidRDefault="003A41F7" w:rsidP="00C62CE1">
      <w:pPr>
        <w:tabs>
          <w:tab w:val="left" w:pos="851"/>
        </w:tabs>
        <w:ind w:left="851" w:hanging="567"/>
        <w:jc w:val="both"/>
        <w:rPr>
          <w:rFonts w:ascii="Arial" w:hAnsi="Arial" w:cs="Arial"/>
          <w:b/>
          <w:bCs/>
          <w:sz w:val="19"/>
          <w:szCs w:val="19"/>
        </w:rPr>
      </w:pPr>
    </w:p>
    <w:p w14:paraId="3978D3CB" w14:textId="77777777" w:rsidR="003A41F7" w:rsidRPr="00692229" w:rsidRDefault="003A41F7" w:rsidP="00C62CE1">
      <w:pPr>
        <w:numPr>
          <w:ilvl w:val="1"/>
          <w:numId w:val="49"/>
        </w:numPr>
        <w:tabs>
          <w:tab w:val="left" w:pos="851"/>
        </w:tabs>
        <w:ind w:left="851" w:hanging="567"/>
        <w:jc w:val="both"/>
        <w:rPr>
          <w:rFonts w:ascii="Arial" w:hAnsi="Arial" w:cs="Arial"/>
          <w:sz w:val="19"/>
          <w:szCs w:val="19"/>
        </w:rPr>
      </w:pPr>
      <w:r w:rsidRPr="00692229">
        <w:rPr>
          <w:rFonts w:ascii="Arial" w:hAnsi="Arial" w:cs="Arial"/>
          <w:sz w:val="19"/>
          <w:szCs w:val="19"/>
        </w:rPr>
        <w:t xml:space="preserve">Tratándose de los Síndicos y Regidores, se llamará al suplente respectivo. De no aceptar el cargo, se requerirá a cualquiera de los suplentes para que asuma el cargo. </w:t>
      </w:r>
    </w:p>
    <w:p w14:paraId="6B61EB62" w14:textId="77777777" w:rsidR="003A41F7" w:rsidRPr="00692229" w:rsidRDefault="003A41F7" w:rsidP="00C62CE1">
      <w:pPr>
        <w:tabs>
          <w:tab w:val="left" w:pos="851"/>
        </w:tabs>
        <w:ind w:left="851" w:hanging="567"/>
        <w:jc w:val="both"/>
        <w:rPr>
          <w:rFonts w:ascii="Arial" w:hAnsi="Arial" w:cs="Arial"/>
          <w:sz w:val="19"/>
          <w:szCs w:val="19"/>
        </w:rPr>
      </w:pPr>
    </w:p>
    <w:p w14:paraId="26900A3C" w14:textId="77777777" w:rsidR="003A41F7" w:rsidRPr="00692229" w:rsidRDefault="003A41F7" w:rsidP="00C62CE1">
      <w:pPr>
        <w:jc w:val="both"/>
        <w:rPr>
          <w:rFonts w:ascii="Arial" w:hAnsi="Arial" w:cs="Arial"/>
          <w:sz w:val="19"/>
          <w:szCs w:val="19"/>
        </w:rPr>
      </w:pPr>
      <w:r w:rsidRPr="00692229">
        <w:rPr>
          <w:rFonts w:ascii="Arial" w:hAnsi="Arial" w:cs="Arial"/>
          <w:sz w:val="19"/>
          <w:szCs w:val="19"/>
        </w:rPr>
        <w:t>Al término del plazo de la licencia concedida, el concejal deberá integrarse de inmediato a su cargo. De no hacerlo, los integrantes del Ayuntamiento solicitarán la suspensión y revocación del mandato, de acuerdo a lo establecido por esta Ley.</w:t>
      </w:r>
    </w:p>
    <w:p w14:paraId="7EE56E8B" w14:textId="77777777" w:rsidR="003A41F7" w:rsidRPr="00692229" w:rsidRDefault="003A41F7" w:rsidP="00C62CE1">
      <w:pPr>
        <w:jc w:val="both"/>
        <w:rPr>
          <w:rFonts w:ascii="Arial" w:hAnsi="Arial" w:cs="Arial"/>
          <w:sz w:val="19"/>
          <w:szCs w:val="19"/>
        </w:rPr>
      </w:pPr>
    </w:p>
    <w:p w14:paraId="42CEC707" w14:textId="77777777" w:rsidR="003A41F7" w:rsidRPr="00692229" w:rsidRDefault="003A41F7" w:rsidP="00C62CE1">
      <w:pPr>
        <w:jc w:val="both"/>
        <w:rPr>
          <w:rFonts w:ascii="Arial" w:hAnsi="Arial" w:cs="Arial"/>
          <w:sz w:val="19"/>
          <w:szCs w:val="19"/>
          <w:vertAlign w:val="superscript"/>
        </w:rPr>
      </w:pPr>
      <w:r w:rsidRPr="00692229">
        <w:rPr>
          <w:rFonts w:ascii="Arial" w:hAnsi="Arial" w:cs="Arial"/>
          <w:sz w:val="19"/>
          <w:szCs w:val="19"/>
        </w:rPr>
        <w:t xml:space="preserve">De los casos a que se refieren las fracciones II y III del presente artículo, se dará aviso a la Legislatura para </w:t>
      </w:r>
      <w:r w:rsidR="001D564E" w:rsidRPr="00692229">
        <w:rPr>
          <w:rFonts w:ascii="Arial" w:hAnsi="Arial" w:cs="Arial"/>
          <w:sz w:val="19"/>
          <w:szCs w:val="19"/>
        </w:rPr>
        <w:t xml:space="preserve">la emisión del decreto que  </w:t>
      </w:r>
      <w:r w:rsidRPr="00692229">
        <w:rPr>
          <w:rFonts w:ascii="Arial" w:hAnsi="Arial" w:cs="Arial"/>
          <w:sz w:val="19"/>
          <w:szCs w:val="19"/>
        </w:rPr>
        <w:t xml:space="preserve">corresponda. </w:t>
      </w:r>
      <w:r w:rsidR="001D564E" w:rsidRPr="00692229">
        <w:rPr>
          <w:rFonts w:ascii="Arial" w:hAnsi="Arial" w:cs="Arial"/>
          <w:sz w:val="19"/>
          <w:szCs w:val="19"/>
          <w:vertAlign w:val="superscript"/>
        </w:rPr>
        <w:t>(Reforma según Decreto No. 1463 PPOE Extra de fecha 15-06-2018)</w:t>
      </w:r>
    </w:p>
    <w:p w14:paraId="11B62D30" w14:textId="77777777" w:rsidR="003A41F7" w:rsidRPr="00692229" w:rsidRDefault="003A41F7" w:rsidP="00C62CE1">
      <w:pPr>
        <w:jc w:val="both"/>
        <w:rPr>
          <w:rFonts w:ascii="Arial" w:hAnsi="Arial" w:cs="Arial"/>
          <w:sz w:val="19"/>
          <w:szCs w:val="19"/>
        </w:rPr>
      </w:pPr>
    </w:p>
    <w:p w14:paraId="14F05585" w14:textId="77777777" w:rsidR="001D564E" w:rsidRPr="00692229" w:rsidRDefault="003A41F7" w:rsidP="00C62CE1">
      <w:pPr>
        <w:jc w:val="both"/>
        <w:rPr>
          <w:rFonts w:ascii="Arial" w:hAnsi="Arial" w:cs="Arial"/>
          <w:sz w:val="19"/>
          <w:szCs w:val="19"/>
          <w:vertAlign w:val="superscript"/>
        </w:rPr>
      </w:pPr>
      <w:r w:rsidRPr="00692229">
        <w:rPr>
          <w:rFonts w:ascii="Arial" w:hAnsi="Arial" w:cs="Arial"/>
          <w:sz w:val="19"/>
          <w:szCs w:val="19"/>
        </w:rPr>
        <w:t xml:space="preserve">Las licencias a que se refiere el párrafo anterior, así como las </w:t>
      </w:r>
      <w:r w:rsidR="001D564E" w:rsidRPr="00692229">
        <w:rPr>
          <w:rFonts w:ascii="Arial" w:hAnsi="Arial" w:cs="Arial"/>
          <w:sz w:val="19"/>
          <w:szCs w:val="19"/>
        </w:rPr>
        <w:t>renuncias de miembros del Ayuntamiento, que hayan sido autorizadas y calificadas por éste, deberán ratificarse ante el órgano respectivo del Congreso del Estado, previo a la emisión del decreto en cada caso</w:t>
      </w:r>
      <w:r w:rsidR="00D4553F" w:rsidRPr="00692229">
        <w:rPr>
          <w:rFonts w:ascii="Arial" w:hAnsi="Arial" w:cs="Arial"/>
          <w:sz w:val="19"/>
          <w:szCs w:val="19"/>
        </w:rPr>
        <w:t>, tutelando los principios del inciso a)</w:t>
      </w:r>
      <w:r w:rsidRPr="00692229">
        <w:rPr>
          <w:rFonts w:ascii="Arial" w:hAnsi="Arial" w:cs="Arial"/>
          <w:sz w:val="19"/>
          <w:szCs w:val="19"/>
        </w:rPr>
        <w:t xml:space="preserve">. </w:t>
      </w:r>
      <w:r w:rsidR="001D564E" w:rsidRPr="00692229">
        <w:rPr>
          <w:rFonts w:ascii="Arial" w:hAnsi="Arial" w:cs="Arial"/>
          <w:sz w:val="19"/>
          <w:szCs w:val="19"/>
        </w:rPr>
        <w:t xml:space="preserve"> </w:t>
      </w:r>
      <w:r w:rsidR="001D564E" w:rsidRPr="00692229">
        <w:rPr>
          <w:rFonts w:ascii="Arial" w:hAnsi="Arial" w:cs="Arial"/>
          <w:sz w:val="19"/>
          <w:szCs w:val="19"/>
          <w:vertAlign w:val="superscript"/>
        </w:rPr>
        <w:t xml:space="preserve">(Reforma según Decreto No. </w:t>
      </w:r>
      <w:r w:rsidR="00D4553F" w:rsidRPr="00692229">
        <w:rPr>
          <w:rFonts w:ascii="Arial" w:hAnsi="Arial" w:cs="Arial"/>
          <w:sz w:val="19"/>
          <w:szCs w:val="19"/>
          <w:vertAlign w:val="superscript"/>
        </w:rPr>
        <w:t>583</w:t>
      </w:r>
      <w:r w:rsidR="001D564E" w:rsidRPr="00692229">
        <w:rPr>
          <w:rFonts w:ascii="Arial" w:hAnsi="Arial" w:cs="Arial"/>
          <w:sz w:val="19"/>
          <w:szCs w:val="19"/>
          <w:vertAlign w:val="superscript"/>
        </w:rPr>
        <w:t xml:space="preserve"> PPOE </w:t>
      </w:r>
      <w:r w:rsidR="00D4553F" w:rsidRPr="00692229">
        <w:rPr>
          <w:rFonts w:ascii="Arial" w:hAnsi="Arial" w:cs="Arial"/>
          <w:sz w:val="19"/>
          <w:szCs w:val="19"/>
          <w:vertAlign w:val="superscript"/>
        </w:rPr>
        <w:t xml:space="preserve">Décima Cuarta Sección </w:t>
      </w:r>
      <w:r w:rsidR="001D564E" w:rsidRPr="00692229">
        <w:rPr>
          <w:rFonts w:ascii="Arial" w:hAnsi="Arial" w:cs="Arial"/>
          <w:sz w:val="19"/>
          <w:szCs w:val="19"/>
          <w:vertAlign w:val="superscript"/>
        </w:rPr>
        <w:t xml:space="preserve">de fecha </w:t>
      </w:r>
      <w:r w:rsidR="00D4553F" w:rsidRPr="00692229">
        <w:rPr>
          <w:rFonts w:ascii="Arial" w:hAnsi="Arial" w:cs="Arial"/>
          <w:sz w:val="19"/>
          <w:szCs w:val="19"/>
          <w:vertAlign w:val="superscript"/>
        </w:rPr>
        <w:t>06</w:t>
      </w:r>
      <w:r w:rsidR="001D564E" w:rsidRPr="00692229">
        <w:rPr>
          <w:rFonts w:ascii="Arial" w:hAnsi="Arial" w:cs="Arial"/>
          <w:sz w:val="19"/>
          <w:szCs w:val="19"/>
          <w:vertAlign w:val="superscript"/>
        </w:rPr>
        <w:t>-0</w:t>
      </w:r>
      <w:r w:rsidR="00D4553F" w:rsidRPr="00692229">
        <w:rPr>
          <w:rFonts w:ascii="Arial" w:hAnsi="Arial" w:cs="Arial"/>
          <w:sz w:val="19"/>
          <w:szCs w:val="19"/>
          <w:vertAlign w:val="superscript"/>
        </w:rPr>
        <w:t>4-2019</w:t>
      </w:r>
      <w:r w:rsidR="001D564E" w:rsidRPr="00692229">
        <w:rPr>
          <w:rFonts w:ascii="Arial" w:hAnsi="Arial" w:cs="Arial"/>
          <w:sz w:val="19"/>
          <w:szCs w:val="19"/>
          <w:vertAlign w:val="superscript"/>
        </w:rPr>
        <w:t>)</w:t>
      </w:r>
    </w:p>
    <w:p w14:paraId="630D82F1" w14:textId="785B9664" w:rsidR="003A41F7" w:rsidRPr="00692229" w:rsidRDefault="003A41F7" w:rsidP="00C62CE1">
      <w:pPr>
        <w:jc w:val="both"/>
        <w:rPr>
          <w:rFonts w:ascii="Arial" w:hAnsi="Arial" w:cs="Arial"/>
          <w:sz w:val="19"/>
          <w:szCs w:val="19"/>
        </w:rPr>
      </w:pPr>
    </w:p>
    <w:p w14:paraId="6CA5853E" w14:textId="3AC0CC09" w:rsidR="00110CFE" w:rsidRPr="00692229" w:rsidRDefault="00110CFE" w:rsidP="00C62CE1">
      <w:pPr>
        <w:jc w:val="both"/>
        <w:rPr>
          <w:rFonts w:ascii="Arial" w:hAnsi="Arial" w:cs="Arial"/>
          <w:sz w:val="19"/>
          <w:szCs w:val="19"/>
        </w:rPr>
      </w:pPr>
      <w:r w:rsidRPr="00692229">
        <w:rPr>
          <w:rFonts w:ascii="Arial" w:hAnsi="Arial" w:cs="Arial"/>
          <w:sz w:val="19"/>
          <w:szCs w:val="19"/>
        </w:rPr>
        <w:t xml:space="preserve">El Decreto en mención será requisito para acreditar al nuevo o nuevos integrantes del cabildo. </w:t>
      </w:r>
      <w:r w:rsidRPr="00692229">
        <w:rPr>
          <w:rFonts w:ascii="Arial" w:hAnsi="Arial" w:cs="Arial"/>
          <w:sz w:val="19"/>
          <w:szCs w:val="19"/>
          <w:vertAlign w:val="superscript"/>
        </w:rPr>
        <w:t>(Adición según Decreto No. 1547 PPOE Octava Sección de fecha 25-07-2020)</w:t>
      </w:r>
    </w:p>
    <w:p w14:paraId="7C0B0FD5" w14:textId="77777777" w:rsidR="00110CFE" w:rsidRPr="00692229" w:rsidRDefault="00110CFE" w:rsidP="00C62CE1">
      <w:pPr>
        <w:jc w:val="both"/>
        <w:rPr>
          <w:rFonts w:ascii="Arial" w:hAnsi="Arial" w:cs="Arial"/>
          <w:sz w:val="19"/>
          <w:szCs w:val="19"/>
        </w:rPr>
      </w:pPr>
    </w:p>
    <w:p w14:paraId="18653729" w14:textId="77777777" w:rsidR="003A41F7" w:rsidRPr="00692229" w:rsidRDefault="003A41F7" w:rsidP="00C62CE1">
      <w:pPr>
        <w:jc w:val="both"/>
        <w:rPr>
          <w:rFonts w:ascii="Arial" w:hAnsi="Arial" w:cs="Arial"/>
          <w:sz w:val="19"/>
          <w:szCs w:val="19"/>
        </w:rPr>
      </w:pPr>
      <w:r w:rsidRPr="00692229">
        <w:rPr>
          <w:rFonts w:ascii="Arial" w:hAnsi="Arial" w:cs="Arial"/>
          <w:b/>
          <w:bCs/>
          <w:sz w:val="19"/>
          <w:szCs w:val="19"/>
        </w:rPr>
        <w:t>ARTÍCULO 84.-</w:t>
      </w:r>
      <w:r w:rsidRPr="00692229">
        <w:rPr>
          <w:rFonts w:ascii="Arial" w:hAnsi="Arial" w:cs="Arial"/>
          <w:sz w:val="19"/>
          <w:szCs w:val="19"/>
        </w:rPr>
        <w:t xml:space="preserve"> Si la falta de los concejales es por causa injustificada, se observará lo siguiente: </w:t>
      </w:r>
    </w:p>
    <w:p w14:paraId="7E01F10A" w14:textId="77777777" w:rsidR="003A41F7" w:rsidRPr="00692229" w:rsidRDefault="003A41F7" w:rsidP="00C62CE1">
      <w:pPr>
        <w:ind w:left="720"/>
        <w:jc w:val="both"/>
        <w:rPr>
          <w:rFonts w:ascii="Arial" w:hAnsi="Arial" w:cs="Arial"/>
          <w:sz w:val="19"/>
          <w:szCs w:val="19"/>
        </w:rPr>
      </w:pPr>
    </w:p>
    <w:p w14:paraId="2B8901F9" w14:textId="77777777" w:rsidR="003A41F7" w:rsidRPr="00692229" w:rsidRDefault="003A41F7" w:rsidP="00C62CE1">
      <w:pPr>
        <w:numPr>
          <w:ilvl w:val="0"/>
          <w:numId w:val="50"/>
        </w:numPr>
        <w:tabs>
          <w:tab w:val="left" w:pos="851"/>
        </w:tabs>
        <w:ind w:left="851" w:hanging="851"/>
        <w:jc w:val="both"/>
        <w:rPr>
          <w:rFonts w:ascii="Arial" w:hAnsi="Arial" w:cs="Arial"/>
          <w:sz w:val="19"/>
          <w:szCs w:val="19"/>
        </w:rPr>
      </w:pPr>
      <w:r w:rsidRPr="00692229">
        <w:rPr>
          <w:rFonts w:ascii="Arial" w:hAnsi="Arial" w:cs="Arial"/>
          <w:sz w:val="19"/>
          <w:szCs w:val="19"/>
        </w:rPr>
        <w:t xml:space="preserve">Si es menos de quince días naturales, en aquellos casos en que el reglamento o por acuerdo respectivo del Ayuntamiento obligue a los concejales de acudir diariamente a sus labores, el Ayuntamiento acordará el descuento de las dietas correspondientes; y </w:t>
      </w:r>
    </w:p>
    <w:p w14:paraId="421D7251" w14:textId="77777777" w:rsidR="003A41F7" w:rsidRPr="00692229" w:rsidRDefault="003A41F7" w:rsidP="00C62CE1">
      <w:pPr>
        <w:tabs>
          <w:tab w:val="left" w:pos="851"/>
          <w:tab w:val="left" w:pos="2577"/>
        </w:tabs>
        <w:ind w:left="851" w:hanging="851"/>
        <w:jc w:val="both"/>
        <w:rPr>
          <w:rFonts w:ascii="Arial" w:hAnsi="Arial" w:cs="Arial"/>
          <w:sz w:val="19"/>
          <w:szCs w:val="19"/>
        </w:rPr>
      </w:pPr>
    </w:p>
    <w:p w14:paraId="7EB7647D" w14:textId="77777777" w:rsidR="003A41F7" w:rsidRPr="00692229" w:rsidRDefault="003A41F7" w:rsidP="00C62CE1">
      <w:pPr>
        <w:numPr>
          <w:ilvl w:val="0"/>
          <w:numId w:val="50"/>
        </w:numPr>
        <w:tabs>
          <w:tab w:val="left" w:pos="851"/>
        </w:tabs>
        <w:ind w:left="851" w:hanging="851"/>
        <w:jc w:val="both"/>
        <w:rPr>
          <w:rFonts w:ascii="Arial" w:hAnsi="Arial" w:cs="Arial"/>
          <w:sz w:val="19"/>
          <w:szCs w:val="19"/>
        </w:rPr>
      </w:pPr>
      <w:r w:rsidRPr="00692229">
        <w:rPr>
          <w:rFonts w:ascii="Arial" w:hAnsi="Arial" w:cs="Arial"/>
          <w:sz w:val="19"/>
          <w:szCs w:val="19"/>
        </w:rPr>
        <w:t xml:space="preserve">Si por falta injustificada, el concejal deja de acudir a más de tres sesiones de cabildo, los integrantes del Ayuntamiento solicitarán ante el Congreso del Estado, la suspensión o revocación de su mandato, con apego a esta Ley, siempre que obre que fue notificado legalmente el citatorio para la celebración de las sesiones. </w:t>
      </w:r>
    </w:p>
    <w:p w14:paraId="5C971229" w14:textId="77777777" w:rsidR="003A41F7" w:rsidRPr="00692229" w:rsidRDefault="003A41F7" w:rsidP="00C62CE1">
      <w:pPr>
        <w:jc w:val="both"/>
        <w:rPr>
          <w:rFonts w:ascii="Arial" w:hAnsi="Arial" w:cs="Arial"/>
          <w:sz w:val="19"/>
          <w:szCs w:val="19"/>
        </w:rPr>
      </w:pPr>
    </w:p>
    <w:p w14:paraId="2AA08763" w14:textId="77777777" w:rsidR="003A41F7" w:rsidRPr="00692229" w:rsidRDefault="003A41F7" w:rsidP="00C62CE1">
      <w:pPr>
        <w:jc w:val="both"/>
        <w:rPr>
          <w:rFonts w:ascii="Arial" w:hAnsi="Arial" w:cs="Arial"/>
          <w:sz w:val="19"/>
          <w:szCs w:val="19"/>
        </w:rPr>
      </w:pPr>
      <w:r w:rsidRPr="00692229">
        <w:rPr>
          <w:rFonts w:ascii="Arial" w:hAnsi="Arial" w:cs="Arial"/>
          <w:sz w:val="19"/>
          <w:szCs w:val="19"/>
        </w:rPr>
        <w:lastRenderedPageBreak/>
        <w:t xml:space="preserve">El mismo procedimiento se seguirá, para el caso de licencias que presenten los integrantes de los Concejos Municipales. </w:t>
      </w:r>
    </w:p>
    <w:p w14:paraId="6B76A84B" w14:textId="77777777" w:rsidR="003A41F7" w:rsidRPr="00692229" w:rsidRDefault="003A41F7" w:rsidP="00C62CE1">
      <w:pPr>
        <w:jc w:val="center"/>
        <w:rPr>
          <w:rFonts w:ascii="Arial" w:hAnsi="Arial" w:cs="Arial"/>
          <w:b/>
          <w:sz w:val="19"/>
          <w:szCs w:val="19"/>
        </w:rPr>
      </w:pPr>
    </w:p>
    <w:p w14:paraId="42234274" w14:textId="77777777" w:rsidR="003A41F7" w:rsidRPr="00692229" w:rsidRDefault="003A41F7" w:rsidP="00C62CE1">
      <w:pPr>
        <w:jc w:val="center"/>
        <w:rPr>
          <w:rFonts w:ascii="Arial" w:hAnsi="Arial" w:cs="Arial"/>
          <w:b/>
          <w:sz w:val="19"/>
          <w:szCs w:val="19"/>
        </w:rPr>
      </w:pPr>
      <w:r w:rsidRPr="00692229">
        <w:rPr>
          <w:rFonts w:ascii="Arial" w:hAnsi="Arial" w:cs="Arial"/>
          <w:b/>
          <w:sz w:val="19"/>
          <w:szCs w:val="19"/>
        </w:rPr>
        <w:t>CAPÍTULO VI</w:t>
      </w:r>
    </w:p>
    <w:p w14:paraId="5DB923B2" w14:textId="77777777" w:rsidR="003A41F7" w:rsidRPr="00692229" w:rsidRDefault="003A41F7" w:rsidP="00C62CE1">
      <w:pPr>
        <w:jc w:val="center"/>
        <w:rPr>
          <w:rFonts w:ascii="Arial" w:hAnsi="Arial" w:cs="Arial"/>
          <w:b/>
          <w:sz w:val="19"/>
          <w:szCs w:val="19"/>
        </w:rPr>
      </w:pPr>
      <w:r w:rsidRPr="00692229">
        <w:rPr>
          <w:rFonts w:ascii="Arial" w:hAnsi="Arial" w:cs="Arial"/>
          <w:b/>
          <w:sz w:val="19"/>
          <w:szCs w:val="19"/>
        </w:rPr>
        <w:t xml:space="preserve">DEL ABANDONO DEL CARGO Y DEL FALLECIMIENTO </w:t>
      </w:r>
    </w:p>
    <w:p w14:paraId="229B4F6A" w14:textId="77777777" w:rsidR="003A41F7" w:rsidRPr="00692229" w:rsidRDefault="003A41F7" w:rsidP="00C62CE1">
      <w:pPr>
        <w:jc w:val="center"/>
        <w:rPr>
          <w:rFonts w:ascii="Arial" w:hAnsi="Arial" w:cs="Arial"/>
          <w:b/>
          <w:sz w:val="19"/>
          <w:szCs w:val="19"/>
        </w:rPr>
      </w:pPr>
      <w:r w:rsidRPr="00692229">
        <w:rPr>
          <w:rFonts w:ascii="Arial" w:hAnsi="Arial" w:cs="Arial"/>
          <w:b/>
          <w:sz w:val="19"/>
          <w:szCs w:val="19"/>
        </w:rPr>
        <w:t>DE LOS CONCEJALES</w:t>
      </w:r>
    </w:p>
    <w:p w14:paraId="3B4250A0" w14:textId="77777777" w:rsidR="003A41F7" w:rsidRPr="00692229" w:rsidRDefault="003A41F7" w:rsidP="00C62CE1">
      <w:pPr>
        <w:jc w:val="center"/>
        <w:rPr>
          <w:rFonts w:ascii="Arial" w:hAnsi="Arial" w:cs="Arial"/>
          <w:b/>
          <w:sz w:val="19"/>
          <w:szCs w:val="19"/>
        </w:rPr>
      </w:pPr>
    </w:p>
    <w:p w14:paraId="7A1BF006"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85.-</w:t>
      </w:r>
      <w:r w:rsidRPr="00692229">
        <w:rPr>
          <w:rFonts w:ascii="Arial" w:hAnsi="Arial" w:cs="Arial"/>
          <w:sz w:val="19"/>
          <w:szCs w:val="19"/>
        </w:rPr>
        <w:t xml:space="preserve"> El abandono del cargo se da cuando sin justificación alguna el concejal ya no se presenta a ejercer el cargo, </w:t>
      </w:r>
      <w:proofErr w:type="spellStart"/>
      <w:r w:rsidRPr="00692229">
        <w:rPr>
          <w:rFonts w:ascii="Arial" w:hAnsi="Arial" w:cs="Arial"/>
          <w:sz w:val="19"/>
          <w:szCs w:val="19"/>
        </w:rPr>
        <w:t>aún</w:t>
      </w:r>
      <w:proofErr w:type="spellEnd"/>
      <w:r w:rsidRPr="00692229">
        <w:rPr>
          <w:rFonts w:ascii="Arial" w:hAnsi="Arial" w:cs="Arial"/>
          <w:sz w:val="19"/>
          <w:szCs w:val="19"/>
        </w:rPr>
        <w:t xml:space="preserve"> cuando sea requerido con las formalidades legales por el Ayuntamiento, por lo que se procederá a solicitar al Congreso del Estado la revocación de su mandato, mientras tanto, sesionará para acordar que se requerirá al suplente para que asuma el cargo en forma provisional, en caso de negativa de éste, asumirá el cargo en forma provisional cualquiera de los suplentes que requiera el Ayuntamiento hasta en tanto se resuelva lo relativo al abandono del cargo en que se incurra. El mismo procedimiento se seguirá, para el caso de los integrantes del Concejo Municipal. </w:t>
      </w:r>
    </w:p>
    <w:p w14:paraId="1CD41795" w14:textId="77777777" w:rsidR="003A41F7" w:rsidRPr="00692229" w:rsidRDefault="003A41F7" w:rsidP="00C62CE1">
      <w:pPr>
        <w:jc w:val="both"/>
        <w:rPr>
          <w:rFonts w:ascii="Arial" w:hAnsi="Arial" w:cs="Arial"/>
          <w:sz w:val="19"/>
          <w:szCs w:val="19"/>
        </w:rPr>
      </w:pPr>
    </w:p>
    <w:p w14:paraId="0E67F7F2" w14:textId="725DBA32" w:rsidR="003A41F7" w:rsidRPr="00692229" w:rsidRDefault="003A41F7" w:rsidP="00C62CE1">
      <w:pPr>
        <w:jc w:val="both"/>
        <w:rPr>
          <w:rFonts w:ascii="Arial" w:hAnsi="Arial" w:cs="Arial"/>
          <w:sz w:val="19"/>
          <w:szCs w:val="19"/>
        </w:rPr>
      </w:pPr>
      <w:r w:rsidRPr="00692229">
        <w:rPr>
          <w:rFonts w:ascii="Arial" w:hAnsi="Arial" w:cs="Arial"/>
          <w:b/>
          <w:sz w:val="19"/>
          <w:szCs w:val="19"/>
        </w:rPr>
        <w:t>ARTÍCULO 86.-</w:t>
      </w:r>
      <w:r w:rsidRPr="00692229">
        <w:rPr>
          <w:rFonts w:ascii="Arial" w:hAnsi="Arial" w:cs="Arial"/>
          <w:sz w:val="19"/>
          <w:szCs w:val="19"/>
        </w:rPr>
        <w:t xml:space="preserve"> Ante </w:t>
      </w:r>
      <w:r w:rsidR="00827FAC" w:rsidRPr="00692229">
        <w:rPr>
          <w:rFonts w:ascii="Arial" w:hAnsi="Arial" w:cs="Arial"/>
          <w:sz w:val="19"/>
          <w:szCs w:val="19"/>
        </w:rPr>
        <w:t xml:space="preserve">el fallecimiento del concejal Presidente o Síndico, el Ayuntamiento teniendo el acta de defunción, celebrará sesión respectiva y emitirá el acuerdo con el voto de la mayoría de sus integrantes, requerirá al Suplente para que asuma el cargo, y en ausencia o negativa de éste, el concejal que el Ayuntamiento designe. De no lograr el acuerdo respectivo, el congreso del Estado lo </w:t>
      </w:r>
      <w:proofErr w:type="gramStart"/>
      <w:r w:rsidR="00827FAC" w:rsidRPr="00692229">
        <w:rPr>
          <w:rFonts w:ascii="Arial" w:hAnsi="Arial" w:cs="Arial"/>
          <w:sz w:val="19"/>
          <w:szCs w:val="19"/>
        </w:rPr>
        <w:t>Designará(</w:t>
      </w:r>
      <w:proofErr w:type="gramEnd"/>
      <w:r w:rsidR="00827FAC" w:rsidRPr="00692229">
        <w:rPr>
          <w:rFonts w:ascii="Arial" w:hAnsi="Arial" w:cs="Arial"/>
          <w:sz w:val="19"/>
          <w:szCs w:val="19"/>
        </w:rPr>
        <w:t xml:space="preserve">sic) de entre los mismos concejales y por negativa de estos a cualquiera de los suplentes; para estos casos emitirá la declaratoria respectiva. Si el fallecido es un regidor, el ayuntamiento requerirá al suplente, en caso de negativa o ausencia de este, se requerirá al ciudadano que corresponda respetando el principio de paridad de género y de prelación conforme hayan quedado </w:t>
      </w:r>
      <w:proofErr w:type="gramStart"/>
      <w:r w:rsidR="00827FAC" w:rsidRPr="00692229">
        <w:rPr>
          <w:rFonts w:ascii="Arial" w:hAnsi="Arial" w:cs="Arial"/>
          <w:sz w:val="19"/>
          <w:szCs w:val="19"/>
        </w:rPr>
        <w:t>registrados</w:t>
      </w:r>
      <w:proofErr w:type="gramEnd"/>
      <w:r w:rsidR="00827FAC" w:rsidRPr="00692229">
        <w:rPr>
          <w:rFonts w:ascii="Arial" w:hAnsi="Arial" w:cs="Arial"/>
          <w:sz w:val="19"/>
          <w:szCs w:val="19"/>
        </w:rPr>
        <w:t xml:space="preserve"> las planillas ante el consejo general del Instituto Estatal Electoral y de Participación Ciudadana de Oaxaca.</w:t>
      </w:r>
      <w:r w:rsidR="00954C58" w:rsidRPr="00692229">
        <w:rPr>
          <w:rFonts w:ascii="Arial" w:hAnsi="Arial" w:cs="Arial"/>
          <w:sz w:val="19"/>
          <w:szCs w:val="19"/>
        </w:rPr>
        <w:t xml:space="preserve"> </w:t>
      </w:r>
      <w:r w:rsidR="00954C58" w:rsidRPr="00692229">
        <w:rPr>
          <w:rFonts w:ascii="Arial" w:hAnsi="Arial" w:cs="Arial"/>
          <w:sz w:val="19"/>
          <w:szCs w:val="19"/>
          <w:vertAlign w:val="superscript"/>
        </w:rPr>
        <w:t>(Reforma según Decreto No. 2804 PPOE Séptima Sección de fecha 13-11-2021)</w:t>
      </w:r>
    </w:p>
    <w:p w14:paraId="09CE45A4" w14:textId="77777777" w:rsidR="00827FAC" w:rsidRPr="00692229" w:rsidRDefault="00827FAC" w:rsidP="00C62CE1">
      <w:pPr>
        <w:jc w:val="both"/>
        <w:rPr>
          <w:rFonts w:ascii="Arial" w:hAnsi="Arial" w:cs="Arial"/>
          <w:sz w:val="19"/>
          <w:szCs w:val="19"/>
        </w:rPr>
      </w:pPr>
    </w:p>
    <w:p w14:paraId="459FA8A6" w14:textId="77777777" w:rsidR="003A41F7" w:rsidRPr="00692229" w:rsidRDefault="003A41F7" w:rsidP="00C62CE1">
      <w:pPr>
        <w:jc w:val="both"/>
        <w:rPr>
          <w:rFonts w:ascii="Arial" w:hAnsi="Arial" w:cs="Arial"/>
          <w:sz w:val="19"/>
          <w:szCs w:val="19"/>
        </w:rPr>
      </w:pPr>
      <w:r w:rsidRPr="00692229">
        <w:rPr>
          <w:rFonts w:ascii="Arial" w:hAnsi="Arial" w:cs="Arial"/>
          <w:sz w:val="19"/>
          <w:szCs w:val="19"/>
        </w:rPr>
        <w:t>El mismo procedimiento se seguirá, para el caso de los integrantes de los Consejos Municipales.</w:t>
      </w:r>
    </w:p>
    <w:p w14:paraId="1915C8D1" w14:textId="77777777" w:rsidR="003A41F7" w:rsidRPr="00692229" w:rsidRDefault="003A41F7" w:rsidP="00C62CE1">
      <w:pPr>
        <w:jc w:val="both"/>
        <w:rPr>
          <w:rFonts w:ascii="Arial" w:hAnsi="Arial" w:cs="Arial"/>
          <w:sz w:val="19"/>
          <w:szCs w:val="19"/>
        </w:rPr>
      </w:pPr>
    </w:p>
    <w:p w14:paraId="73C5AB9A" w14:textId="77777777" w:rsidR="003A41F7" w:rsidRPr="00692229" w:rsidRDefault="003A41F7" w:rsidP="00C62CE1">
      <w:pPr>
        <w:jc w:val="both"/>
        <w:rPr>
          <w:rFonts w:ascii="Arial" w:hAnsi="Arial" w:cs="Arial"/>
          <w:sz w:val="19"/>
          <w:szCs w:val="19"/>
        </w:rPr>
      </w:pPr>
      <w:r w:rsidRPr="00692229">
        <w:rPr>
          <w:rFonts w:ascii="Arial" w:hAnsi="Arial" w:cs="Arial"/>
          <w:sz w:val="19"/>
          <w:szCs w:val="19"/>
        </w:rPr>
        <w:t xml:space="preserve">De todos los casos se comunicará al Congreso del Estado para que emita la declaratoria respectiva para los efectos de acreditación. </w:t>
      </w:r>
    </w:p>
    <w:p w14:paraId="01551D33" w14:textId="77777777" w:rsidR="006B3E17" w:rsidRPr="00692229" w:rsidRDefault="006B3E17" w:rsidP="00C62CE1">
      <w:pPr>
        <w:jc w:val="both"/>
        <w:rPr>
          <w:rFonts w:ascii="Arial" w:hAnsi="Arial" w:cs="Arial"/>
          <w:sz w:val="19"/>
          <w:szCs w:val="19"/>
        </w:rPr>
      </w:pPr>
    </w:p>
    <w:p w14:paraId="394DD085" w14:textId="77777777" w:rsidR="006B3E17" w:rsidRPr="00692229" w:rsidRDefault="006B3E17" w:rsidP="00C62CE1">
      <w:pPr>
        <w:jc w:val="both"/>
        <w:rPr>
          <w:rFonts w:ascii="Arial" w:hAnsi="Arial" w:cs="Arial"/>
          <w:sz w:val="19"/>
          <w:szCs w:val="19"/>
          <w:vertAlign w:val="superscript"/>
        </w:rPr>
      </w:pPr>
      <w:r w:rsidRPr="00692229">
        <w:rPr>
          <w:rFonts w:ascii="Arial" w:hAnsi="Arial" w:cs="Arial"/>
          <w:b/>
          <w:bCs/>
          <w:sz w:val="19"/>
          <w:szCs w:val="19"/>
          <w:lang w:val="es-MX"/>
        </w:rPr>
        <w:t xml:space="preserve">ARTÍCULO 86 Bis.- </w:t>
      </w:r>
      <w:r w:rsidRPr="00692229">
        <w:rPr>
          <w:rFonts w:ascii="Arial" w:hAnsi="Arial" w:cs="Arial"/>
          <w:sz w:val="19"/>
          <w:szCs w:val="19"/>
          <w:lang w:val="es-MX"/>
        </w:rPr>
        <w:t xml:space="preserve">En los casos de licencias, suspensión, revocación, renuncias, abandono del cargo y fallecimiento a los que hace mención el presente capítulo, tratándose de concejales mujeres, el Ayuntamiento en todos los casos garantizará que la sustitución sea por otra mujer, respetando de esta manera el principio de paridad establecido en la Constitución Política de los </w:t>
      </w:r>
      <w:r w:rsidRPr="00692229">
        <w:rPr>
          <w:rFonts w:ascii="Arial" w:hAnsi="Arial" w:cs="Arial"/>
          <w:sz w:val="19"/>
          <w:szCs w:val="19"/>
          <w:lang w:val="es-MX"/>
        </w:rPr>
        <w:lastRenderedPageBreak/>
        <w:t xml:space="preserve">Estados Unidos Mexicanos y la Constitución Política del Estado Libre y Soberano de Oaxaca. </w:t>
      </w:r>
      <w:r w:rsidRPr="00692229">
        <w:rPr>
          <w:rFonts w:ascii="Arial" w:hAnsi="Arial" w:cs="Arial"/>
          <w:sz w:val="19"/>
          <w:szCs w:val="19"/>
          <w:vertAlign w:val="superscript"/>
          <w:lang w:val="es-MX"/>
        </w:rPr>
        <w:t xml:space="preserve">(Adición según </w:t>
      </w:r>
      <w:r w:rsidRPr="00692229">
        <w:rPr>
          <w:rFonts w:ascii="Arial" w:hAnsi="Arial" w:cs="Arial"/>
          <w:sz w:val="19"/>
          <w:szCs w:val="19"/>
          <w:vertAlign w:val="superscript"/>
        </w:rPr>
        <w:t>Decreto No. 583 PPOE Décima Cuarta Sección de fecha 06-04-2019)</w:t>
      </w:r>
    </w:p>
    <w:p w14:paraId="7945517C" w14:textId="77777777" w:rsidR="006B3E17" w:rsidRPr="00692229" w:rsidRDefault="006B3E17" w:rsidP="00C62CE1">
      <w:pPr>
        <w:jc w:val="both"/>
        <w:rPr>
          <w:rFonts w:ascii="Arial" w:hAnsi="Arial" w:cs="Arial"/>
          <w:sz w:val="19"/>
          <w:szCs w:val="19"/>
        </w:rPr>
      </w:pPr>
    </w:p>
    <w:p w14:paraId="7353FF2D" w14:textId="77777777" w:rsidR="003A41F7" w:rsidRPr="00692229" w:rsidRDefault="003A41F7" w:rsidP="00C62CE1">
      <w:pPr>
        <w:jc w:val="center"/>
        <w:rPr>
          <w:rFonts w:ascii="Arial" w:hAnsi="Arial" w:cs="Arial"/>
          <w:b/>
          <w:bCs/>
          <w:sz w:val="19"/>
          <w:szCs w:val="19"/>
        </w:rPr>
      </w:pPr>
    </w:p>
    <w:p w14:paraId="7871485F" w14:textId="77777777" w:rsidR="003A41F7" w:rsidRPr="00692229" w:rsidRDefault="003A41F7" w:rsidP="00C62CE1">
      <w:pPr>
        <w:jc w:val="center"/>
        <w:rPr>
          <w:rFonts w:ascii="Arial" w:hAnsi="Arial" w:cs="Arial"/>
          <w:b/>
          <w:bCs/>
          <w:sz w:val="19"/>
          <w:szCs w:val="19"/>
          <w:lang w:val="es-ES_tradnl"/>
        </w:rPr>
      </w:pPr>
      <w:r w:rsidRPr="00692229">
        <w:rPr>
          <w:rFonts w:ascii="Arial" w:hAnsi="Arial" w:cs="Arial"/>
          <w:b/>
          <w:bCs/>
          <w:sz w:val="19"/>
          <w:szCs w:val="19"/>
        </w:rPr>
        <w:t>TÍTULO QUINTO</w:t>
      </w:r>
    </w:p>
    <w:p w14:paraId="2CF25B6D"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DE LOS LINEAMIENTOS GENERALES PARA  LA ADMINISTRACIÓN PÚBLICA MUNICIPAL</w:t>
      </w:r>
    </w:p>
    <w:p w14:paraId="68AA2243" w14:textId="77777777" w:rsidR="003A41F7" w:rsidRPr="00692229" w:rsidRDefault="003A41F7" w:rsidP="00C62CE1">
      <w:pPr>
        <w:jc w:val="center"/>
        <w:rPr>
          <w:rFonts w:ascii="Arial" w:hAnsi="Arial" w:cs="Arial"/>
          <w:b/>
          <w:bCs/>
          <w:sz w:val="19"/>
          <w:szCs w:val="19"/>
        </w:rPr>
      </w:pPr>
    </w:p>
    <w:p w14:paraId="61F150FC"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CAPÍTULO I</w:t>
      </w:r>
    </w:p>
    <w:p w14:paraId="01BCBBED"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DE LA ADMINISTRACIÓN PÚBLICA MUNICIPAL CENTRALIZADA</w:t>
      </w:r>
    </w:p>
    <w:p w14:paraId="4082278C" w14:textId="77777777" w:rsidR="003A41F7" w:rsidRPr="00692229" w:rsidRDefault="003A41F7" w:rsidP="00C62CE1">
      <w:pPr>
        <w:tabs>
          <w:tab w:val="left" w:pos="4030"/>
        </w:tabs>
        <w:rPr>
          <w:rFonts w:ascii="Arial" w:hAnsi="Arial" w:cs="Arial"/>
          <w:b/>
          <w:bCs/>
          <w:sz w:val="19"/>
          <w:szCs w:val="19"/>
        </w:rPr>
      </w:pPr>
      <w:r w:rsidRPr="00692229">
        <w:rPr>
          <w:rFonts w:ascii="Arial" w:hAnsi="Arial" w:cs="Arial"/>
          <w:b/>
          <w:bCs/>
          <w:sz w:val="19"/>
          <w:szCs w:val="19"/>
        </w:rPr>
        <w:tab/>
      </w:r>
    </w:p>
    <w:p w14:paraId="5C340565"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87.-</w:t>
      </w:r>
      <w:r w:rsidRPr="00692229">
        <w:rPr>
          <w:rFonts w:ascii="Arial" w:hAnsi="Arial" w:cs="Arial"/>
          <w:sz w:val="19"/>
          <w:szCs w:val="19"/>
        </w:rPr>
        <w:t xml:space="preserve"> Para el ejercicio de sus atribuciones y responsabilidades, el Ayuntamiento se auxiliará de las dependencias y entidades de la administración pública municipal que sean necesarias. </w:t>
      </w:r>
    </w:p>
    <w:p w14:paraId="52BFD4DF" w14:textId="77777777" w:rsidR="003A41F7" w:rsidRPr="00692229" w:rsidRDefault="003A41F7" w:rsidP="00C62CE1">
      <w:pPr>
        <w:jc w:val="both"/>
        <w:rPr>
          <w:rFonts w:ascii="Arial" w:hAnsi="Arial" w:cs="Arial"/>
          <w:sz w:val="19"/>
          <w:szCs w:val="19"/>
        </w:rPr>
      </w:pPr>
    </w:p>
    <w:p w14:paraId="24565F68" w14:textId="77777777" w:rsidR="003A41F7" w:rsidRPr="00692229" w:rsidRDefault="003A41F7" w:rsidP="00C62CE1">
      <w:pPr>
        <w:jc w:val="both"/>
        <w:rPr>
          <w:rFonts w:ascii="Arial" w:hAnsi="Arial" w:cs="Arial"/>
          <w:sz w:val="19"/>
          <w:szCs w:val="19"/>
        </w:rPr>
      </w:pPr>
      <w:r w:rsidRPr="00692229">
        <w:rPr>
          <w:rFonts w:ascii="Arial" w:hAnsi="Arial" w:cs="Arial"/>
          <w:sz w:val="19"/>
          <w:szCs w:val="19"/>
        </w:rPr>
        <w:t xml:space="preserve">La creación y denominación de cada dependencia administrativa la determinará el Cabildo por mayoría simple. Al frente de cada dependencia habrá un titular quien para el despacho de los asuntos de su competencia, se auxiliará del personal que establezcan las disposiciones legales aplicables, conforme a los recursos económicos y características del Municipio. </w:t>
      </w:r>
    </w:p>
    <w:p w14:paraId="2096DDF1" w14:textId="452AF162" w:rsidR="003A41F7" w:rsidRPr="00692229" w:rsidRDefault="003A41F7" w:rsidP="00C62CE1">
      <w:pPr>
        <w:jc w:val="both"/>
        <w:rPr>
          <w:rFonts w:ascii="Arial" w:hAnsi="Arial" w:cs="Arial"/>
          <w:sz w:val="19"/>
          <w:szCs w:val="19"/>
        </w:rPr>
      </w:pPr>
    </w:p>
    <w:p w14:paraId="1B7B1266" w14:textId="1AE13651" w:rsidR="00F7194D" w:rsidRPr="00692229" w:rsidRDefault="00F7194D" w:rsidP="00C62CE1">
      <w:pPr>
        <w:jc w:val="both"/>
        <w:rPr>
          <w:rFonts w:ascii="Arial" w:hAnsi="Arial" w:cs="Arial"/>
          <w:sz w:val="19"/>
          <w:szCs w:val="19"/>
        </w:rPr>
      </w:pPr>
      <w:r w:rsidRPr="00692229">
        <w:rPr>
          <w:rFonts w:ascii="Arial" w:hAnsi="Arial" w:cs="Arial"/>
          <w:sz w:val="19"/>
          <w:szCs w:val="19"/>
        </w:rPr>
        <w:t xml:space="preserve">Los nombramientos </w:t>
      </w:r>
      <w:r w:rsidR="000C729C" w:rsidRPr="00692229">
        <w:rPr>
          <w:rFonts w:ascii="Arial" w:hAnsi="Arial" w:cs="Arial"/>
          <w:sz w:val="19"/>
          <w:szCs w:val="19"/>
        </w:rPr>
        <w:t xml:space="preserve">de los titulares habrán de establecerse bajo el principio de paridad de género propiciando que haya igual número de mujeres y de hombres. </w:t>
      </w:r>
      <w:r w:rsidR="000C729C" w:rsidRPr="00692229">
        <w:rPr>
          <w:rFonts w:ascii="Arial" w:hAnsi="Arial" w:cs="Arial"/>
          <w:sz w:val="19"/>
          <w:szCs w:val="19"/>
          <w:vertAlign w:val="superscript"/>
        </w:rPr>
        <w:t>(Adición según Decreto No. 2805 PPOE Sexta Sección de fecha 13-11-2021)</w:t>
      </w:r>
    </w:p>
    <w:p w14:paraId="797F427F" w14:textId="77777777" w:rsidR="00F7194D" w:rsidRPr="00692229" w:rsidRDefault="00F7194D" w:rsidP="00C62CE1">
      <w:pPr>
        <w:jc w:val="both"/>
        <w:rPr>
          <w:rFonts w:ascii="Arial" w:hAnsi="Arial" w:cs="Arial"/>
          <w:sz w:val="19"/>
          <w:szCs w:val="19"/>
        </w:rPr>
      </w:pPr>
    </w:p>
    <w:p w14:paraId="56CD3320" w14:textId="77777777" w:rsidR="003A41F7" w:rsidRPr="00692229" w:rsidRDefault="003A41F7" w:rsidP="00C62CE1">
      <w:pPr>
        <w:jc w:val="both"/>
        <w:rPr>
          <w:rFonts w:ascii="Arial" w:hAnsi="Arial" w:cs="Arial"/>
          <w:sz w:val="19"/>
          <w:szCs w:val="19"/>
        </w:rPr>
      </w:pPr>
      <w:r w:rsidRPr="00692229">
        <w:rPr>
          <w:rFonts w:ascii="Arial" w:hAnsi="Arial" w:cs="Arial"/>
          <w:sz w:val="19"/>
          <w:szCs w:val="19"/>
        </w:rPr>
        <w:t>La administración municipal, observará en su actuación las disposiciones contenidas en la Ley de Planeación, Desarrollo Administrativo y Servicios Públicos Municipales.</w:t>
      </w:r>
    </w:p>
    <w:p w14:paraId="192F44E5" w14:textId="77777777" w:rsidR="003A41F7" w:rsidRPr="00692229" w:rsidRDefault="003A41F7" w:rsidP="00C62CE1">
      <w:pPr>
        <w:jc w:val="both"/>
        <w:rPr>
          <w:rFonts w:ascii="Arial" w:hAnsi="Arial" w:cs="Arial"/>
          <w:sz w:val="19"/>
          <w:szCs w:val="19"/>
        </w:rPr>
      </w:pPr>
    </w:p>
    <w:p w14:paraId="4572B8BE" w14:textId="48B28341" w:rsidR="003A41F7" w:rsidRPr="00692229" w:rsidRDefault="003A41F7" w:rsidP="00C62CE1">
      <w:pPr>
        <w:jc w:val="both"/>
        <w:rPr>
          <w:rFonts w:ascii="Arial" w:hAnsi="Arial" w:cs="Arial"/>
          <w:sz w:val="19"/>
          <w:szCs w:val="19"/>
        </w:rPr>
      </w:pPr>
      <w:r w:rsidRPr="00692229">
        <w:rPr>
          <w:rFonts w:ascii="Arial" w:hAnsi="Arial" w:cs="Arial"/>
          <w:b/>
          <w:sz w:val="19"/>
          <w:szCs w:val="19"/>
        </w:rPr>
        <w:t>ARTÍCULO 88.-</w:t>
      </w:r>
      <w:r w:rsidRPr="00692229">
        <w:rPr>
          <w:rFonts w:ascii="Arial" w:hAnsi="Arial" w:cs="Arial"/>
          <w:sz w:val="19"/>
          <w:szCs w:val="19"/>
        </w:rPr>
        <w:t xml:space="preserve"> </w:t>
      </w:r>
      <w:r w:rsidR="005522C6" w:rsidRPr="00692229">
        <w:rPr>
          <w:rFonts w:ascii="Arial" w:hAnsi="Arial" w:cs="Arial"/>
          <w:sz w:val="19"/>
          <w:szCs w:val="19"/>
        </w:rPr>
        <w:t>Los gobiernos municipales contarán al menos con las siguientes dependencias:</w:t>
      </w:r>
      <w:r w:rsidR="003D5B9B" w:rsidRPr="00692229">
        <w:rPr>
          <w:rFonts w:ascii="Arial" w:hAnsi="Arial" w:cs="Arial"/>
          <w:sz w:val="19"/>
          <w:szCs w:val="19"/>
        </w:rPr>
        <w:t xml:space="preserve"> </w:t>
      </w:r>
      <w:r w:rsidR="003D5B9B" w:rsidRPr="00692229">
        <w:rPr>
          <w:rFonts w:ascii="Arial" w:hAnsi="Arial" w:cs="Arial"/>
          <w:sz w:val="19"/>
          <w:szCs w:val="19"/>
          <w:vertAlign w:val="superscript"/>
        </w:rPr>
        <w:t>(Reforma según Decreto No. 2692 PPOE Extra de fecha 05-10-2021)</w:t>
      </w:r>
    </w:p>
    <w:p w14:paraId="5D2629AA" w14:textId="77777777" w:rsidR="003A41F7" w:rsidRPr="00692229" w:rsidRDefault="003A41F7" w:rsidP="00C62CE1">
      <w:pPr>
        <w:jc w:val="both"/>
        <w:rPr>
          <w:rFonts w:ascii="Arial" w:hAnsi="Arial" w:cs="Arial"/>
          <w:sz w:val="19"/>
          <w:szCs w:val="19"/>
        </w:rPr>
      </w:pPr>
    </w:p>
    <w:p w14:paraId="1C193407" w14:textId="7D59C0E7" w:rsidR="003A41F7" w:rsidRPr="00692229" w:rsidRDefault="003A41F7" w:rsidP="00C62CE1">
      <w:pPr>
        <w:numPr>
          <w:ilvl w:val="0"/>
          <w:numId w:val="51"/>
        </w:numPr>
        <w:tabs>
          <w:tab w:val="left" w:pos="851"/>
        </w:tabs>
        <w:ind w:left="851" w:hanging="851"/>
        <w:jc w:val="both"/>
        <w:rPr>
          <w:rFonts w:ascii="Arial" w:hAnsi="Arial" w:cs="Arial"/>
          <w:sz w:val="19"/>
          <w:szCs w:val="19"/>
        </w:rPr>
      </w:pPr>
      <w:r w:rsidRPr="00692229">
        <w:rPr>
          <w:rFonts w:ascii="Arial" w:hAnsi="Arial" w:cs="Arial"/>
          <w:sz w:val="19"/>
          <w:szCs w:val="19"/>
        </w:rPr>
        <w:t xml:space="preserve">La secretaría </w:t>
      </w:r>
      <w:r w:rsidR="005522C6" w:rsidRPr="00692229">
        <w:rPr>
          <w:rFonts w:ascii="Arial" w:hAnsi="Arial" w:cs="Arial"/>
          <w:sz w:val="19"/>
          <w:szCs w:val="19"/>
        </w:rPr>
        <w:t>municipal;</w:t>
      </w:r>
      <w:r w:rsidR="003D5B9B" w:rsidRPr="00692229">
        <w:rPr>
          <w:rFonts w:ascii="Arial" w:hAnsi="Arial" w:cs="Arial"/>
          <w:sz w:val="19"/>
          <w:szCs w:val="19"/>
        </w:rPr>
        <w:t xml:space="preserve"> </w:t>
      </w:r>
      <w:r w:rsidR="003D5B9B" w:rsidRPr="00692229">
        <w:rPr>
          <w:rFonts w:ascii="Arial" w:hAnsi="Arial" w:cs="Arial"/>
          <w:sz w:val="19"/>
          <w:szCs w:val="19"/>
          <w:vertAlign w:val="superscript"/>
        </w:rPr>
        <w:t>(Reforma según Decreto No. 2692 PPOE Extra de fecha 05-10-2021)</w:t>
      </w:r>
    </w:p>
    <w:p w14:paraId="0DEDBF25" w14:textId="77777777" w:rsidR="003A41F7" w:rsidRPr="00692229" w:rsidRDefault="003A41F7" w:rsidP="00C62CE1">
      <w:pPr>
        <w:tabs>
          <w:tab w:val="left" w:pos="851"/>
        </w:tabs>
        <w:ind w:left="851" w:hanging="851"/>
        <w:jc w:val="both"/>
        <w:rPr>
          <w:rFonts w:ascii="Arial" w:hAnsi="Arial" w:cs="Arial"/>
          <w:sz w:val="19"/>
          <w:szCs w:val="19"/>
        </w:rPr>
      </w:pPr>
    </w:p>
    <w:p w14:paraId="74CAB6AB" w14:textId="77777777" w:rsidR="003A41F7" w:rsidRPr="00692229" w:rsidRDefault="003A41F7" w:rsidP="00C62CE1">
      <w:pPr>
        <w:numPr>
          <w:ilvl w:val="0"/>
          <w:numId w:val="51"/>
        </w:numPr>
        <w:tabs>
          <w:tab w:val="left" w:pos="851"/>
        </w:tabs>
        <w:ind w:left="851" w:hanging="851"/>
        <w:jc w:val="both"/>
        <w:rPr>
          <w:rFonts w:ascii="Arial" w:hAnsi="Arial" w:cs="Arial"/>
          <w:sz w:val="19"/>
          <w:szCs w:val="19"/>
        </w:rPr>
      </w:pPr>
      <w:r w:rsidRPr="00692229">
        <w:rPr>
          <w:rFonts w:ascii="Arial" w:hAnsi="Arial" w:cs="Arial"/>
          <w:sz w:val="19"/>
          <w:szCs w:val="19"/>
        </w:rPr>
        <w:t xml:space="preserve">La tesorería municipal; y </w:t>
      </w:r>
    </w:p>
    <w:p w14:paraId="1FCEC239" w14:textId="77777777" w:rsidR="003A41F7" w:rsidRPr="00692229" w:rsidRDefault="003A41F7" w:rsidP="00C62CE1">
      <w:pPr>
        <w:tabs>
          <w:tab w:val="left" w:pos="851"/>
        </w:tabs>
        <w:ind w:left="851" w:hanging="851"/>
        <w:jc w:val="both"/>
        <w:rPr>
          <w:rFonts w:ascii="Arial" w:hAnsi="Arial" w:cs="Arial"/>
          <w:sz w:val="19"/>
          <w:szCs w:val="19"/>
        </w:rPr>
      </w:pPr>
    </w:p>
    <w:p w14:paraId="59FDC12C" w14:textId="77777777" w:rsidR="003A41F7" w:rsidRPr="00692229" w:rsidRDefault="003A41F7" w:rsidP="00C62CE1">
      <w:pPr>
        <w:numPr>
          <w:ilvl w:val="0"/>
          <w:numId w:val="51"/>
        </w:numPr>
        <w:tabs>
          <w:tab w:val="left" w:pos="851"/>
        </w:tabs>
        <w:ind w:left="851" w:hanging="851"/>
        <w:jc w:val="both"/>
        <w:rPr>
          <w:rFonts w:ascii="Arial" w:hAnsi="Arial" w:cs="Arial"/>
          <w:sz w:val="19"/>
          <w:szCs w:val="19"/>
        </w:rPr>
      </w:pPr>
      <w:r w:rsidRPr="00692229">
        <w:rPr>
          <w:rFonts w:ascii="Arial" w:hAnsi="Arial" w:cs="Arial"/>
          <w:sz w:val="19"/>
          <w:szCs w:val="19"/>
        </w:rPr>
        <w:t xml:space="preserve">La responsable de la obra pública municipal. </w:t>
      </w:r>
    </w:p>
    <w:p w14:paraId="76E8A539" w14:textId="77777777" w:rsidR="00A726B9" w:rsidRPr="00692229" w:rsidRDefault="00A726B9" w:rsidP="00C62CE1">
      <w:pPr>
        <w:pStyle w:val="Prrafodelista"/>
        <w:rPr>
          <w:rFonts w:ascii="Arial" w:hAnsi="Arial" w:cs="Arial"/>
          <w:sz w:val="19"/>
          <w:szCs w:val="19"/>
        </w:rPr>
      </w:pPr>
    </w:p>
    <w:p w14:paraId="56177FA8" w14:textId="78800636" w:rsidR="00A726B9" w:rsidRPr="00692229" w:rsidRDefault="00A726B9" w:rsidP="00C62CE1">
      <w:pPr>
        <w:numPr>
          <w:ilvl w:val="0"/>
          <w:numId w:val="51"/>
        </w:numPr>
        <w:tabs>
          <w:tab w:val="left" w:pos="851"/>
        </w:tabs>
        <w:ind w:left="851" w:hanging="851"/>
        <w:jc w:val="both"/>
        <w:rPr>
          <w:rFonts w:ascii="Arial" w:hAnsi="Arial" w:cs="Arial"/>
          <w:sz w:val="19"/>
          <w:szCs w:val="19"/>
        </w:rPr>
      </w:pPr>
      <w:r w:rsidRPr="00692229">
        <w:rPr>
          <w:rFonts w:ascii="Arial" w:hAnsi="Arial" w:cs="Arial"/>
          <w:sz w:val="19"/>
          <w:szCs w:val="19"/>
        </w:rPr>
        <w:t xml:space="preserve">Contraloría Interna Municipal. </w:t>
      </w:r>
      <w:r w:rsidRPr="00692229">
        <w:rPr>
          <w:rFonts w:ascii="Arial" w:hAnsi="Arial" w:cs="Arial"/>
          <w:sz w:val="19"/>
          <w:szCs w:val="19"/>
          <w:vertAlign w:val="superscript"/>
        </w:rPr>
        <w:t>(Adición según Decreto No. 704 PPOE Extra de fecha 20-10-2017)</w:t>
      </w:r>
    </w:p>
    <w:p w14:paraId="2FD0486A" w14:textId="77777777" w:rsidR="004F2478" w:rsidRPr="00692229" w:rsidRDefault="004F2478" w:rsidP="004F2478">
      <w:pPr>
        <w:pStyle w:val="Prrafodelista"/>
        <w:rPr>
          <w:rFonts w:ascii="Arial" w:hAnsi="Arial" w:cs="Arial"/>
          <w:sz w:val="19"/>
          <w:szCs w:val="19"/>
        </w:rPr>
      </w:pPr>
    </w:p>
    <w:p w14:paraId="627B509B" w14:textId="156F80ED" w:rsidR="004F2478" w:rsidRPr="00692229" w:rsidRDefault="004F2478" w:rsidP="00C62CE1">
      <w:pPr>
        <w:numPr>
          <w:ilvl w:val="0"/>
          <w:numId w:val="51"/>
        </w:numPr>
        <w:tabs>
          <w:tab w:val="left" w:pos="851"/>
        </w:tabs>
        <w:ind w:left="851" w:hanging="851"/>
        <w:jc w:val="both"/>
        <w:rPr>
          <w:rFonts w:ascii="Arial" w:hAnsi="Arial" w:cs="Arial"/>
          <w:sz w:val="19"/>
          <w:szCs w:val="19"/>
        </w:rPr>
      </w:pPr>
      <w:r w:rsidRPr="00692229">
        <w:rPr>
          <w:rFonts w:ascii="Arial" w:hAnsi="Arial" w:cs="Arial"/>
          <w:sz w:val="19"/>
          <w:szCs w:val="19"/>
        </w:rPr>
        <w:t xml:space="preserve">Oficialía de Partes Municipal. </w:t>
      </w:r>
      <w:r w:rsidRPr="00692229">
        <w:rPr>
          <w:rFonts w:ascii="Arial" w:hAnsi="Arial" w:cs="Arial"/>
          <w:sz w:val="19"/>
          <w:szCs w:val="19"/>
          <w:vertAlign w:val="superscript"/>
        </w:rPr>
        <w:t>(Adición según Decreto No. 1623 PPOE Sexta Sección de fecha 03-10-2020)</w:t>
      </w:r>
    </w:p>
    <w:p w14:paraId="5E8924EC" w14:textId="77777777" w:rsidR="003A41F7" w:rsidRPr="00692229" w:rsidRDefault="003A41F7" w:rsidP="00C62CE1">
      <w:pPr>
        <w:jc w:val="both"/>
        <w:rPr>
          <w:rFonts w:ascii="Arial" w:hAnsi="Arial" w:cs="Arial"/>
          <w:sz w:val="19"/>
          <w:szCs w:val="19"/>
        </w:rPr>
      </w:pPr>
    </w:p>
    <w:p w14:paraId="1CD54605" w14:textId="50222C73" w:rsidR="00A63E9C" w:rsidRPr="00692229" w:rsidRDefault="003A41F7" w:rsidP="00A63E9C">
      <w:pPr>
        <w:autoSpaceDE w:val="0"/>
        <w:autoSpaceDN w:val="0"/>
        <w:adjustRightInd w:val="0"/>
        <w:jc w:val="both"/>
        <w:rPr>
          <w:rFonts w:ascii="Arial" w:hAnsi="Arial" w:cs="Arial"/>
          <w:sz w:val="19"/>
          <w:szCs w:val="19"/>
        </w:rPr>
      </w:pPr>
      <w:r w:rsidRPr="00692229">
        <w:rPr>
          <w:rFonts w:ascii="Arial" w:hAnsi="Arial" w:cs="Arial"/>
          <w:sz w:val="19"/>
          <w:szCs w:val="19"/>
        </w:rPr>
        <w:t xml:space="preserve">Cuando las posibilidades económicas de un Municipio no permitan el funcionamiento de más dependencias administrativas, </w:t>
      </w:r>
      <w:r w:rsidR="006C038C" w:rsidRPr="00692229">
        <w:rPr>
          <w:rFonts w:ascii="Arial" w:hAnsi="Arial" w:cs="Arial"/>
          <w:sz w:val="19"/>
          <w:szCs w:val="19"/>
        </w:rPr>
        <w:t xml:space="preserve">las y </w:t>
      </w:r>
      <w:r w:rsidRPr="00692229">
        <w:rPr>
          <w:rFonts w:ascii="Arial" w:hAnsi="Arial" w:cs="Arial"/>
          <w:sz w:val="19"/>
          <w:szCs w:val="19"/>
        </w:rPr>
        <w:t xml:space="preserve">los concejales realizarán las actividades relativas a la regiduría o comisión que les haya asignado el Ayuntamiento, pero no así las correspondientes </w:t>
      </w:r>
      <w:r w:rsidR="006C038C" w:rsidRPr="00692229">
        <w:rPr>
          <w:rFonts w:ascii="Arial" w:hAnsi="Arial" w:cs="Arial"/>
          <w:sz w:val="19"/>
          <w:szCs w:val="19"/>
        </w:rPr>
        <w:t>a la</w:t>
      </w:r>
      <w:r w:rsidRPr="00692229">
        <w:rPr>
          <w:rFonts w:ascii="Arial" w:hAnsi="Arial" w:cs="Arial"/>
          <w:sz w:val="19"/>
          <w:szCs w:val="19"/>
        </w:rPr>
        <w:t xml:space="preserve"> secretar</w:t>
      </w:r>
      <w:r w:rsidR="006C038C" w:rsidRPr="00692229">
        <w:rPr>
          <w:rFonts w:ascii="Arial" w:hAnsi="Arial" w:cs="Arial"/>
          <w:sz w:val="19"/>
          <w:szCs w:val="19"/>
        </w:rPr>
        <w:t>ía y la tesorería</w:t>
      </w:r>
      <w:r w:rsidRPr="00692229">
        <w:rPr>
          <w:rFonts w:ascii="Arial" w:hAnsi="Arial" w:cs="Arial"/>
          <w:sz w:val="19"/>
          <w:szCs w:val="19"/>
        </w:rPr>
        <w:t xml:space="preserve">. </w:t>
      </w:r>
      <w:r w:rsidR="00A63E9C" w:rsidRPr="00692229">
        <w:rPr>
          <w:rFonts w:ascii="Arial" w:hAnsi="Arial" w:cs="Arial"/>
          <w:sz w:val="19"/>
          <w:szCs w:val="19"/>
          <w:vertAlign w:val="superscript"/>
        </w:rPr>
        <w:t>(Reforma según Decreto No. 2431 PPOE Sexta Sección de fecha 12-06-2021)</w:t>
      </w:r>
      <w:r w:rsidR="006C038C" w:rsidRPr="00692229">
        <w:rPr>
          <w:rFonts w:ascii="Arial" w:hAnsi="Arial" w:cs="Arial"/>
          <w:sz w:val="19"/>
          <w:szCs w:val="19"/>
          <w:vertAlign w:val="superscript"/>
        </w:rPr>
        <w:t xml:space="preserve"> (Reforma según Decreto No. 2692 PPOE</w:t>
      </w:r>
      <w:r w:rsidR="00765EF6" w:rsidRPr="00692229">
        <w:rPr>
          <w:rFonts w:ascii="Arial" w:hAnsi="Arial" w:cs="Arial"/>
          <w:sz w:val="19"/>
          <w:szCs w:val="19"/>
          <w:vertAlign w:val="superscript"/>
        </w:rPr>
        <w:t xml:space="preserve"> Extra de fecha 05-10-2021)</w:t>
      </w:r>
    </w:p>
    <w:p w14:paraId="4E5A6A38" w14:textId="2B101387" w:rsidR="003A41F7" w:rsidRPr="00692229" w:rsidRDefault="003A41F7" w:rsidP="00C62CE1">
      <w:pPr>
        <w:jc w:val="both"/>
        <w:rPr>
          <w:rFonts w:ascii="Arial" w:hAnsi="Arial" w:cs="Arial"/>
          <w:sz w:val="19"/>
          <w:szCs w:val="19"/>
        </w:rPr>
      </w:pPr>
    </w:p>
    <w:p w14:paraId="22C9F55E" w14:textId="620E3362" w:rsidR="00AB652D" w:rsidRPr="00692229" w:rsidRDefault="00AB652D" w:rsidP="00C62CE1">
      <w:pPr>
        <w:jc w:val="both"/>
        <w:rPr>
          <w:rFonts w:ascii="Arial" w:hAnsi="Arial" w:cs="Arial"/>
          <w:sz w:val="19"/>
          <w:szCs w:val="19"/>
        </w:rPr>
      </w:pPr>
      <w:r w:rsidRPr="00692229">
        <w:rPr>
          <w:rFonts w:ascii="Arial" w:hAnsi="Arial" w:cs="Arial"/>
          <w:sz w:val="19"/>
          <w:szCs w:val="19"/>
        </w:rPr>
        <w:t xml:space="preserve">La estructura de personal de los Gobiernos Municipales deberá estar integrada de manera paritaria entre los géneros; los empleos públicos que se generen en los municipios se asignarán con perspectiva de género. </w:t>
      </w:r>
      <w:r w:rsidRPr="00692229">
        <w:rPr>
          <w:rFonts w:ascii="Arial" w:hAnsi="Arial" w:cs="Arial"/>
          <w:sz w:val="19"/>
          <w:szCs w:val="19"/>
          <w:vertAlign w:val="superscript"/>
        </w:rPr>
        <w:t>(Adición según Decreto No. 2692 PPOE Extra de fecha 05-10-2021)</w:t>
      </w:r>
    </w:p>
    <w:p w14:paraId="23112ED5" w14:textId="77777777" w:rsidR="00AB652D" w:rsidRPr="00692229" w:rsidRDefault="00AB652D" w:rsidP="00C62CE1">
      <w:pPr>
        <w:jc w:val="both"/>
        <w:rPr>
          <w:rFonts w:ascii="Arial" w:hAnsi="Arial" w:cs="Arial"/>
          <w:sz w:val="19"/>
          <w:szCs w:val="19"/>
        </w:rPr>
      </w:pPr>
    </w:p>
    <w:p w14:paraId="74B19792"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89.-</w:t>
      </w:r>
      <w:r w:rsidRPr="00692229">
        <w:rPr>
          <w:rFonts w:ascii="Arial" w:hAnsi="Arial" w:cs="Arial"/>
          <w:sz w:val="19"/>
          <w:szCs w:val="19"/>
        </w:rPr>
        <w:t xml:space="preserve"> Las dependencias y entidades de la administración pública municipal, ejercerán las funciones que les asigne esta Ley y las demás disposiciones normativas expedidas y publicadas por el propio Ayuntamiento, donde se establecerán las estructuras de organización de las unidades administrativas del Ayuntamiento, en función a las características socioeconómicas del Municipio, de su capacidad económica y de los requerimientos de la comunidad. </w:t>
      </w:r>
    </w:p>
    <w:p w14:paraId="5C10B08D" w14:textId="77777777" w:rsidR="003A41F7" w:rsidRPr="00692229" w:rsidRDefault="003A41F7" w:rsidP="00C62CE1">
      <w:pPr>
        <w:jc w:val="both"/>
        <w:rPr>
          <w:rFonts w:ascii="Arial" w:hAnsi="Arial" w:cs="Arial"/>
          <w:b/>
          <w:sz w:val="19"/>
          <w:szCs w:val="19"/>
        </w:rPr>
      </w:pPr>
    </w:p>
    <w:p w14:paraId="0751FC73"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90.-</w:t>
      </w:r>
      <w:r w:rsidRPr="00692229">
        <w:rPr>
          <w:rFonts w:ascii="Arial" w:hAnsi="Arial" w:cs="Arial"/>
          <w:sz w:val="19"/>
          <w:szCs w:val="19"/>
        </w:rPr>
        <w:t xml:space="preserve"> Los titulares de las dependencias y entidades de la administración pública municipal, sujetarán su actuación al reglamento respectivo y a los acuerdos del Cabildo, pero acordarán directamente con el Presidente Municipal. </w:t>
      </w:r>
    </w:p>
    <w:p w14:paraId="6F4E787A" w14:textId="77777777" w:rsidR="003A41F7" w:rsidRPr="00692229" w:rsidRDefault="003A41F7" w:rsidP="00C62CE1">
      <w:pPr>
        <w:jc w:val="both"/>
        <w:rPr>
          <w:rFonts w:ascii="Arial" w:hAnsi="Arial" w:cs="Arial"/>
          <w:sz w:val="19"/>
          <w:szCs w:val="19"/>
        </w:rPr>
      </w:pPr>
    </w:p>
    <w:p w14:paraId="3070E312"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91.-</w:t>
      </w:r>
      <w:r w:rsidRPr="00692229">
        <w:rPr>
          <w:rFonts w:ascii="Arial" w:hAnsi="Arial" w:cs="Arial"/>
          <w:sz w:val="19"/>
          <w:szCs w:val="19"/>
        </w:rPr>
        <w:t xml:space="preserve"> Para ser titular de las dependencias municipales se requiere: </w:t>
      </w:r>
    </w:p>
    <w:p w14:paraId="75C40207" w14:textId="77777777" w:rsidR="003A41F7" w:rsidRPr="00692229" w:rsidRDefault="003A41F7" w:rsidP="00C62CE1">
      <w:pPr>
        <w:jc w:val="both"/>
        <w:rPr>
          <w:rFonts w:ascii="Arial" w:hAnsi="Arial" w:cs="Arial"/>
          <w:sz w:val="19"/>
          <w:szCs w:val="19"/>
        </w:rPr>
      </w:pPr>
    </w:p>
    <w:p w14:paraId="7B8EB43C" w14:textId="77777777" w:rsidR="003A41F7" w:rsidRPr="00692229" w:rsidRDefault="003A41F7" w:rsidP="00C62CE1">
      <w:pPr>
        <w:numPr>
          <w:ilvl w:val="0"/>
          <w:numId w:val="52"/>
        </w:numPr>
        <w:tabs>
          <w:tab w:val="left" w:pos="851"/>
        </w:tabs>
        <w:ind w:left="851" w:hanging="851"/>
        <w:jc w:val="both"/>
        <w:rPr>
          <w:rFonts w:ascii="Arial" w:hAnsi="Arial" w:cs="Arial"/>
          <w:sz w:val="19"/>
          <w:szCs w:val="19"/>
        </w:rPr>
      </w:pPr>
      <w:r w:rsidRPr="00692229">
        <w:rPr>
          <w:rFonts w:ascii="Arial" w:hAnsi="Arial" w:cs="Arial"/>
          <w:sz w:val="19"/>
          <w:szCs w:val="19"/>
        </w:rPr>
        <w:t xml:space="preserve">Tener por lo menos 18 años cumplidos; </w:t>
      </w:r>
    </w:p>
    <w:p w14:paraId="2CA55F01" w14:textId="77777777" w:rsidR="003A41F7" w:rsidRPr="00692229" w:rsidRDefault="003A41F7" w:rsidP="00C62CE1">
      <w:pPr>
        <w:tabs>
          <w:tab w:val="left" w:pos="851"/>
        </w:tabs>
        <w:ind w:left="851" w:hanging="851"/>
        <w:jc w:val="both"/>
        <w:rPr>
          <w:rFonts w:ascii="Arial" w:hAnsi="Arial" w:cs="Arial"/>
          <w:sz w:val="19"/>
          <w:szCs w:val="19"/>
        </w:rPr>
      </w:pPr>
    </w:p>
    <w:p w14:paraId="5F3A70EB" w14:textId="77777777" w:rsidR="003A41F7" w:rsidRPr="00692229" w:rsidRDefault="003A41F7" w:rsidP="00C62CE1">
      <w:pPr>
        <w:numPr>
          <w:ilvl w:val="0"/>
          <w:numId w:val="52"/>
        </w:numPr>
        <w:tabs>
          <w:tab w:val="left" w:pos="851"/>
        </w:tabs>
        <w:ind w:left="851" w:hanging="851"/>
        <w:jc w:val="both"/>
        <w:rPr>
          <w:rFonts w:ascii="Arial" w:hAnsi="Arial" w:cs="Arial"/>
          <w:sz w:val="19"/>
          <w:szCs w:val="19"/>
        </w:rPr>
      </w:pPr>
      <w:r w:rsidRPr="00692229">
        <w:rPr>
          <w:rFonts w:ascii="Arial" w:hAnsi="Arial" w:cs="Arial"/>
          <w:sz w:val="19"/>
          <w:szCs w:val="19"/>
        </w:rPr>
        <w:t xml:space="preserve">Ser mexicano en pleno ejercicio de sus derechos; </w:t>
      </w:r>
    </w:p>
    <w:p w14:paraId="600AD31E" w14:textId="77777777" w:rsidR="003A41F7" w:rsidRPr="00692229" w:rsidRDefault="003A41F7" w:rsidP="00C62CE1">
      <w:pPr>
        <w:tabs>
          <w:tab w:val="left" w:pos="851"/>
        </w:tabs>
        <w:ind w:left="851" w:hanging="851"/>
        <w:jc w:val="both"/>
        <w:rPr>
          <w:rFonts w:ascii="Arial" w:hAnsi="Arial" w:cs="Arial"/>
          <w:sz w:val="19"/>
          <w:szCs w:val="19"/>
        </w:rPr>
      </w:pPr>
    </w:p>
    <w:p w14:paraId="1A520762" w14:textId="77777777" w:rsidR="003A41F7" w:rsidRPr="00692229" w:rsidRDefault="003A41F7" w:rsidP="00C62CE1">
      <w:pPr>
        <w:numPr>
          <w:ilvl w:val="0"/>
          <w:numId w:val="52"/>
        </w:numPr>
        <w:tabs>
          <w:tab w:val="left" w:pos="851"/>
        </w:tabs>
        <w:ind w:left="851" w:hanging="851"/>
        <w:jc w:val="both"/>
        <w:rPr>
          <w:rFonts w:ascii="Arial" w:hAnsi="Arial" w:cs="Arial"/>
          <w:sz w:val="19"/>
          <w:szCs w:val="19"/>
        </w:rPr>
      </w:pPr>
      <w:r w:rsidRPr="00692229">
        <w:rPr>
          <w:rFonts w:ascii="Arial" w:hAnsi="Arial" w:cs="Arial"/>
          <w:sz w:val="19"/>
          <w:szCs w:val="19"/>
        </w:rPr>
        <w:t xml:space="preserve">De preferencia; </w:t>
      </w:r>
    </w:p>
    <w:p w14:paraId="57F1FA24" w14:textId="77777777" w:rsidR="003A41F7" w:rsidRPr="00692229" w:rsidRDefault="003A41F7" w:rsidP="00C62CE1">
      <w:pPr>
        <w:tabs>
          <w:tab w:val="left" w:pos="817"/>
        </w:tabs>
        <w:ind w:left="709" w:hanging="283"/>
        <w:jc w:val="both"/>
        <w:rPr>
          <w:rFonts w:ascii="Arial" w:hAnsi="Arial" w:cs="Arial"/>
          <w:sz w:val="19"/>
          <w:szCs w:val="19"/>
        </w:rPr>
      </w:pPr>
      <w:r w:rsidRPr="00692229">
        <w:rPr>
          <w:rFonts w:ascii="Arial" w:hAnsi="Arial" w:cs="Arial"/>
          <w:sz w:val="19"/>
          <w:szCs w:val="19"/>
        </w:rPr>
        <w:tab/>
      </w:r>
    </w:p>
    <w:p w14:paraId="7916121D" w14:textId="77777777" w:rsidR="003A41F7" w:rsidRPr="00692229" w:rsidRDefault="003A41F7" w:rsidP="00C62CE1">
      <w:pPr>
        <w:numPr>
          <w:ilvl w:val="0"/>
          <w:numId w:val="53"/>
        </w:numPr>
        <w:tabs>
          <w:tab w:val="left" w:pos="851"/>
        </w:tabs>
        <w:ind w:left="851" w:hanging="567"/>
        <w:jc w:val="both"/>
        <w:rPr>
          <w:rFonts w:ascii="Arial" w:hAnsi="Arial" w:cs="Arial"/>
          <w:sz w:val="19"/>
          <w:szCs w:val="19"/>
        </w:rPr>
      </w:pPr>
      <w:r w:rsidRPr="00692229">
        <w:rPr>
          <w:rFonts w:ascii="Arial" w:hAnsi="Arial" w:cs="Arial"/>
          <w:sz w:val="19"/>
          <w:szCs w:val="19"/>
        </w:rPr>
        <w:t xml:space="preserve">Ser vecino del Municipio; </w:t>
      </w:r>
    </w:p>
    <w:p w14:paraId="5EC1D6F9" w14:textId="77777777" w:rsidR="003A41F7" w:rsidRPr="00692229" w:rsidRDefault="003A41F7" w:rsidP="00C62CE1">
      <w:pPr>
        <w:tabs>
          <w:tab w:val="left" w:pos="851"/>
        </w:tabs>
        <w:ind w:left="851" w:hanging="567"/>
        <w:jc w:val="both"/>
        <w:rPr>
          <w:rFonts w:ascii="Arial" w:hAnsi="Arial" w:cs="Arial"/>
          <w:sz w:val="19"/>
          <w:szCs w:val="19"/>
        </w:rPr>
      </w:pPr>
    </w:p>
    <w:p w14:paraId="4D60F2C9" w14:textId="77777777" w:rsidR="003A41F7" w:rsidRPr="00692229" w:rsidRDefault="003A41F7" w:rsidP="00C62CE1">
      <w:pPr>
        <w:numPr>
          <w:ilvl w:val="0"/>
          <w:numId w:val="53"/>
        </w:numPr>
        <w:tabs>
          <w:tab w:val="left" w:pos="851"/>
        </w:tabs>
        <w:ind w:left="851" w:hanging="567"/>
        <w:jc w:val="both"/>
        <w:rPr>
          <w:rFonts w:ascii="Arial" w:hAnsi="Arial" w:cs="Arial"/>
          <w:sz w:val="19"/>
          <w:szCs w:val="19"/>
        </w:rPr>
      </w:pPr>
      <w:r w:rsidRPr="00692229">
        <w:rPr>
          <w:rFonts w:ascii="Arial" w:hAnsi="Arial" w:cs="Arial"/>
          <w:sz w:val="19"/>
          <w:szCs w:val="19"/>
        </w:rPr>
        <w:t xml:space="preserve">Contar con las aptitudes profesionales para el puesto conferido </w:t>
      </w:r>
    </w:p>
    <w:p w14:paraId="1B4EEB2E" w14:textId="77777777" w:rsidR="003A41F7" w:rsidRPr="00692229" w:rsidRDefault="003A41F7" w:rsidP="00C62CE1">
      <w:pPr>
        <w:tabs>
          <w:tab w:val="left" w:pos="851"/>
        </w:tabs>
        <w:ind w:left="851" w:hanging="567"/>
        <w:jc w:val="both"/>
        <w:rPr>
          <w:rFonts w:ascii="Arial" w:hAnsi="Arial" w:cs="Arial"/>
          <w:sz w:val="19"/>
          <w:szCs w:val="19"/>
        </w:rPr>
      </w:pPr>
    </w:p>
    <w:p w14:paraId="3DA0F53D" w14:textId="77777777" w:rsidR="003A41F7" w:rsidRPr="00692229" w:rsidRDefault="003A41F7" w:rsidP="00C62CE1">
      <w:pPr>
        <w:numPr>
          <w:ilvl w:val="0"/>
          <w:numId w:val="52"/>
        </w:numPr>
        <w:tabs>
          <w:tab w:val="left" w:pos="851"/>
        </w:tabs>
        <w:ind w:left="851" w:hanging="851"/>
        <w:jc w:val="both"/>
        <w:rPr>
          <w:rFonts w:ascii="Arial" w:hAnsi="Arial" w:cs="Arial"/>
          <w:sz w:val="19"/>
          <w:szCs w:val="19"/>
        </w:rPr>
      </w:pPr>
      <w:r w:rsidRPr="00692229">
        <w:rPr>
          <w:rFonts w:ascii="Arial" w:hAnsi="Arial" w:cs="Arial"/>
          <w:sz w:val="19"/>
          <w:szCs w:val="19"/>
        </w:rPr>
        <w:t xml:space="preserve">Tener la capacidad suficiente para el desempeño del cargo; </w:t>
      </w:r>
    </w:p>
    <w:p w14:paraId="62ED0178" w14:textId="77777777" w:rsidR="003A41F7" w:rsidRPr="00692229" w:rsidRDefault="003A41F7" w:rsidP="00C62CE1">
      <w:pPr>
        <w:tabs>
          <w:tab w:val="left" w:pos="851"/>
        </w:tabs>
        <w:ind w:left="851" w:hanging="851"/>
        <w:jc w:val="both"/>
        <w:rPr>
          <w:rFonts w:ascii="Arial" w:hAnsi="Arial" w:cs="Arial"/>
          <w:sz w:val="19"/>
          <w:szCs w:val="19"/>
        </w:rPr>
      </w:pPr>
    </w:p>
    <w:p w14:paraId="395E5068" w14:textId="77777777" w:rsidR="003A41F7" w:rsidRPr="00692229" w:rsidRDefault="003A41F7" w:rsidP="00C62CE1">
      <w:pPr>
        <w:numPr>
          <w:ilvl w:val="0"/>
          <w:numId w:val="52"/>
        </w:numPr>
        <w:tabs>
          <w:tab w:val="left" w:pos="851"/>
        </w:tabs>
        <w:ind w:left="851" w:hanging="851"/>
        <w:jc w:val="both"/>
        <w:rPr>
          <w:rFonts w:ascii="Arial" w:hAnsi="Arial" w:cs="Arial"/>
          <w:sz w:val="19"/>
          <w:szCs w:val="19"/>
        </w:rPr>
      </w:pPr>
      <w:r w:rsidRPr="00692229">
        <w:rPr>
          <w:rFonts w:ascii="Arial" w:hAnsi="Arial" w:cs="Arial"/>
          <w:sz w:val="19"/>
          <w:szCs w:val="19"/>
        </w:rPr>
        <w:t xml:space="preserve">No tener antecedentes penales; </w:t>
      </w:r>
    </w:p>
    <w:p w14:paraId="723F6A43" w14:textId="77777777" w:rsidR="003A41F7" w:rsidRPr="00692229" w:rsidRDefault="003A41F7" w:rsidP="00C62CE1">
      <w:pPr>
        <w:tabs>
          <w:tab w:val="left" w:pos="851"/>
        </w:tabs>
        <w:ind w:left="851" w:hanging="851"/>
        <w:jc w:val="both"/>
        <w:rPr>
          <w:rFonts w:ascii="Arial" w:hAnsi="Arial" w:cs="Arial"/>
          <w:sz w:val="19"/>
          <w:szCs w:val="19"/>
        </w:rPr>
      </w:pPr>
    </w:p>
    <w:p w14:paraId="05DC8D4C" w14:textId="77777777" w:rsidR="003A41F7" w:rsidRPr="00692229" w:rsidRDefault="003A41F7" w:rsidP="00C62CE1">
      <w:pPr>
        <w:numPr>
          <w:ilvl w:val="0"/>
          <w:numId w:val="52"/>
        </w:numPr>
        <w:tabs>
          <w:tab w:val="left" w:pos="851"/>
        </w:tabs>
        <w:ind w:left="851" w:hanging="851"/>
        <w:jc w:val="both"/>
        <w:rPr>
          <w:rFonts w:ascii="Arial" w:hAnsi="Arial" w:cs="Arial"/>
          <w:sz w:val="19"/>
          <w:szCs w:val="19"/>
        </w:rPr>
      </w:pPr>
      <w:r w:rsidRPr="00692229">
        <w:rPr>
          <w:rFonts w:ascii="Arial" w:hAnsi="Arial" w:cs="Arial"/>
          <w:sz w:val="19"/>
          <w:szCs w:val="19"/>
        </w:rPr>
        <w:lastRenderedPageBreak/>
        <w:t xml:space="preserve">No ser cónyuge ni tener parentesco consanguíneo en línea recta sin limitación de grado, por afinidad o colateral dentro del cuarto grado de los miembros y demás servidores públicos del Ayuntamiento. Este requisito podrá ser regulado por la asamblea comunitaria en los municipios que se rijan por el sistema de usos y costumbres; y </w:t>
      </w:r>
    </w:p>
    <w:p w14:paraId="792540F2" w14:textId="77777777" w:rsidR="003A41F7" w:rsidRPr="00692229" w:rsidRDefault="003A41F7" w:rsidP="00C62CE1">
      <w:pPr>
        <w:tabs>
          <w:tab w:val="left" w:pos="851"/>
        </w:tabs>
        <w:ind w:left="851" w:hanging="851"/>
        <w:jc w:val="both"/>
        <w:rPr>
          <w:rFonts w:ascii="Arial" w:hAnsi="Arial" w:cs="Arial"/>
          <w:sz w:val="19"/>
          <w:szCs w:val="19"/>
        </w:rPr>
      </w:pPr>
    </w:p>
    <w:p w14:paraId="253987CA" w14:textId="77777777" w:rsidR="003A41F7" w:rsidRPr="00692229" w:rsidRDefault="003A41F7" w:rsidP="00C62CE1">
      <w:pPr>
        <w:numPr>
          <w:ilvl w:val="0"/>
          <w:numId w:val="52"/>
        </w:numPr>
        <w:tabs>
          <w:tab w:val="left" w:pos="851"/>
        </w:tabs>
        <w:ind w:left="851" w:hanging="851"/>
        <w:jc w:val="both"/>
        <w:rPr>
          <w:rFonts w:ascii="Arial" w:hAnsi="Arial" w:cs="Arial"/>
          <w:sz w:val="19"/>
          <w:szCs w:val="19"/>
        </w:rPr>
      </w:pPr>
      <w:r w:rsidRPr="00692229">
        <w:rPr>
          <w:rFonts w:ascii="Arial" w:hAnsi="Arial" w:cs="Arial"/>
          <w:sz w:val="19"/>
          <w:szCs w:val="19"/>
        </w:rPr>
        <w:t xml:space="preserve">No tener relación, ni su cónyuge o sus hijos, con los miembros del Ayuntamiento, nacida de algún acto sancionado por la costumbre. </w:t>
      </w:r>
    </w:p>
    <w:p w14:paraId="2B1B1E3C" w14:textId="431EE0ED" w:rsidR="003A41F7" w:rsidRPr="00692229" w:rsidRDefault="003A41F7" w:rsidP="00C62CE1">
      <w:pPr>
        <w:tabs>
          <w:tab w:val="left" w:pos="851"/>
        </w:tabs>
        <w:ind w:left="851" w:hanging="851"/>
        <w:jc w:val="both"/>
        <w:rPr>
          <w:rFonts w:ascii="Arial" w:hAnsi="Arial" w:cs="Arial"/>
          <w:b/>
          <w:sz w:val="19"/>
          <w:szCs w:val="19"/>
        </w:rPr>
      </w:pPr>
    </w:p>
    <w:p w14:paraId="12A7B7F2" w14:textId="0C3A603F" w:rsidR="00527B20" w:rsidRPr="00692229" w:rsidRDefault="00527B20" w:rsidP="00527B20">
      <w:pPr>
        <w:jc w:val="both"/>
        <w:rPr>
          <w:rFonts w:ascii="Arial" w:hAnsi="Arial" w:cs="Arial"/>
          <w:bCs/>
          <w:sz w:val="19"/>
          <w:szCs w:val="19"/>
          <w:vertAlign w:val="superscript"/>
        </w:rPr>
      </w:pPr>
      <w:r w:rsidRPr="00692229">
        <w:rPr>
          <w:rFonts w:ascii="Arial" w:hAnsi="Arial" w:cs="Arial"/>
          <w:bCs/>
          <w:sz w:val="19"/>
          <w:szCs w:val="19"/>
        </w:rPr>
        <w:t xml:space="preserve">En el nombramiento de las y los Titulares de las dependencias o entidades de la Administración Pública Municipal, se deberá cumplir con el principio de paridad de género. </w:t>
      </w:r>
      <w:r w:rsidRPr="00692229">
        <w:rPr>
          <w:rFonts w:ascii="Arial" w:hAnsi="Arial" w:cs="Arial"/>
          <w:bCs/>
          <w:sz w:val="19"/>
          <w:szCs w:val="19"/>
          <w:vertAlign w:val="superscript"/>
        </w:rPr>
        <w:t>(Adición según Decreto Número 2805 PPOE Sexta Sección de fecha 13-11-2021)</w:t>
      </w:r>
    </w:p>
    <w:p w14:paraId="42D1C70F" w14:textId="77777777" w:rsidR="00527B20" w:rsidRPr="00692229" w:rsidRDefault="00527B20" w:rsidP="00C62CE1">
      <w:pPr>
        <w:tabs>
          <w:tab w:val="left" w:pos="851"/>
        </w:tabs>
        <w:ind w:left="851" w:hanging="851"/>
        <w:jc w:val="both"/>
        <w:rPr>
          <w:rFonts w:ascii="Arial" w:hAnsi="Arial" w:cs="Arial"/>
          <w:b/>
          <w:sz w:val="19"/>
          <w:szCs w:val="19"/>
        </w:rPr>
      </w:pPr>
    </w:p>
    <w:p w14:paraId="4A63B312"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92.-</w:t>
      </w:r>
      <w:r w:rsidRPr="00692229">
        <w:rPr>
          <w:rFonts w:ascii="Arial" w:hAnsi="Arial" w:cs="Arial"/>
          <w:sz w:val="19"/>
          <w:szCs w:val="19"/>
        </w:rPr>
        <w:t xml:space="preserve"> El Secretario Municipal tendrá las siguientes atribuciones: </w:t>
      </w:r>
    </w:p>
    <w:p w14:paraId="6DD99A1F" w14:textId="77777777" w:rsidR="003A41F7" w:rsidRPr="00692229" w:rsidRDefault="003A41F7" w:rsidP="00C62CE1">
      <w:pPr>
        <w:tabs>
          <w:tab w:val="left" w:pos="426"/>
        </w:tabs>
        <w:jc w:val="both"/>
        <w:rPr>
          <w:rFonts w:ascii="Arial" w:hAnsi="Arial" w:cs="Arial"/>
          <w:sz w:val="19"/>
          <w:szCs w:val="19"/>
        </w:rPr>
      </w:pPr>
    </w:p>
    <w:p w14:paraId="4FFA7645" w14:textId="77777777" w:rsidR="003A41F7" w:rsidRPr="00692229" w:rsidRDefault="003A41F7" w:rsidP="00C62CE1">
      <w:pPr>
        <w:numPr>
          <w:ilvl w:val="0"/>
          <w:numId w:val="54"/>
        </w:numPr>
        <w:tabs>
          <w:tab w:val="left" w:pos="851"/>
        </w:tabs>
        <w:ind w:left="851" w:hanging="851"/>
        <w:jc w:val="both"/>
        <w:rPr>
          <w:rFonts w:ascii="Arial" w:hAnsi="Arial" w:cs="Arial"/>
          <w:sz w:val="19"/>
          <w:szCs w:val="19"/>
        </w:rPr>
      </w:pPr>
      <w:r w:rsidRPr="00692229">
        <w:rPr>
          <w:rFonts w:ascii="Arial" w:hAnsi="Arial" w:cs="Arial"/>
          <w:sz w:val="19"/>
          <w:szCs w:val="19"/>
        </w:rPr>
        <w:t xml:space="preserve">Tener a su cargo el archivo del Municipio, observado la ley de la materia; </w:t>
      </w:r>
    </w:p>
    <w:p w14:paraId="56981B31" w14:textId="77777777" w:rsidR="003A41F7" w:rsidRPr="00692229" w:rsidRDefault="003A41F7" w:rsidP="00C62CE1">
      <w:pPr>
        <w:tabs>
          <w:tab w:val="left" w:pos="851"/>
        </w:tabs>
        <w:ind w:left="851" w:hanging="851"/>
        <w:jc w:val="both"/>
        <w:rPr>
          <w:rFonts w:ascii="Arial" w:hAnsi="Arial" w:cs="Arial"/>
          <w:sz w:val="19"/>
          <w:szCs w:val="19"/>
        </w:rPr>
      </w:pPr>
    </w:p>
    <w:p w14:paraId="245816BF" w14:textId="2B446B6E" w:rsidR="003A41F7" w:rsidRPr="00692229" w:rsidRDefault="003A41F7" w:rsidP="00C62CE1">
      <w:pPr>
        <w:numPr>
          <w:ilvl w:val="0"/>
          <w:numId w:val="54"/>
        </w:numPr>
        <w:tabs>
          <w:tab w:val="left" w:pos="851"/>
        </w:tabs>
        <w:ind w:left="851" w:hanging="851"/>
        <w:jc w:val="both"/>
        <w:rPr>
          <w:rFonts w:ascii="Arial" w:hAnsi="Arial" w:cs="Arial"/>
          <w:sz w:val="19"/>
          <w:szCs w:val="19"/>
        </w:rPr>
      </w:pPr>
      <w:r w:rsidRPr="00692229">
        <w:rPr>
          <w:rFonts w:ascii="Arial" w:hAnsi="Arial" w:cs="Arial"/>
          <w:sz w:val="19"/>
          <w:szCs w:val="19"/>
        </w:rPr>
        <w:t>Controlar y distribuir la correspondencia</w:t>
      </w:r>
      <w:r w:rsidR="00303E08" w:rsidRPr="00692229">
        <w:rPr>
          <w:rFonts w:ascii="Arial" w:hAnsi="Arial" w:cs="Arial"/>
          <w:sz w:val="19"/>
          <w:szCs w:val="19"/>
        </w:rPr>
        <w:t xml:space="preserve"> </w:t>
      </w:r>
      <w:proofErr w:type="spellStart"/>
      <w:r w:rsidR="00303E08" w:rsidRPr="00692229">
        <w:rPr>
          <w:rFonts w:ascii="Arial" w:hAnsi="Arial" w:cs="Arial"/>
          <w:sz w:val="19"/>
          <w:szCs w:val="19"/>
        </w:rPr>
        <w:t>recepcionada</w:t>
      </w:r>
      <w:proofErr w:type="spellEnd"/>
      <w:r w:rsidR="00303E08" w:rsidRPr="00692229">
        <w:rPr>
          <w:rFonts w:ascii="Arial" w:hAnsi="Arial" w:cs="Arial"/>
          <w:sz w:val="19"/>
          <w:szCs w:val="19"/>
        </w:rPr>
        <w:t xml:space="preserve"> en la Oficialía de Partes Municipal del </w:t>
      </w:r>
      <w:r w:rsidRPr="00692229">
        <w:rPr>
          <w:rFonts w:ascii="Arial" w:hAnsi="Arial" w:cs="Arial"/>
          <w:sz w:val="19"/>
          <w:szCs w:val="19"/>
        </w:rPr>
        <w:t xml:space="preserve">Ayuntamiento, dando cuenta diaria al Presidente Municipal para acordar su trámite; </w:t>
      </w:r>
      <w:r w:rsidR="00303E08" w:rsidRPr="00692229">
        <w:rPr>
          <w:rFonts w:ascii="Arial" w:hAnsi="Arial" w:cs="Arial"/>
          <w:sz w:val="19"/>
          <w:szCs w:val="19"/>
          <w:vertAlign w:val="superscript"/>
        </w:rPr>
        <w:t>(Reforma según Decreto No. 1623 PPOE Sexta Sección de fecha 03-10-2020)</w:t>
      </w:r>
    </w:p>
    <w:p w14:paraId="626D5F19" w14:textId="77777777" w:rsidR="003A41F7" w:rsidRPr="00692229" w:rsidRDefault="003A41F7" w:rsidP="00C62CE1">
      <w:pPr>
        <w:tabs>
          <w:tab w:val="left" w:pos="851"/>
        </w:tabs>
        <w:ind w:left="851" w:hanging="851"/>
        <w:jc w:val="both"/>
        <w:rPr>
          <w:rFonts w:ascii="Arial" w:hAnsi="Arial" w:cs="Arial"/>
          <w:sz w:val="19"/>
          <w:szCs w:val="19"/>
        </w:rPr>
      </w:pPr>
    </w:p>
    <w:p w14:paraId="3E25C85F" w14:textId="77EA6D18" w:rsidR="00D96365" w:rsidRPr="00692229" w:rsidRDefault="00D96365" w:rsidP="00C62CE1">
      <w:pPr>
        <w:numPr>
          <w:ilvl w:val="0"/>
          <w:numId w:val="54"/>
        </w:numPr>
        <w:tabs>
          <w:tab w:val="left" w:pos="851"/>
        </w:tabs>
        <w:ind w:left="851" w:hanging="851"/>
        <w:jc w:val="both"/>
        <w:rPr>
          <w:rFonts w:ascii="Arial" w:hAnsi="Arial" w:cs="Arial"/>
          <w:sz w:val="19"/>
          <w:szCs w:val="19"/>
        </w:rPr>
      </w:pPr>
      <w:r w:rsidRPr="00692229">
        <w:rPr>
          <w:rFonts w:ascii="Arial" w:hAnsi="Arial" w:cs="Arial"/>
          <w:sz w:val="19"/>
          <w:szCs w:val="19"/>
        </w:rPr>
        <w:t xml:space="preserve">Emitir y notificar con la debida anticipación que señala el artículo 46 de esta Ley, las convocatorias para la celebración de las sesiones de cabildo; </w:t>
      </w:r>
      <w:r w:rsidRPr="00692229">
        <w:rPr>
          <w:rFonts w:ascii="Arial" w:hAnsi="Arial" w:cs="Arial"/>
          <w:sz w:val="19"/>
          <w:szCs w:val="19"/>
          <w:vertAlign w:val="superscript"/>
        </w:rPr>
        <w:t>(Adición según Decreto No. 668 PPOE Octava Sección de fecha 15-10-2022)</w:t>
      </w:r>
    </w:p>
    <w:p w14:paraId="5EDA2FA3" w14:textId="61C69185" w:rsidR="00D96365" w:rsidRPr="00692229" w:rsidRDefault="00D96365" w:rsidP="00D96365">
      <w:pPr>
        <w:tabs>
          <w:tab w:val="left" w:pos="851"/>
        </w:tabs>
        <w:ind w:left="851"/>
        <w:jc w:val="both"/>
        <w:rPr>
          <w:rFonts w:ascii="Arial" w:hAnsi="Arial" w:cs="Arial"/>
          <w:sz w:val="19"/>
          <w:szCs w:val="19"/>
        </w:rPr>
      </w:pPr>
    </w:p>
    <w:p w14:paraId="18E62763" w14:textId="77777777" w:rsidR="003A41F7" w:rsidRPr="00692229" w:rsidRDefault="003A41F7" w:rsidP="00C62CE1">
      <w:pPr>
        <w:numPr>
          <w:ilvl w:val="0"/>
          <w:numId w:val="54"/>
        </w:numPr>
        <w:tabs>
          <w:tab w:val="left" w:pos="851"/>
        </w:tabs>
        <w:ind w:left="851" w:hanging="851"/>
        <w:jc w:val="both"/>
        <w:rPr>
          <w:rFonts w:ascii="Arial" w:hAnsi="Arial" w:cs="Arial"/>
          <w:sz w:val="19"/>
          <w:szCs w:val="19"/>
        </w:rPr>
      </w:pPr>
      <w:r w:rsidRPr="00692229">
        <w:rPr>
          <w:rFonts w:ascii="Arial" w:hAnsi="Arial" w:cs="Arial"/>
          <w:sz w:val="19"/>
          <w:szCs w:val="19"/>
        </w:rPr>
        <w:t xml:space="preserve">Asistir a las sesiones del Cabildo con voz, pero sin voto; y elaborar las actas correspondientes; </w:t>
      </w:r>
    </w:p>
    <w:p w14:paraId="5081CA9E" w14:textId="77777777" w:rsidR="003A41F7" w:rsidRPr="00692229" w:rsidRDefault="003A41F7" w:rsidP="00C62CE1">
      <w:pPr>
        <w:tabs>
          <w:tab w:val="left" w:pos="851"/>
        </w:tabs>
        <w:ind w:left="851" w:hanging="851"/>
        <w:jc w:val="both"/>
        <w:rPr>
          <w:rFonts w:ascii="Arial" w:hAnsi="Arial" w:cs="Arial"/>
          <w:sz w:val="19"/>
          <w:szCs w:val="19"/>
        </w:rPr>
      </w:pPr>
    </w:p>
    <w:p w14:paraId="1E46FE72" w14:textId="77777777" w:rsidR="003A41F7" w:rsidRPr="00692229" w:rsidRDefault="003A41F7" w:rsidP="00C62CE1">
      <w:pPr>
        <w:numPr>
          <w:ilvl w:val="0"/>
          <w:numId w:val="54"/>
        </w:numPr>
        <w:tabs>
          <w:tab w:val="left" w:pos="851"/>
        </w:tabs>
        <w:ind w:left="851" w:hanging="851"/>
        <w:jc w:val="both"/>
        <w:rPr>
          <w:rFonts w:ascii="Arial" w:hAnsi="Arial" w:cs="Arial"/>
          <w:sz w:val="19"/>
          <w:szCs w:val="19"/>
        </w:rPr>
      </w:pPr>
      <w:r w:rsidRPr="00692229">
        <w:rPr>
          <w:rFonts w:ascii="Arial" w:hAnsi="Arial" w:cs="Arial"/>
          <w:sz w:val="19"/>
          <w:szCs w:val="19"/>
        </w:rPr>
        <w:t xml:space="preserve">Dar fe de los actos del Cabildo, autorizar, expedir y certificar las copias de documentos oficiales, y suscribir y validar, con su firma, aquellas que contengan acuerdos y órdenes del Cabildo y del Presidente Municipal o que obren en sus archivos; </w:t>
      </w:r>
    </w:p>
    <w:p w14:paraId="249C163C" w14:textId="77777777" w:rsidR="003A41F7" w:rsidRPr="00692229" w:rsidRDefault="003A41F7" w:rsidP="00C62CE1">
      <w:pPr>
        <w:tabs>
          <w:tab w:val="left" w:pos="851"/>
        </w:tabs>
        <w:ind w:left="851" w:hanging="851"/>
        <w:jc w:val="both"/>
        <w:rPr>
          <w:rFonts w:ascii="Arial" w:hAnsi="Arial" w:cs="Arial"/>
          <w:sz w:val="19"/>
          <w:szCs w:val="19"/>
        </w:rPr>
      </w:pPr>
    </w:p>
    <w:p w14:paraId="130DC5D4" w14:textId="77777777" w:rsidR="003A41F7" w:rsidRPr="00692229" w:rsidRDefault="003A41F7" w:rsidP="00C62CE1">
      <w:pPr>
        <w:numPr>
          <w:ilvl w:val="0"/>
          <w:numId w:val="54"/>
        </w:numPr>
        <w:tabs>
          <w:tab w:val="left" w:pos="851"/>
        </w:tabs>
        <w:ind w:left="851" w:hanging="851"/>
        <w:jc w:val="both"/>
        <w:rPr>
          <w:rFonts w:ascii="Arial" w:hAnsi="Arial" w:cs="Arial"/>
          <w:sz w:val="19"/>
          <w:szCs w:val="19"/>
        </w:rPr>
      </w:pPr>
      <w:r w:rsidRPr="00692229">
        <w:rPr>
          <w:rFonts w:ascii="Arial" w:hAnsi="Arial" w:cs="Arial"/>
          <w:sz w:val="19"/>
          <w:szCs w:val="19"/>
        </w:rPr>
        <w:t xml:space="preserve">Llevar y conservar los libros de actas, obteniendo las firmas de los asistentes a las sesiones; </w:t>
      </w:r>
    </w:p>
    <w:p w14:paraId="126B1B2D" w14:textId="77777777" w:rsidR="003A41F7" w:rsidRPr="00692229" w:rsidRDefault="003A41F7" w:rsidP="00C62CE1">
      <w:pPr>
        <w:tabs>
          <w:tab w:val="left" w:pos="851"/>
        </w:tabs>
        <w:ind w:left="851" w:hanging="851"/>
        <w:jc w:val="both"/>
        <w:rPr>
          <w:rFonts w:ascii="Arial" w:hAnsi="Arial" w:cs="Arial"/>
          <w:sz w:val="19"/>
          <w:szCs w:val="19"/>
        </w:rPr>
      </w:pPr>
    </w:p>
    <w:p w14:paraId="31FE59ED" w14:textId="562EED0F" w:rsidR="003A41F7" w:rsidRPr="00692229" w:rsidRDefault="003A41F7" w:rsidP="00C62CE1">
      <w:pPr>
        <w:numPr>
          <w:ilvl w:val="0"/>
          <w:numId w:val="54"/>
        </w:numPr>
        <w:tabs>
          <w:tab w:val="left" w:pos="851"/>
        </w:tabs>
        <w:ind w:left="851" w:hanging="851"/>
        <w:jc w:val="both"/>
        <w:rPr>
          <w:rFonts w:ascii="Arial" w:hAnsi="Arial" w:cs="Arial"/>
          <w:sz w:val="19"/>
          <w:szCs w:val="19"/>
        </w:rPr>
      </w:pPr>
      <w:r w:rsidRPr="00692229">
        <w:rPr>
          <w:rFonts w:ascii="Arial" w:hAnsi="Arial" w:cs="Arial"/>
          <w:sz w:val="19"/>
          <w:szCs w:val="19"/>
        </w:rPr>
        <w:t xml:space="preserve">Expedir </w:t>
      </w:r>
      <w:r w:rsidR="00397226" w:rsidRPr="00692229">
        <w:rPr>
          <w:rFonts w:ascii="Arial" w:hAnsi="Arial" w:cs="Arial"/>
          <w:sz w:val="19"/>
          <w:szCs w:val="19"/>
        </w:rPr>
        <w:t xml:space="preserve">las </w:t>
      </w:r>
      <w:r w:rsidRPr="00692229">
        <w:rPr>
          <w:rFonts w:ascii="Arial" w:hAnsi="Arial" w:cs="Arial"/>
          <w:sz w:val="19"/>
          <w:szCs w:val="19"/>
        </w:rPr>
        <w:t xml:space="preserve">constancias de </w:t>
      </w:r>
      <w:r w:rsidR="00397226" w:rsidRPr="00692229">
        <w:rPr>
          <w:rFonts w:ascii="Arial" w:hAnsi="Arial" w:cs="Arial"/>
          <w:sz w:val="19"/>
          <w:szCs w:val="19"/>
        </w:rPr>
        <w:t xml:space="preserve">identidad o de </w:t>
      </w:r>
      <w:r w:rsidRPr="00692229">
        <w:rPr>
          <w:rFonts w:ascii="Arial" w:hAnsi="Arial" w:cs="Arial"/>
          <w:sz w:val="19"/>
          <w:szCs w:val="19"/>
        </w:rPr>
        <w:t>origen y de vecindad</w:t>
      </w:r>
      <w:r w:rsidR="00397226" w:rsidRPr="00692229">
        <w:rPr>
          <w:rFonts w:ascii="Arial" w:hAnsi="Arial" w:cs="Arial"/>
          <w:sz w:val="19"/>
          <w:szCs w:val="19"/>
        </w:rPr>
        <w:t>,</w:t>
      </w:r>
      <w:r w:rsidRPr="00692229">
        <w:rPr>
          <w:rFonts w:ascii="Arial" w:hAnsi="Arial" w:cs="Arial"/>
          <w:sz w:val="19"/>
          <w:szCs w:val="19"/>
        </w:rPr>
        <w:t xml:space="preserve"> que le sean solicitadas</w:t>
      </w:r>
      <w:r w:rsidR="00397226" w:rsidRPr="00692229">
        <w:rPr>
          <w:rFonts w:ascii="Arial" w:hAnsi="Arial" w:cs="Arial"/>
          <w:sz w:val="19"/>
          <w:szCs w:val="19"/>
        </w:rPr>
        <w:t xml:space="preserve"> por los habitantes del Municipio</w:t>
      </w:r>
      <w:r w:rsidRPr="00692229">
        <w:rPr>
          <w:rFonts w:ascii="Arial" w:hAnsi="Arial" w:cs="Arial"/>
          <w:sz w:val="19"/>
          <w:szCs w:val="19"/>
        </w:rPr>
        <w:t>, previa acreditación indubitable de la</w:t>
      </w:r>
      <w:r w:rsidR="00397226" w:rsidRPr="00692229">
        <w:rPr>
          <w:rFonts w:ascii="Arial" w:hAnsi="Arial" w:cs="Arial"/>
          <w:sz w:val="19"/>
          <w:szCs w:val="19"/>
        </w:rPr>
        <w:t>s</w:t>
      </w:r>
      <w:r w:rsidRPr="00692229">
        <w:rPr>
          <w:rFonts w:ascii="Arial" w:hAnsi="Arial" w:cs="Arial"/>
          <w:sz w:val="19"/>
          <w:szCs w:val="19"/>
        </w:rPr>
        <w:t xml:space="preserve"> misma</w:t>
      </w:r>
      <w:r w:rsidR="00397226" w:rsidRPr="00692229">
        <w:rPr>
          <w:rFonts w:ascii="Arial" w:hAnsi="Arial" w:cs="Arial"/>
          <w:sz w:val="19"/>
          <w:szCs w:val="19"/>
        </w:rPr>
        <w:t xml:space="preserve">s, y tendrá efectos únicamente para la autoridad administrativa solicitante. </w:t>
      </w:r>
      <w:r w:rsidR="00397226" w:rsidRPr="00692229">
        <w:rPr>
          <w:rFonts w:ascii="Arial" w:hAnsi="Arial" w:cs="Arial"/>
          <w:sz w:val="19"/>
          <w:szCs w:val="19"/>
          <w:vertAlign w:val="superscript"/>
        </w:rPr>
        <w:t>(Reforma segúnDecretoNo.629 PPOE Octava Sección de fecha 06-08-2022)</w:t>
      </w:r>
    </w:p>
    <w:p w14:paraId="129F2FB3" w14:textId="77777777" w:rsidR="00397226" w:rsidRPr="00692229" w:rsidRDefault="00397226" w:rsidP="00C62CE1">
      <w:pPr>
        <w:tabs>
          <w:tab w:val="left" w:pos="851"/>
        </w:tabs>
        <w:ind w:left="851" w:hanging="851"/>
        <w:jc w:val="both"/>
        <w:rPr>
          <w:rFonts w:ascii="Arial" w:hAnsi="Arial" w:cs="Arial"/>
          <w:sz w:val="19"/>
          <w:szCs w:val="19"/>
        </w:rPr>
      </w:pPr>
    </w:p>
    <w:p w14:paraId="05CCA501" w14:textId="7B0C9314" w:rsidR="003A41F7" w:rsidRPr="00692229" w:rsidRDefault="00397226" w:rsidP="00397226">
      <w:pPr>
        <w:tabs>
          <w:tab w:val="left" w:pos="851"/>
        </w:tabs>
        <w:ind w:left="851"/>
        <w:jc w:val="both"/>
        <w:rPr>
          <w:rFonts w:ascii="Arial" w:hAnsi="Arial" w:cs="Arial"/>
          <w:sz w:val="19"/>
          <w:szCs w:val="19"/>
        </w:rPr>
      </w:pPr>
      <w:r w:rsidRPr="00692229">
        <w:rPr>
          <w:rFonts w:ascii="Arial" w:hAnsi="Arial" w:cs="Arial"/>
          <w:sz w:val="19"/>
          <w:szCs w:val="19"/>
        </w:rPr>
        <w:t>La constancia de identidad deberá contener como mínimo fotografía reciente entre sellada, el nombre completo de la persona interesada, lugar y fecha de nacimiento, nombre de los progenitores, domicilio actual dentro del Municipio, nacionalidad y autoridad administrativa solicitante.</w:t>
      </w:r>
      <w:r w:rsidR="00EB02C1" w:rsidRPr="00692229">
        <w:rPr>
          <w:rFonts w:ascii="Arial" w:hAnsi="Arial" w:cs="Arial"/>
          <w:sz w:val="19"/>
          <w:szCs w:val="19"/>
        </w:rPr>
        <w:t xml:space="preserve"> </w:t>
      </w:r>
      <w:r w:rsidR="00EB02C1" w:rsidRPr="00692229">
        <w:rPr>
          <w:rFonts w:ascii="Arial" w:hAnsi="Arial" w:cs="Arial"/>
          <w:sz w:val="19"/>
          <w:szCs w:val="19"/>
          <w:vertAlign w:val="superscript"/>
        </w:rPr>
        <w:t>(Adición segúnDecretoNo.629 PPOE Octava Sección de fecha 06-08-2022)</w:t>
      </w:r>
    </w:p>
    <w:p w14:paraId="0E422231" w14:textId="77777777" w:rsidR="00397226" w:rsidRPr="00692229" w:rsidRDefault="00397226" w:rsidP="00C62CE1">
      <w:pPr>
        <w:tabs>
          <w:tab w:val="left" w:pos="851"/>
        </w:tabs>
        <w:ind w:left="851" w:hanging="851"/>
        <w:jc w:val="both"/>
        <w:rPr>
          <w:rFonts w:ascii="Arial" w:hAnsi="Arial" w:cs="Arial"/>
          <w:sz w:val="19"/>
          <w:szCs w:val="19"/>
        </w:rPr>
      </w:pPr>
    </w:p>
    <w:p w14:paraId="16E2CAEB" w14:textId="36922BE4" w:rsidR="003A41F7" w:rsidRPr="00692229" w:rsidRDefault="003A41F7" w:rsidP="00C62CE1">
      <w:pPr>
        <w:numPr>
          <w:ilvl w:val="0"/>
          <w:numId w:val="54"/>
        </w:numPr>
        <w:tabs>
          <w:tab w:val="left" w:pos="851"/>
        </w:tabs>
        <w:ind w:left="851" w:hanging="851"/>
        <w:jc w:val="both"/>
        <w:rPr>
          <w:rFonts w:ascii="Arial" w:hAnsi="Arial" w:cs="Arial"/>
          <w:sz w:val="19"/>
          <w:szCs w:val="19"/>
        </w:rPr>
      </w:pPr>
      <w:r w:rsidRPr="00692229">
        <w:rPr>
          <w:rFonts w:ascii="Arial" w:hAnsi="Arial" w:cs="Arial"/>
          <w:sz w:val="19"/>
          <w:szCs w:val="19"/>
        </w:rPr>
        <w:t xml:space="preserve">Comunicar a </w:t>
      </w:r>
      <w:r w:rsidR="00303E08" w:rsidRPr="00692229">
        <w:rPr>
          <w:rFonts w:ascii="Arial" w:hAnsi="Arial" w:cs="Arial"/>
          <w:sz w:val="19"/>
          <w:szCs w:val="19"/>
        </w:rPr>
        <w:t>L</w:t>
      </w:r>
      <w:r w:rsidRPr="00692229">
        <w:rPr>
          <w:rFonts w:ascii="Arial" w:hAnsi="Arial" w:cs="Arial"/>
          <w:sz w:val="19"/>
          <w:szCs w:val="19"/>
        </w:rPr>
        <w:t xml:space="preserve">os </w:t>
      </w:r>
      <w:r w:rsidR="00303E08" w:rsidRPr="00692229">
        <w:rPr>
          <w:rFonts w:ascii="Arial" w:hAnsi="Arial" w:cs="Arial"/>
          <w:sz w:val="19"/>
          <w:szCs w:val="19"/>
        </w:rPr>
        <w:t>A</w:t>
      </w:r>
      <w:r w:rsidRPr="00692229">
        <w:rPr>
          <w:rFonts w:ascii="Arial" w:hAnsi="Arial" w:cs="Arial"/>
          <w:sz w:val="19"/>
          <w:szCs w:val="19"/>
        </w:rPr>
        <w:t xml:space="preserve">gentes </w:t>
      </w:r>
      <w:r w:rsidR="00303E08" w:rsidRPr="00692229">
        <w:rPr>
          <w:rFonts w:ascii="Arial" w:hAnsi="Arial" w:cs="Arial"/>
          <w:sz w:val="19"/>
          <w:szCs w:val="19"/>
        </w:rPr>
        <w:t>M</w:t>
      </w:r>
      <w:r w:rsidRPr="00692229">
        <w:rPr>
          <w:rFonts w:ascii="Arial" w:hAnsi="Arial" w:cs="Arial"/>
          <w:sz w:val="19"/>
          <w:szCs w:val="19"/>
        </w:rPr>
        <w:t>unicipales</w:t>
      </w:r>
      <w:r w:rsidR="00303E08" w:rsidRPr="00692229">
        <w:rPr>
          <w:rFonts w:ascii="Arial" w:hAnsi="Arial" w:cs="Arial"/>
          <w:sz w:val="19"/>
          <w:szCs w:val="19"/>
        </w:rPr>
        <w:t xml:space="preserve">, </w:t>
      </w:r>
      <w:r w:rsidRPr="00692229">
        <w:rPr>
          <w:rFonts w:ascii="Arial" w:hAnsi="Arial" w:cs="Arial"/>
          <w:sz w:val="19"/>
          <w:szCs w:val="19"/>
        </w:rPr>
        <w:t xml:space="preserve">de </w:t>
      </w:r>
      <w:r w:rsidR="00303E08" w:rsidRPr="00692229">
        <w:rPr>
          <w:rFonts w:ascii="Arial" w:hAnsi="Arial" w:cs="Arial"/>
          <w:sz w:val="19"/>
          <w:szCs w:val="19"/>
        </w:rPr>
        <w:t>P</w:t>
      </w:r>
      <w:r w:rsidRPr="00692229">
        <w:rPr>
          <w:rFonts w:ascii="Arial" w:hAnsi="Arial" w:cs="Arial"/>
          <w:sz w:val="19"/>
          <w:szCs w:val="19"/>
        </w:rPr>
        <w:t xml:space="preserve">olicía </w:t>
      </w:r>
      <w:r w:rsidR="00303E08" w:rsidRPr="00692229">
        <w:rPr>
          <w:rFonts w:ascii="Arial" w:hAnsi="Arial" w:cs="Arial"/>
          <w:sz w:val="19"/>
          <w:szCs w:val="19"/>
        </w:rPr>
        <w:t xml:space="preserve">y los Representantes de núcleos Rurales </w:t>
      </w:r>
      <w:r w:rsidRPr="00692229">
        <w:rPr>
          <w:rFonts w:ascii="Arial" w:hAnsi="Arial" w:cs="Arial"/>
          <w:sz w:val="19"/>
          <w:szCs w:val="19"/>
        </w:rPr>
        <w:t xml:space="preserve">los acuerdos del Cabildo y las órdenes del Presidente Municipal; </w:t>
      </w:r>
      <w:r w:rsidR="00303E08" w:rsidRPr="00692229">
        <w:rPr>
          <w:rFonts w:ascii="Arial" w:hAnsi="Arial" w:cs="Arial"/>
          <w:sz w:val="19"/>
          <w:szCs w:val="19"/>
          <w:vertAlign w:val="superscript"/>
        </w:rPr>
        <w:t>(Reforma según Decreto No. 1623 PPOE Sexta Sección de fecha 03-10-2020)</w:t>
      </w:r>
    </w:p>
    <w:p w14:paraId="158F4BA7" w14:textId="77777777" w:rsidR="003A41F7" w:rsidRPr="00692229" w:rsidRDefault="003A41F7" w:rsidP="00C62CE1">
      <w:pPr>
        <w:tabs>
          <w:tab w:val="left" w:pos="851"/>
        </w:tabs>
        <w:ind w:left="851" w:hanging="851"/>
        <w:jc w:val="both"/>
        <w:rPr>
          <w:rFonts w:ascii="Arial" w:hAnsi="Arial" w:cs="Arial"/>
          <w:sz w:val="19"/>
          <w:szCs w:val="19"/>
        </w:rPr>
      </w:pPr>
    </w:p>
    <w:p w14:paraId="3555F493" w14:textId="77777777" w:rsidR="003A41F7" w:rsidRPr="00692229" w:rsidRDefault="003A41F7" w:rsidP="00C62CE1">
      <w:pPr>
        <w:numPr>
          <w:ilvl w:val="0"/>
          <w:numId w:val="54"/>
        </w:numPr>
        <w:tabs>
          <w:tab w:val="left" w:pos="851"/>
        </w:tabs>
        <w:ind w:left="851" w:hanging="851"/>
        <w:jc w:val="both"/>
        <w:rPr>
          <w:rFonts w:ascii="Arial" w:hAnsi="Arial" w:cs="Arial"/>
          <w:sz w:val="19"/>
          <w:szCs w:val="19"/>
        </w:rPr>
      </w:pPr>
      <w:r w:rsidRPr="00692229">
        <w:rPr>
          <w:rFonts w:ascii="Arial" w:hAnsi="Arial" w:cs="Arial"/>
          <w:sz w:val="19"/>
          <w:szCs w:val="19"/>
        </w:rPr>
        <w:t xml:space="preserve">Coordinar la elaboración de los informes anuales del Presidente Municipal, en caso de que no exista una dependencia a la cual el reglamento interior de la administración pública municipal le confiera esta atribución; </w:t>
      </w:r>
    </w:p>
    <w:p w14:paraId="3D947A01" w14:textId="77777777" w:rsidR="003A41F7" w:rsidRPr="00692229" w:rsidRDefault="003A41F7" w:rsidP="00C62CE1">
      <w:pPr>
        <w:tabs>
          <w:tab w:val="left" w:pos="851"/>
        </w:tabs>
        <w:ind w:left="851" w:hanging="851"/>
        <w:jc w:val="both"/>
        <w:rPr>
          <w:rFonts w:ascii="Arial" w:hAnsi="Arial" w:cs="Arial"/>
          <w:sz w:val="19"/>
          <w:szCs w:val="19"/>
        </w:rPr>
      </w:pPr>
    </w:p>
    <w:p w14:paraId="04194099" w14:textId="77777777" w:rsidR="003A41F7" w:rsidRPr="00692229" w:rsidRDefault="003A41F7" w:rsidP="00C62CE1">
      <w:pPr>
        <w:numPr>
          <w:ilvl w:val="0"/>
          <w:numId w:val="54"/>
        </w:numPr>
        <w:tabs>
          <w:tab w:val="left" w:pos="851"/>
        </w:tabs>
        <w:ind w:left="851" w:hanging="851"/>
        <w:jc w:val="both"/>
        <w:rPr>
          <w:rFonts w:ascii="Arial" w:hAnsi="Arial" w:cs="Arial"/>
          <w:sz w:val="19"/>
          <w:szCs w:val="19"/>
        </w:rPr>
      </w:pPr>
      <w:r w:rsidRPr="00692229">
        <w:rPr>
          <w:rFonts w:ascii="Arial" w:hAnsi="Arial" w:cs="Arial"/>
          <w:sz w:val="19"/>
          <w:szCs w:val="19"/>
        </w:rPr>
        <w:t xml:space="preserve">Auxiliar al Síndico Municipal en la elaboración del inventario general de bienes muebles e inmuebles propiedad del Municipio, así como en su actualización; </w:t>
      </w:r>
    </w:p>
    <w:p w14:paraId="57CFE4F4" w14:textId="77777777" w:rsidR="003A41F7" w:rsidRPr="00692229" w:rsidRDefault="003A41F7" w:rsidP="00C62CE1">
      <w:pPr>
        <w:tabs>
          <w:tab w:val="left" w:pos="851"/>
        </w:tabs>
        <w:ind w:left="851" w:hanging="851"/>
        <w:jc w:val="both"/>
        <w:rPr>
          <w:rFonts w:ascii="Arial" w:hAnsi="Arial" w:cs="Arial"/>
          <w:sz w:val="19"/>
          <w:szCs w:val="19"/>
        </w:rPr>
      </w:pPr>
    </w:p>
    <w:p w14:paraId="5D8F4765" w14:textId="77777777" w:rsidR="003A41F7" w:rsidRPr="00692229" w:rsidRDefault="003A41F7" w:rsidP="00C62CE1">
      <w:pPr>
        <w:numPr>
          <w:ilvl w:val="0"/>
          <w:numId w:val="54"/>
        </w:numPr>
        <w:tabs>
          <w:tab w:val="left" w:pos="851"/>
        </w:tabs>
        <w:ind w:left="851" w:hanging="851"/>
        <w:jc w:val="both"/>
        <w:rPr>
          <w:rFonts w:ascii="Arial" w:hAnsi="Arial" w:cs="Arial"/>
          <w:sz w:val="19"/>
          <w:szCs w:val="19"/>
        </w:rPr>
      </w:pPr>
      <w:r w:rsidRPr="00692229">
        <w:rPr>
          <w:rFonts w:ascii="Arial" w:hAnsi="Arial" w:cs="Arial"/>
          <w:sz w:val="19"/>
          <w:szCs w:val="19"/>
        </w:rPr>
        <w:t xml:space="preserve">Ejecutar los programas que le correspondan, en los términos del Plan Municipal de Desarrollo y en el reglamento interior de la administración pública municipal; </w:t>
      </w:r>
    </w:p>
    <w:p w14:paraId="5CB2D6F7" w14:textId="77777777" w:rsidR="003A41F7" w:rsidRPr="00692229" w:rsidRDefault="003A41F7" w:rsidP="00C62CE1">
      <w:pPr>
        <w:tabs>
          <w:tab w:val="left" w:pos="851"/>
        </w:tabs>
        <w:ind w:left="851" w:hanging="851"/>
        <w:jc w:val="both"/>
        <w:rPr>
          <w:rFonts w:ascii="Arial" w:hAnsi="Arial" w:cs="Arial"/>
          <w:sz w:val="19"/>
          <w:szCs w:val="19"/>
        </w:rPr>
      </w:pPr>
    </w:p>
    <w:p w14:paraId="53EDA370" w14:textId="70732115" w:rsidR="003A41F7" w:rsidRPr="00692229" w:rsidRDefault="003A41F7" w:rsidP="00C62CE1">
      <w:pPr>
        <w:numPr>
          <w:ilvl w:val="0"/>
          <w:numId w:val="54"/>
        </w:numPr>
        <w:tabs>
          <w:tab w:val="left" w:pos="851"/>
        </w:tabs>
        <w:ind w:left="851" w:hanging="851"/>
        <w:jc w:val="both"/>
        <w:rPr>
          <w:rFonts w:ascii="Arial" w:hAnsi="Arial" w:cs="Arial"/>
          <w:sz w:val="19"/>
          <w:szCs w:val="19"/>
        </w:rPr>
      </w:pPr>
      <w:r w:rsidRPr="00692229">
        <w:rPr>
          <w:rFonts w:ascii="Arial" w:hAnsi="Arial" w:cs="Arial"/>
          <w:sz w:val="19"/>
          <w:szCs w:val="19"/>
        </w:rPr>
        <w:t xml:space="preserve">Compilar las leyes, bandos de policía y gobierno, decretos, reglamentos, acuerdos, circulares y demás disposiciones normativas relativas a la administración pública municipal y paramunicipal, así como el Periódico Oficial del Gobierno del Estado cuando contenga disposiciones relacionadas con el Municipio; </w:t>
      </w:r>
      <w:r w:rsidR="00275533" w:rsidRPr="00692229">
        <w:rPr>
          <w:rFonts w:ascii="Arial" w:hAnsi="Arial" w:cs="Arial"/>
          <w:sz w:val="19"/>
          <w:szCs w:val="19"/>
          <w:vertAlign w:val="superscript"/>
        </w:rPr>
        <w:t>(Reforma según Decreto No. 2801 PPOE Quinta Sección de fecha 13-11-2021)</w:t>
      </w:r>
    </w:p>
    <w:p w14:paraId="5EA3D421" w14:textId="77777777" w:rsidR="003A41F7" w:rsidRPr="00692229" w:rsidRDefault="003A41F7" w:rsidP="00C62CE1">
      <w:pPr>
        <w:tabs>
          <w:tab w:val="left" w:pos="851"/>
        </w:tabs>
        <w:ind w:left="851" w:hanging="851"/>
        <w:jc w:val="both"/>
        <w:rPr>
          <w:rFonts w:ascii="Arial" w:hAnsi="Arial" w:cs="Arial"/>
          <w:sz w:val="19"/>
          <w:szCs w:val="19"/>
        </w:rPr>
      </w:pPr>
    </w:p>
    <w:p w14:paraId="680329CC" w14:textId="77777777" w:rsidR="00275533" w:rsidRPr="00692229" w:rsidRDefault="00275533" w:rsidP="00C62CE1">
      <w:pPr>
        <w:numPr>
          <w:ilvl w:val="0"/>
          <w:numId w:val="54"/>
        </w:numPr>
        <w:tabs>
          <w:tab w:val="left" w:pos="851"/>
        </w:tabs>
        <w:ind w:left="851" w:hanging="851"/>
        <w:jc w:val="both"/>
        <w:rPr>
          <w:rFonts w:ascii="Arial" w:hAnsi="Arial" w:cs="Arial"/>
          <w:sz w:val="19"/>
          <w:szCs w:val="19"/>
        </w:rPr>
      </w:pPr>
      <w:r w:rsidRPr="00692229">
        <w:rPr>
          <w:rFonts w:ascii="Arial" w:hAnsi="Arial" w:cs="Arial"/>
          <w:sz w:val="19"/>
          <w:szCs w:val="19"/>
        </w:rPr>
        <w:t xml:space="preserve">Tener a su cargo los libros de registro de bienes municipales y bienes mostrencos, de registro de nombramientos y remociones de servidores públicos municipales, de registro de detenidos, de registro de fierros, marcas y señales de ganado este último en coordinación con la Secretaría de Desarrollo Agropecuario, Forestal, Pesca y Acuacultura y las asociaciones u organizaciones ganaderas constituidas dentro de dicho municipio. </w:t>
      </w:r>
    </w:p>
    <w:p w14:paraId="5C676F38" w14:textId="77777777" w:rsidR="00275533" w:rsidRPr="00692229" w:rsidRDefault="00275533" w:rsidP="00275533">
      <w:pPr>
        <w:pStyle w:val="Prrafodelista"/>
        <w:rPr>
          <w:rFonts w:ascii="Arial" w:hAnsi="Arial" w:cs="Arial"/>
          <w:sz w:val="19"/>
          <w:szCs w:val="19"/>
        </w:rPr>
      </w:pPr>
    </w:p>
    <w:p w14:paraId="194548D9" w14:textId="44ECD819" w:rsidR="00275533" w:rsidRPr="00692229" w:rsidRDefault="00275533" w:rsidP="00275533">
      <w:pPr>
        <w:tabs>
          <w:tab w:val="left" w:pos="851"/>
        </w:tabs>
        <w:ind w:left="851"/>
        <w:jc w:val="both"/>
        <w:rPr>
          <w:rFonts w:ascii="Arial" w:hAnsi="Arial" w:cs="Arial"/>
          <w:sz w:val="19"/>
          <w:szCs w:val="19"/>
        </w:rPr>
      </w:pPr>
      <w:r w:rsidRPr="00692229">
        <w:rPr>
          <w:rFonts w:ascii="Arial" w:hAnsi="Arial" w:cs="Arial"/>
          <w:sz w:val="19"/>
          <w:szCs w:val="19"/>
        </w:rPr>
        <w:t xml:space="preserve">Los Libros a que se refiere el párrafo anterior deberán ser foliados y autorizados en su primera y última hoja con las firmas y sellos del Secretario Municipal, y; </w:t>
      </w:r>
    </w:p>
    <w:p w14:paraId="120863C2" w14:textId="09E37429" w:rsidR="00275533" w:rsidRPr="00692229" w:rsidRDefault="00275533" w:rsidP="00275533">
      <w:pPr>
        <w:tabs>
          <w:tab w:val="left" w:pos="851"/>
        </w:tabs>
        <w:ind w:left="851"/>
        <w:jc w:val="both"/>
        <w:rPr>
          <w:rFonts w:ascii="Arial" w:hAnsi="Arial" w:cs="Arial"/>
          <w:sz w:val="19"/>
          <w:szCs w:val="19"/>
          <w:vertAlign w:val="superscript"/>
        </w:rPr>
      </w:pPr>
      <w:r w:rsidRPr="00692229">
        <w:rPr>
          <w:rFonts w:ascii="Arial" w:hAnsi="Arial" w:cs="Arial"/>
          <w:sz w:val="19"/>
          <w:szCs w:val="19"/>
          <w:vertAlign w:val="superscript"/>
        </w:rPr>
        <w:lastRenderedPageBreak/>
        <w:t>(Adición según Decreto No. 2801 PPOE Quinta Sección de fecha 13-11-2021)</w:t>
      </w:r>
    </w:p>
    <w:p w14:paraId="7632F4B0" w14:textId="77777777" w:rsidR="00275533" w:rsidRPr="00692229" w:rsidRDefault="00275533" w:rsidP="00275533">
      <w:pPr>
        <w:tabs>
          <w:tab w:val="left" w:pos="851"/>
        </w:tabs>
        <w:ind w:left="851"/>
        <w:jc w:val="both"/>
        <w:rPr>
          <w:rFonts w:ascii="Arial" w:hAnsi="Arial" w:cs="Arial"/>
          <w:sz w:val="19"/>
          <w:szCs w:val="19"/>
        </w:rPr>
      </w:pPr>
    </w:p>
    <w:p w14:paraId="1983AD0F" w14:textId="274307D8" w:rsidR="009A42F0" w:rsidRPr="00692229" w:rsidRDefault="009A42F0" w:rsidP="00C62CE1">
      <w:pPr>
        <w:numPr>
          <w:ilvl w:val="0"/>
          <w:numId w:val="54"/>
        </w:numPr>
        <w:tabs>
          <w:tab w:val="left" w:pos="851"/>
        </w:tabs>
        <w:ind w:left="851" w:hanging="851"/>
        <w:jc w:val="both"/>
        <w:rPr>
          <w:rFonts w:ascii="Arial" w:hAnsi="Arial" w:cs="Arial"/>
          <w:sz w:val="19"/>
          <w:szCs w:val="19"/>
        </w:rPr>
      </w:pPr>
      <w:r w:rsidRPr="00692229">
        <w:rPr>
          <w:rFonts w:ascii="Arial" w:hAnsi="Arial" w:cs="Arial"/>
          <w:sz w:val="19"/>
          <w:szCs w:val="19"/>
        </w:rPr>
        <w:t>La supervisión de la Gaceta y el Estrado. Este certificará cuando se requiera la razón de la fijación y retiro de los documentos en el Estrado</w:t>
      </w:r>
      <w:r w:rsidR="00234EDE" w:rsidRPr="00692229">
        <w:rPr>
          <w:rFonts w:ascii="Arial" w:hAnsi="Arial" w:cs="Arial"/>
          <w:sz w:val="19"/>
          <w:szCs w:val="19"/>
        </w:rPr>
        <w:t xml:space="preserve"> y el cumplimiento del plazo señalado.</w:t>
      </w:r>
      <w:r w:rsidRPr="00692229">
        <w:rPr>
          <w:rFonts w:ascii="Arial" w:hAnsi="Arial" w:cs="Arial"/>
          <w:sz w:val="19"/>
          <w:szCs w:val="19"/>
        </w:rPr>
        <w:t xml:space="preserve">  </w:t>
      </w:r>
      <w:r w:rsidRPr="00692229">
        <w:rPr>
          <w:rFonts w:ascii="Arial" w:hAnsi="Arial" w:cs="Arial"/>
          <w:sz w:val="19"/>
          <w:szCs w:val="19"/>
          <w:vertAlign w:val="superscript"/>
        </w:rPr>
        <w:t>(Adición segúnDecretoNo.629 PPOE Octava Sección de fecha 06-08-2022)</w:t>
      </w:r>
    </w:p>
    <w:p w14:paraId="35CFB0BF" w14:textId="77777777" w:rsidR="009A42F0" w:rsidRPr="00692229" w:rsidRDefault="009A42F0" w:rsidP="009A42F0">
      <w:pPr>
        <w:tabs>
          <w:tab w:val="left" w:pos="851"/>
        </w:tabs>
        <w:ind w:left="851"/>
        <w:jc w:val="both"/>
        <w:rPr>
          <w:rFonts w:ascii="Arial" w:hAnsi="Arial" w:cs="Arial"/>
          <w:sz w:val="19"/>
          <w:szCs w:val="19"/>
        </w:rPr>
      </w:pPr>
    </w:p>
    <w:p w14:paraId="4E0DEB07" w14:textId="220AF5C8" w:rsidR="003A41F7" w:rsidRPr="00692229" w:rsidRDefault="003A41F7" w:rsidP="00C62CE1">
      <w:pPr>
        <w:numPr>
          <w:ilvl w:val="0"/>
          <w:numId w:val="54"/>
        </w:numPr>
        <w:tabs>
          <w:tab w:val="left" w:pos="851"/>
        </w:tabs>
        <w:ind w:left="851" w:hanging="851"/>
        <w:jc w:val="both"/>
        <w:rPr>
          <w:rFonts w:ascii="Arial" w:hAnsi="Arial" w:cs="Arial"/>
          <w:sz w:val="19"/>
          <w:szCs w:val="19"/>
        </w:rPr>
      </w:pPr>
      <w:r w:rsidRPr="00692229">
        <w:rPr>
          <w:rFonts w:ascii="Arial" w:hAnsi="Arial" w:cs="Arial"/>
          <w:sz w:val="19"/>
          <w:szCs w:val="19"/>
        </w:rPr>
        <w:t xml:space="preserve">Las demás que establezca esta Ley, los reglamentos municipales y las que acuerde el Ayuntamiento. </w:t>
      </w:r>
    </w:p>
    <w:p w14:paraId="06FE3ABF" w14:textId="77777777" w:rsidR="003A41F7" w:rsidRPr="00692229" w:rsidRDefault="003A41F7" w:rsidP="00C62CE1">
      <w:pPr>
        <w:jc w:val="both"/>
        <w:rPr>
          <w:rFonts w:ascii="Arial" w:hAnsi="Arial" w:cs="Arial"/>
          <w:sz w:val="19"/>
          <w:szCs w:val="19"/>
        </w:rPr>
      </w:pPr>
    </w:p>
    <w:p w14:paraId="7ED368B7" w14:textId="77777777" w:rsidR="004358C9" w:rsidRPr="00692229" w:rsidRDefault="003A41F7" w:rsidP="00C62CE1">
      <w:pPr>
        <w:jc w:val="both"/>
        <w:rPr>
          <w:rFonts w:ascii="Arial" w:hAnsi="Arial" w:cs="Arial"/>
          <w:sz w:val="19"/>
          <w:szCs w:val="19"/>
        </w:rPr>
      </w:pPr>
      <w:r w:rsidRPr="00692229">
        <w:rPr>
          <w:rFonts w:ascii="Arial" w:hAnsi="Arial" w:cs="Arial"/>
          <w:b/>
          <w:sz w:val="19"/>
          <w:szCs w:val="19"/>
        </w:rPr>
        <w:t>ARTÍCULO 93.-</w:t>
      </w:r>
      <w:r w:rsidRPr="00692229">
        <w:rPr>
          <w:rFonts w:ascii="Arial" w:hAnsi="Arial" w:cs="Arial"/>
          <w:sz w:val="19"/>
          <w:szCs w:val="19"/>
        </w:rPr>
        <w:t xml:space="preserve"> La</w:t>
      </w:r>
      <w:r w:rsidR="004358C9" w:rsidRPr="00692229">
        <w:rPr>
          <w:rFonts w:ascii="Arial" w:hAnsi="Arial" w:cs="Arial"/>
          <w:sz w:val="19"/>
          <w:szCs w:val="19"/>
        </w:rPr>
        <w:t xml:space="preserve"> Tesorería Municipal, es el órgano de recaudación de los ingresos municipales y responsable de realizar las erogaciones que haga el Ayuntamiento; la cual estará a cargo de un Tesorero Municipal.</w:t>
      </w:r>
    </w:p>
    <w:p w14:paraId="37136139" w14:textId="77777777" w:rsidR="004358C9" w:rsidRPr="00692229" w:rsidRDefault="004358C9" w:rsidP="00C62CE1">
      <w:pPr>
        <w:jc w:val="both"/>
        <w:rPr>
          <w:rFonts w:ascii="Arial" w:hAnsi="Arial" w:cs="Arial"/>
          <w:sz w:val="19"/>
          <w:szCs w:val="19"/>
        </w:rPr>
      </w:pPr>
    </w:p>
    <w:p w14:paraId="622064A3" w14:textId="7D859E78" w:rsidR="003A41F7" w:rsidRPr="00692229" w:rsidRDefault="004358C9" w:rsidP="00C62CE1">
      <w:pPr>
        <w:jc w:val="both"/>
        <w:rPr>
          <w:rFonts w:ascii="Arial" w:hAnsi="Arial" w:cs="Arial"/>
          <w:sz w:val="19"/>
          <w:szCs w:val="19"/>
        </w:rPr>
      </w:pPr>
      <w:r w:rsidRPr="00692229">
        <w:rPr>
          <w:rFonts w:ascii="Arial" w:hAnsi="Arial" w:cs="Arial"/>
          <w:sz w:val="19"/>
          <w:szCs w:val="19"/>
        </w:rPr>
        <w:t>Para ser Titular de la Tesorería Municipal, además de lo señalado en el artículo 91 de la presente Ley, deberá ser preferentemente un profesionista con conocimientos en administración y contabilidad.</w:t>
      </w:r>
    </w:p>
    <w:p w14:paraId="0FC1A459" w14:textId="4B102EAB" w:rsidR="003A41F7" w:rsidRPr="00692229" w:rsidRDefault="004358C9" w:rsidP="00C62CE1">
      <w:pPr>
        <w:jc w:val="both"/>
        <w:rPr>
          <w:rFonts w:ascii="Arial" w:hAnsi="Arial" w:cs="Arial"/>
          <w:sz w:val="19"/>
          <w:szCs w:val="19"/>
          <w:vertAlign w:val="superscript"/>
        </w:rPr>
      </w:pPr>
      <w:r w:rsidRPr="00692229">
        <w:rPr>
          <w:rFonts w:ascii="Arial" w:hAnsi="Arial" w:cs="Arial"/>
          <w:sz w:val="19"/>
          <w:szCs w:val="19"/>
          <w:vertAlign w:val="superscript"/>
        </w:rPr>
        <w:t>(Reforma según Decreto No. 1623 PPOE Sexta Sección de fecha 03-10-2020)</w:t>
      </w:r>
    </w:p>
    <w:p w14:paraId="2631CA5B" w14:textId="77777777" w:rsidR="004358C9" w:rsidRPr="00692229" w:rsidRDefault="004358C9" w:rsidP="00C62CE1">
      <w:pPr>
        <w:jc w:val="both"/>
        <w:rPr>
          <w:rFonts w:ascii="Arial" w:hAnsi="Arial" w:cs="Arial"/>
          <w:sz w:val="19"/>
          <w:szCs w:val="19"/>
        </w:rPr>
      </w:pPr>
    </w:p>
    <w:p w14:paraId="12CAA9B9"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94.-</w:t>
      </w:r>
      <w:r w:rsidRPr="00692229">
        <w:rPr>
          <w:rFonts w:ascii="Arial" w:hAnsi="Arial" w:cs="Arial"/>
          <w:sz w:val="19"/>
          <w:szCs w:val="19"/>
        </w:rPr>
        <w:t xml:space="preserve"> El Tesorero Municipal, al tomar posesión de su cargo, recibirá la hacienda pública municipal, mediante los inventarios, los estados financieros o cortes de caja correspondientes. En caso de no realizar la entrega-recepción correspondiente informará al Ayuntamiento; para que éste lo haga del conocimiento del Congreso del Estado, y se finquen de acuerdo con la ley las responsabilidades correspondientes. </w:t>
      </w:r>
    </w:p>
    <w:p w14:paraId="03DDEB50" w14:textId="77777777" w:rsidR="003A41F7" w:rsidRPr="00692229" w:rsidRDefault="003A41F7" w:rsidP="00C62CE1">
      <w:pPr>
        <w:jc w:val="both"/>
        <w:rPr>
          <w:rFonts w:ascii="Arial" w:hAnsi="Arial" w:cs="Arial"/>
          <w:sz w:val="19"/>
          <w:szCs w:val="19"/>
        </w:rPr>
      </w:pPr>
    </w:p>
    <w:p w14:paraId="73990C04"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95.-</w:t>
      </w:r>
      <w:r w:rsidRPr="00692229">
        <w:rPr>
          <w:rFonts w:ascii="Arial" w:hAnsi="Arial" w:cs="Arial"/>
          <w:sz w:val="19"/>
          <w:szCs w:val="19"/>
        </w:rPr>
        <w:t xml:space="preserve"> Son atribuciones del Tesorero Municipal: </w:t>
      </w:r>
    </w:p>
    <w:p w14:paraId="516ED8E2" w14:textId="77777777" w:rsidR="003A41F7" w:rsidRPr="00692229" w:rsidRDefault="003A41F7" w:rsidP="00C62CE1">
      <w:pPr>
        <w:jc w:val="both"/>
        <w:rPr>
          <w:rFonts w:ascii="Arial" w:hAnsi="Arial" w:cs="Arial"/>
          <w:sz w:val="19"/>
          <w:szCs w:val="19"/>
        </w:rPr>
      </w:pPr>
    </w:p>
    <w:p w14:paraId="24833171" w14:textId="77777777" w:rsidR="003A41F7" w:rsidRPr="00692229" w:rsidRDefault="003A41F7" w:rsidP="00C62CE1">
      <w:pPr>
        <w:numPr>
          <w:ilvl w:val="0"/>
          <w:numId w:val="55"/>
        </w:numPr>
        <w:tabs>
          <w:tab w:val="left" w:pos="851"/>
        </w:tabs>
        <w:ind w:left="851" w:hanging="851"/>
        <w:jc w:val="both"/>
        <w:rPr>
          <w:rFonts w:ascii="Arial" w:hAnsi="Arial" w:cs="Arial"/>
          <w:sz w:val="19"/>
          <w:szCs w:val="19"/>
        </w:rPr>
      </w:pPr>
      <w:r w:rsidRPr="00692229">
        <w:rPr>
          <w:rFonts w:ascii="Arial" w:hAnsi="Arial" w:cs="Arial"/>
          <w:sz w:val="19"/>
          <w:szCs w:val="19"/>
        </w:rPr>
        <w:t xml:space="preserve">Administrar la hacienda pública municipal de conformidad con las disposiciones legales aplicables y coordinar la política fiscal del Ayuntamiento; </w:t>
      </w:r>
    </w:p>
    <w:p w14:paraId="580C7FA3" w14:textId="77777777" w:rsidR="003A41F7" w:rsidRPr="00692229" w:rsidRDefault="003A41F7" w:rsidP="00C62CE1">
      <w:pPr>
        <w:tabs>
          <w:tab w:val="left" w:pos="851"/>
        </w:tabs>
        <w:ind w:left="851" w:hanging="851"/>
        <w:jc w:val="both"/>
        <w:rPr>
          <w:rFonts w:ascii="Arial" w:hAnsi="Arial" w:cs="Arial"/>
          <w:sz w:val="19"/>
          <w:szCs w:val="19"/>
        </w:rPr>
      </w:pPr>
    </w:p>
    <w:p w14:paraId="728963E8" w14:textId="77777777" w:rsidR="003A41F7" w:rsidRPr="00692229" w:rsidRDefault="003A41F7" w:rsidP="00C62CE1">
      <w:pPr>
        <w:numPr>
          <w:ilvl w:val="0"/>
          <w:numId w:val="55"/>
        </w:numPr>
        <w:tabs>
          <w:tab w:val="left" w:pos="851"/>
        </w:tabs>
        <w:ind w:left="851" w:hanging="851"/>
        <w:jc w:val="both"/>
        <w:rPr>
          <w:rFonts w:ascii="Arial" w:hAnsi="Arial" w:cs="Arial"/>
          <w:sz w:val="19"/>
          <w:szCs w:val="19"/>
        </w:rPr>
      </w:pPr>
      <w:r w:rsidRPr="00692229">
        <w:rPr>
          <w:rFonts w:ascii="Arial" w:hAnsi="Arial" w:cs="Arial"/>
          <w:sz w:val="19"/>
          <w:szCs w:val="19"/>
        </w:rPr>
        <w:t>Recaudar los impuestos, derechos, productos, contribuciones de mejoras  y aprovechamientos que correspondan al Municipio de conformidad con las disposiciones fiscales respectivas.</w:t>
      </w:r>
      <w:r w:rsidRPr="00692229">
        <w:rPr>
          <w:rFonts w:ascii="Arial" w:hAnsi="Arial" w:cs="Arial"/>
          <w:sz w:val="19"/>
          <w:szCs w:val="19"/>
          <w:vertAlign w:val="superscript"/>
        </w:rPr>
        <w:t xml:space="preserve"> (Reforma según Decreto No. 1255 PPOE Séptima Sección de 09-05-2015)</w:t>
      </w:r>
    </w:p>
    <w:p w14:paraId="1BCAB75D" w14:textId="77777777" w:rsidR="003A41F7" w:rsidRPr="00692229" w:rsidRDefault="003A41F7" w:rsidP="00C62CE1">
      <w:pPr>
        <w:ind w:left="567" w:hanging="283"/>
        <w:jc w:val="both"/>
        <w:rPr>
          <w:rFonts w:ascii="Arial" w:hAnsi="Arial" w:cs="Arial"/>
          <w:sz w:val="19"/>
          <w:szCs w:val="19"/>
        </w:rPr>
      </w:pPr>
    </w:p>
    <w:p w14:paraId="4AE93CD5" w14:textId="77777777" w:rsidR="003A41F7" w:rsidRPr="00692229" w:rsidRDefault="003A41F7" w:rsidP="00C62CE1">
      <w:pPr>
        <w:ind w:left="851" w:hanging="1"/>
        <w:jc w:val="both"/>
        <w:rPr>
          <w:rFonts w:ascii="Arial" w:hAnsi="Arial" w:cs="Arial"/>
          <w:sz w:val="19"/>
          <w:szCs w:val="19"/>
        </w:rPr>
      </w:pPr>
      <w:r w:rsidRPr="00692229">
        <w:rPr>
          <w:rFonts w:ascii="Arial" w:hAnsi="Arial" w:cs="Arial"/>
          <w:sz w:val="19"/>
          <w:szCs w:val="19"/>
        </w:rPr>
        <w:t xml:space="preserve">Expedir el comprobante fiscal digital a favor del Gobierno del Estado de Oaxaca en un plazo máximo de cinco días hábiles contados a partir de la recepción de las participaciones, aportaciones y demás recursos federales aprobados en el Decreto de Presupuesto de Egresos de la Federación a favor del Municipio. </w:t>
      </w:r>
      <w:r w:rsidRPr="00692229">
        <w:rPr>
          <w:rFonts w:ascii="Arial" w:hAnsi="Arial" w:cs="Arial"/>
          <w:sz w:val="19"/>
          <w:szCs w:val="19"/>
          <w:vertAlign w:val="superscript"/>
        </w:rPr>
        <w:t>(Reforma según Decreto No. 1255 PPOE Séptima Sección de 09-05-2015)</w:t>
      </w:r>
    </w:p>
    <w:p w14:paraId="70CF8D3E" w14:textId="77777777" w:rsidR="003A41F7" w:rsidRPr="00692229" w:rsidRDefault="003A41F7" w:rsidP="00C62CE1">
      <w:pPr>
        <w:ind w:left="709" w:hanging="425"/>
        <w:jc w:val="both"/>
        <w:rPr>
          <w:rFonts w:ascii="Arial" w:hAnsi="Arial" w:cs="Arial"/>
          <w:sz w:val="19"/>
          <w:szCs w:val="19"/>
        </w:rPr>
      </w:pPr>
    </w:p>
    <w:p w14:paraId="656A89DE" w14:textId="77777777" w:rsidR="003A41F7" w:rsidRPr="00692229" w:rsidRDefault="003A41F7" w:rsidP="00C62CE1">
      <w:pPr>
        <w:tabs>
          <w:tab w:val="left" w:pos="851"/>
        </w:tabs>
        <w:ind w:left="851" w:hanging="851"/>
        <w:jc w:val="both"/>
        <w:rPr>
          <w:rFonts w:ascii="Arial" w:hAnsi="Arial" w:cs="Arial"/>
          <w:sz w:val="19"/>
          <w:szCs w:val="19"/>
          <w:vertAlign w:val="superscript"/>
        </w:rPr>
      </w:pPr>
      <w:r w:rsidRPr="00692229">
        <w:rPr>
          <w:rFonts w:ascii="Arial" w:hAnsi="Arial" w:cs="Arial"/>
          <w:sz w:val="19"/>
          <w:szCs w:val="19"/>
        </w:rPr>
        <w:t>II Bis.</w:t>
      </w:r>
      <w:r w:rsidRPr="00692229">
        <w:rPr>
          <w:rFonts w:ascii="Arial" w:hAnsi="Arial" w:cs="Arial"/>
          <w:sz w:val="19"/>
          <w:szCs w:val="19"/>
        </w:rPr>
        <w:tab/>
        <w:t xml:space="preserve">Llevar a cabo el registro contable de los ingresos provenientes de las participaciones y aportaciones que se hayan transferido al Municipio. </w:t>
      </w:r>
      <w:r w:rsidRPr="00692229">
        <w:rPr>
          <w:rFonts w:ascii="Arial" w:hAnsi="Arial" w:cs="Arial"/>
          <w:sz w:val="19"/>
          <w:szCs w:val="19"/>
          <w:vertAlign w:val="superscript"/>
        </w:rPr>
        <w:t>(Adición según Decreto No. 22 PPOE Extra de fecha 31-12-2013)</w:t>
      </w:r>
    </w:p>
    <w:p w14:paraId="4337FDB6" w14:textId="77777777" w:rsidR="003A41F7" w:rsidRPr="00692229" w:rsidRDefault="003A41F7" w:rsidP="00C62CE1">
      <w:pPr>
        <w:tabs>
          <w:tab w:val="left" w:pos="851"/>
        </w:tabs>
        <w:ind w:left="851" w:hanging="851"/>
        <w:jc w:val="both"/>
        <w:rPr>
          <w:rFonts w:ascii="Arial" w:hAnsi="Arial" w:cs="Arial"/>
          <w:sz w:val="19"/>
          <w:szCs w:val="19"/>
        </w:rPr>
      </w:pPr>
    </w:p>
    <w:p w14:paraId="560D16D1" w14:textId="77777777" w:rsidR="003A41F7" w:rsidRPr="00692229" w:rsidRDefault="001C7993" w:rsidP="00C62CE1">
      <w:pPr>
        <w:numPr>
          <w:ilvl w:val="0"/>
          <w:numId w:val="55"/>
        </w:numPr>
        <w:tabs>
          <w:tab w:val="left" w:pos="851"/>
        </w:tabs>
        <w:ind w:left="851" w:hanging="851"/>
        <w:jc w:val="both"/>
        <w:rPr>
          <w:rFonts w:ascii="Arial" w:hAnsi="Arial" w:cs="Arial"/>
          <w:sz w:val="19"/>
          <w:szCs w:val="19"/>
        </w:rPr>
      </w:pPr>
      <w:r w:rsidRPr="00692229">
        <w:rPr>
          <w:rFonts w:ascii="Arial" w:hAnsi="Arial" w:cs="Arial"/>
          <w:sz w:val="19"/>
          <w:szCs w:val="19"/>
        </w:rPr>
        <w:t xml:space="preserve">Realizar los </w:t>
      </w:r>
      <w:r w:rsidR="003A41F7" w:rsidRPr="00692229">
        <w:rPr>
          <w:rFonts w:ascii="Arial" w:hAnsi="Arial" w:cs="Arial"/>
          <w:sz w:val="19"/>
          <w:szCs w:val="19"/>
        </w:rPr>
        <w:t xml:space="preserve">registros </w:t>
      </w:r>
      <w:r w:rsidRPr="00692229">
        <w:rPr>
          <w:rFonts w:ascii="Arial" w:hAnsi="Arial" w:cs="Arial"/>
          <w:sz w:val="19"/>
          <w:szCs w:val="19"/>
        </w:rPr>
        <w:t xml:space="preserve">de todas las operaciones presupuestarias, contables, financieras y administrativas de los ingresos, </w:t>
      </w:r>
      <w:r w:rsidR="000D1B13" w:rsidRPr="00692229">
        <w:rPr>
          <w:rFonts w:ascii="Arial" w:hAnsi="Arial" w:cs="Arial"/>
          <w:sz w:val="19"/>
          <w:szCs w:val="19"/>
        </w:rPr>
        <w:t xml:space="preserve">egresos, </w:t>
      </w:r>
      <w:r w:rsidRPr="00692229">
        <w:rPr>
          <w:rFonts w:ascii="Arial" w:hAnsi="Arial" w:cs="Arial"/>
          <w:sz w:val="19"/>
          <w:szCs w:val="19"/>
        </w:rPr>
        <w:t xml:space="preserve">activos, pasivos, patrimoniales y </w:t>
      </w:r>
      <w:r w:rsidR="000D1B13" w:rsidRPr="00692229">
        <w:rPr>
          <w:rFonts w:ascii="Arial" w:hAnsi="Arial" w:cs="Arial"/>
          <w:sz w:val="19"/>
          <w:szCs w:val="19"/>
        </w:rPr>
        <w:t>demás eventos económicos que af</w:t>
      </w:r>
      <w:r w:rsidRPr="00692229">
        <w:rPr>
          <w:rFonts w:ascii="Arial" w:hAnsi="Arial" w:cs="Arial"/>
          <w:sz w:val="19"/>
          <w:szCs w:val="19"/>
        </w:rPr>
        <w:t>e</w:t>
      </w:r>
      <w:r w:rsidR="000D1B13" w:rsidRPr="00692229">
        <w:rPr>
          <w:rFonts w:ascii="Arial" w:hAnsi="Arial" w:cs="Arial"/>
          <w:sz w:val="19"/>
          <w:szCs w:val="19"/>
        </w:rPr>
        <w:t>c</w:t>
      </w:r>
      <w:r w:rsidRPr="00692229">
        <w:rPr>
          <w:rFonts w:ascii="Arial" w:hAnsi="Arial" w:cs="Arial"/>
          <w:sz w:val="19"/>
          <w:szCs w:val="19"/>
        </w:rPr>
        <w:t xml:space="preserve">tan la hacienda pública, debiendo ajustarse a su catálogo de cuentas el que deberá de estar alineado a la Ley General de Contabilidad Gubernamental y la normatividad emitida </w:t>
      </w:r>
      <w:r w:rsidR="000D1B13" w:rsidRPr="00692229">
        <w:rPr>
          <w:rFonts w:ascii="Arial" w:hAnsi="Arial" w:cs="Arial"/>
          <w:sz w:val="19"/>
          <w:szCs w:val="19"/>
        </w:rPr>
        <w:t>por</w:t>
      </w:r>
      <w:r w:rsidRPr="00692229">
        <w:rPr>
          <w:rFonts w:ascii="Arial" w:hAnsi="Arial" w:cs="Arial"/>
          <w:sz w:val="19"/>
          <w:szCs w:val="19"/>
        </w:rPr>
        <w:t xml:space="preserve"> el Consej</w:t>
      </w:r>
      <w:r w:rsidR="000D1B13" w:rsidRPr="00692229">
        <w:rPr>
          <w:rFonts w:ascii="Arial" w:hAnsi="Arial" w:cs="Arial"/>
          <w:sz w:val="19"/>
          <w:szCs w:val="19"/>
        </w:rPr>
        <w:t>o</w:t>
      </w:r>
      <w:r w:rsidRPr="00692229">
        <w:rPr>
          <w:rFonts w:ascii="Arial" w:hAnsi="Arial" w:cs="Arial"/>
          <w:sz w:val="19"/>
          <w:szCs w:val="19"/>
        </w:rPr>
        <w:t xml:space="preserve"> Nacional de Armonización Contable</w:t>
      </w:r>
      <w:r w:rsidR="003A41F7" w:rsidRPr="00692229">
        <w:rPr>
          <w:rFonts w:ascii="Arial" w:hAnsi="Arial" w:cs="Arial"/>
          <w:sz w:val="19"/>
          <w:szCs w:val="19"/>
        </w:rPr>
        <w:t>;</w:t>
      </w:r>
      <w:r w:rsidRPr="00692229">
        <w:rPr>
          <w:rFonts w:ascii="Arial" w:hAnsi="Arial" w:cs="Arial"/>
          <w:sz w:val="19"/>
          <w:szCs w:val="19"/>
          <w:vertAlign w:val="superscript"/>
        </w:rPr>
        <w:t xml:space="preserve"> (Reforma según Decreto No. 1333 PPOE Extra de Fecha 16-02-2018)</w:t>
      </w:r>
      <w:r w:rsidR="003A41F7" w:rsidRPr="00692229">
        <w:rPr>
          <w:rFonts w:ascii="Arial" w:hAnsi="Arial" w:cs="Arial"/>
          <w:sz w:val="19"/>
          <w:szCs w:val="19"/>
        </w:rPr>
        <w:t xml:space="preserve"> </w:t>
      </w:r>
    </w:p>
    <w:p w14:paraId="4F3138C0" w14:textId="77777777" w:rsidR="003A41F7" w:rsidRPr="00692229" w:rsidRDefault="003A41F7" w:rsidP="00C62CE1">
      <w:pPr>
        <w:tabs>
          <w:tab w:val="left" w:pos="851"/>
        </w:tabs>
        <w:ind w:left="851" w:hanging="851"/>
        <w:jc w:val="both"/>
        <w:rPr>
          <w:rFonts w:ascii="Arial" w:hAnsi="Arial" w:cs="Arial"/>
          <w:sz w:val="19"/>
          <w:szCs w:val="19"/>
        </w:rPr>
      </w:pPr>
    </w:p>
    <w:p w14:paraId="2E5AFC03" w14:textId="77777777" w:rsidR="003A41F7" w:rsidRPr="00692229" w:rsidRDefault="003A41F7" w:rsidP="00C62CE1">
      <w:pPr>
        <w:numPr>
          <w:ilvl w:val="0"/>
          <w:numId w:val="55"/>
        </w:numPr>
        <w:tabs>
          <w:tab w:val="left" w:pos="851"/>
        </w:tabs>
        <w:ind w:left="851" w:hanging="851"/>
        <w:jc w:val="both"/>
        <w:rPr>
          <w:rFonts w:ascii="Arial" w:hAnsi="Arial" w:cs="Arial"/>
          <w:sz w:val="19"/>
          <w:szCs w:val="19"/>
        </w:rPr>
      </w:pPr>
      <w:r w:rsidRPr="00692229">
        <w:rPr>
          <w:rFonts w:ascii="Arial" w:hAnsi="Arial" w:cs="Arial"/>
          <w:sz w:val="19"/>
          <w:szCs w:val="19"/>
        </w:rPr>
        <w:t>Elaborar el día último de cada mes los estados financieros correspondientes al mes de que se trate, para determinar el movimiento de ingresos y egresos que deberá recibir la aprobación del Ayuntamiento.</w:t>
      </w:r>
    </w:p>
    <w:p w14:paraId="7382C5E5" w14:textId="77777777" w:rsidR="003A41F7" w:rsidRPr="00692229" w:rsidRDefault="003A41F7" w:rsidP="00C62CE1">
      <w:pPr>
        <w:tabs>
          <w:tab w:val="left" w:pos="851"/>
        </w:tabs>
        <w:ind w:left="851" w:hanging="851"/>
        <w:jc w:val="both"/>
        <w:rPr>
          <w:rFonts w:ascii="Arial" w:hAnsi="Arial" w:cs="Arial"/>
          <w:sz w:val="19"/>
          <w:szCs w:val="19"/>
        </w:rPr>
      </w:pPr>
    </w:p>
    <w:p w14:paraId="7AEED4FA" w14:textId="77777777" w:rsidR="003A41F7" w:rsidRPr="00692229" w:rsidRDefault="003A41F7" w:rsidP="00C62CE1">
      <w:pPr>
        <w:numPr>
          <w:ilvl w:val="0"/>
          <w:numId w:val="55"/>
        </w:numPr>
        <w:tabs>
          <w:tab w:val="left" w:pos="851"/>
        </w:tabs>
        <w:ind w:left="851" w:hanging="851"/>
        <w:jc w:val="both"/>
        <w:rPr>
          <w:rFonts w:ascii="Arial" w:hAnsi="Arial" w:cs="Arial"/>
          <w:sz w:val="19"/>
          <w:szCs w:val="19"/>
        </w:rPr>
      </w:pPr>
      <w:r w:rsidRPr="00692229">
        <w:rPr>
          <w:rFonts w:ascii="Arial" w:hAnsi="Arial" w:cs="Arial"/>
          <w:sz w:val="19"/>
          <w:szCs w:val="19"/>
        </w:rPr>
        <w:t xml:space="preserve">Ejercer las facultades económico-coactivas en términos del Código Fiscal Municipal para hacer efectivos: </w:t>
      </w:r>
    </w:p>
    <w:p w14:paraId="376D8583" w14:textId="77777777" w:rsidR="003A41F7" w:rsidRPr="00692229" w:rsidRDefault="003A41F7" w:rsidP="00C62CE1">
      <w:pPr>
        <w:ind w:left="709" w:hanging="283"/>
        <w:jc w:val="both"/>
        <w:rPr>
          <w:rFonts w:ascii="Arial" w:hAnsi="Arial" w:cs="Arial"/>
          <w:sz w:val="19"/>
          <w:szCs w:val="19"/>
        </w:rPr>
      </w:pPr>
    </w:p>
    <w:p w14:paraId="7FA7D4D1" w14:textId="77777777" w:rsidR="003A41F7" w:rsidRPr="00692229" w:rsidRDefault="003A41F7" w:rsidP="00C62CE1">
      <w:pPr>
        <w:numPr>
          <w:ilvl w:val="1"/>
          <w:numId w:val="55"/>
        </w:numPr>
        <w:tabs>
          <w:tab w:val="left" w:pos="851"/>
        </w:tabs>
        <w:ind w:left="851" w:hanging="567"/>
        <w:jc w:val="both"/>
        <w:rPr>
          <w:rFonts w:ascii="Arial" w:hAnsi="Arial" w:cs="Arial"/>
          <w:sz w:val="19"/>
          <w:szCs w:val="19"/>
        </w:rPr>
      </w:pPr>
      <w:r w:rsidRPr="00692229">
        <w:rPr>
          <w:rFonts w:ascii="Arial" w:hAnsi="Arial" w:cs="Arial"/>
          <w:sz w:val="19"/>
          <w:szCs w:val="19"/>
        </w:rPr>
        <w:t xml:space="preserve">Los créditos fiscales exigibles cualquiera que sea su naturaleza; </w:t>
      </w:r>
    </w:p>
    <w:p w14:paraId="649C5B25" w14:textId="77777777" w:rsidR="003A41F7" w:rsidRPr="00692229" w:rsidRDefault="003A41F7" w:rsidP="00C62CE1">
      <w:pPr>
        <w:tabs>
          <w:tab w:val="left" w:pos="851"/>
        </w:tabs>
        <w:ind w:left="851" w:hanging="567"/>
        <w:jc w:val="both"/>
        <w:rPr>
          <w:rFonts w:ascii="Arial" w:hAnsi="Arial" w:cs="Arial"/>
          <w:sz w:val="19"/>
          <w:szCs w:val="19"/>
        </w:rPr>
      </w:pPr>
    </w:p>
    <w:p w14:paraId="5D619925" w14:textId="77777777" w:rsidR="003A41F7" w:rsidRPr="00692229" w:rsidRDefault="003A41F7" w:rsidP="00C62CE1">
      <w:pPr>
        <w:numPr>
          <w:ilvl w:val="1"/>
          <w:numId w:val="55"/>
        </w:numPr>
        <w:tabs>
          <w:tab w:val="left" w:pos="851"/>
        </w:tabs>
        <w:ind w:left="851" w:hanging="567"/>
        <w:jc w:val="both"/>
        <w:rPr>
          <w:rFonts w:ascii="Arial" w:hAnsi="Arial" w:cs="Arial"/>
          <w:sz w:val="19"/>
          <w:szCs w:val="19"/>
        </w:rPr>
      </w:pPr>
      <w:r w:rsidRPr="00692229">
        <w:rPr>
          <w:rFonts w:ascii="Arial" w:hAnsi="Arial" w:cs="Arial"/>
          <w:sz w:val="19"/>
          <w:szCs w:val="19"/>
        </w:rPr>
        <w:t xml:space="preserve">Las sanciones pecuniarias impuestas por las autoridades administrativas; </w:t>
      </w:r>
    </w:p>
    <w:p w14:paraId="043D0034" w14:textId="77777777" w:rsidR="003A41F7" w:rsidRPr="00692229" w:rsidRDefault="003A41F7" w:rsidP="00C62CE1">
      <w:pPr>
        <w:tabs>
          <w:tab w:val="left" w:pos="851"/>
        </w:tabs>
        <w:ind w:left="851" w:hanging="567"/>
        <w:jc w:val="both"/>
        <w:rPr>
          <w:rFonts w:ascii="Arial" w:hAnsi="Arial" w:cs="Arial"/>
          <w:sz w:val="19"/>
          <w:szCs w:val="19"/>
        </w:rPr>
      </w:pPr>
    </w:p>
    <w:p w14:paraId="333D839D" w14:textId="77777777" w:rsidR="003A41F7" w:rsidRPr="00692229" w:rsidRDefault="003A41F7" w:rsidP="00C62CE1">
      <w:pPr>
        <w:numPr>
          <w:ilvl w:val="1"/>
          <w:numId w:val="55"/>
        </w:numPr>
        <w:tabs>
          <w:tab w:val="left" w:pos="851"/>
        </w:tabs>
        <w:ind w:left="851" w:hanging="567"/>
        <w:jc w:val="both"/>
        <w:rPr>
          <w:rFonts w:ascii="Arial" w:hAnsi="Arial" w:cs="Arial"/>
          <w:sz w:val="19"/>
          <w:szCs w:val="19"/>
        </w:rPr>
      </w:pPr>
      <w:r w:rsidRPr="00692229">
        <w:rPr>
          <w:rFonts w:ascii="Arial" w:hAnsi="Arial" w:cs="Arial"/>
          <w:sz w:val="19"/>
          <w:szCs w:val="19"/>
        </w:rPr>
        <w:t xml:space="preserve">Los adeudos derivados de concesiones o contratos celebrados con el Municipio, salvo pacto expreso en contrario; </w:t>
      </w:r>
    </w:p>
    <w:p w14:paraId="59EEE4C4" w14:textId="77777777" w:rsidR="003A41F7" w:rsidRPr="00692229" w:rsidRDefault="003A41F7" w:rsidP="00C62CE1">
      <w:pPr>
        <w:tabs>
          <w:tab w:val="left" w:pos="851"/>
        </w:tabs>
        <w:ind w:left="851" w:hanging="567"/>
        <w:jc w:val="both"/>
        <w:rPr>
          <w:rFonts w:ascii="Arial" w:hAnsi="Arial" w:cs="Arial"/>
          <w:sz w:val="19"/>
          <w:szCs w:val="19"/>
        </w:rPr>
      </w:pPr>
    </w:p>
    <w:p w14:paraId="3CCB1F07" w14:textId="77777777" w:rsidR="003A41F7" w:rsidRPr="00692229" w:rsidRDefault="003A41F7" w:rsidP="00C62CE1">
      <w:pPr>
        <w:numPr>
          <w:ilvl w:val="1"/>
          <w:numId w:val="55"/>
        </w:numPr>
        <w:tabs>
          <w:tab w:val="left" w:pos="851"/>
        </w:tabs>
        <w:ind w:left="851" w:hanging="567"/>
        <w:jc w:val="both"/>
        <w:rPr>
          <w:rFonts w:ascii="Arial" w:hAnsi="Arial" w:cs="Arial"/>
          <w:sz w:val="19"/>
          <w:szCs w:val="19"/>
        </w:rPr>
      </w:pPr>
      <w:r w:rsidRPr="00692229">
        <w:rPr>
          <w:rFonts w:ascii="Arial" w:hAnsi="Arial" w:cs="Arial"/>
          <w:sz w:val="19"/>
          <w:szCs w:val="19"/>
        </w:rPr>
        <w:t xml:space="preserve">Las garantías constituidas por disposición de la Ley o acuerdos de las autoridades administrativas, cuando sean exigibles y cuyo cobro ordene la autoridad competente; </w:t>
      </w:r>
    </w:p>
    <w:p w14:paraId="577211A1" w14:textId="77777777" w:rsidR="003A41F7" w:rsidRPr="00692229" w:rsidRDefault="003A41F7" w:rsidP="00C62CE1">
      <w:pPr>
        <w:tabs>
          <w:tab w:val="left" w:pos="851"/>
        </w:tabs>
        <w:ind w:left="851" w:hanging="567"/>
        <w:jc w:val="both"/>
        <w:rPr>
          <w:rFonts w:ascii="Arial" w:hAnsi="Arial" w:cs="Arial"/>
          <w:sz w:val="19"/>
          <w:szCs w:val="19"/>
        </w:rPr>
      </w:pPr>
    </w:p>
    <w:p w14:paraId="4E1B2F45" w14:textId="77777777" w:rsidR="003A41F7" w:rsidRPr="00692229" w:rsidRDefault="003A41F7" w:rsidP="00C62CE1">
      <w:pPr>
        <w:numPr>
          <w:ilvl w:val="1"/>
          <w:numId w:val="55"/>
        </w:numPr>
        <w:tabs>
          <w:tab w:val="left" w:pos="851"/>
        </w:tabs>
        <w:ind w:left="851" w:hanging="567"/>
        <w:jc w:val="both"/>
        <w:rPr>
          <w:rFonts w:ascii="Arial" w:hAnsi="Arial" w:cs="Arial"/>
          <w:sz w:val="19"/>
          <w:szCs w:val="19"/>
        </w:rPr>
      </w:pPr>
      <w:r w:rsidRPr="00692229">
        <w:rPr>
          <w:rFonts w:ascii="Arial" w:hAnsi="Arial" w:cs="Arial"/>
          <w:sz w:val="19"/>
          <w:szCs w:val="19"/>
        </w:rPr>
        <w:t xml:space="preserve">El cobro de los tributos, recargos, intereses y multas federales o estatales cuando el Municipio por ley o convenio se haga cargo de la administración y recaudación de los mismos; </w:t>
      </w:r>
    </w:p>
    <w:p w14:paraId="03F1457C" w14:textId="77777777" w:rsidR="003A41F7" w:rsidRPr="00692229" w:rsidRDefault="003A41F7" w:rsidP="00C62CE1">
      <w:pPr>
        <w:ind w:left="709" w:hanging="283"/>
        <w:jc w:val="both"/>
        <w:rPr>
          <w:rFonts w:ascii="Arial" w:hAnsi="Arial" w:cs="Arial"/>
          <w:sz w:val="19"/>
          <w:szCs w:val="19"/>
        </w:rPr>
      </w:pPr>
    </w:p>
    <w:p w14:paraId="5A034A3C" w14:textId="7B785B57" w:rsidR="003A41F7" w:rsidRPr="00692229" w:rsidRDefault="003A41F7" w:rsidP="00C62CE1">
      <w:pPr>
        <w:numPr>
          <w:ilvl w:val="0"/>
          <w:numId w:val="55"/>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Proponer </w:t>
      </w:r>
      <w:r w:rsidR="009D4E8B" w:rsidRPr="00692229">
        <w:rPr>
          <w:rFonts w:ascii="Arial" w:hAnsi="Arial" w:cs="Arial"/>
          <w:sz w:val="19"/>
          <w:szCs w:val="19"/>
        </w:rPr>
        <w:t xml:space="preserve">al Presidente Municipal en tiempo y forma los anteproyectos de la Ley de Ingresos y del Presupuesto de Egresos atendiendo a los principios constitucionales de austeridad, planeación, eficiencia, eficacia, economía, transparencia y honradez. Anteproyectos que, en </w:t>
      </w:r>
      <w:proofErr w:type="gramStart"/>
      <w:r w:rsidR="009D4E8B" w:rsidRPr="00692229">
        <w:rPr>
          <w:rFonts w:ascii="Arial" w:hAnsi="Arial" w:cs="Arial"/>
          <w:sz w:val="19"/>
          <w:szCs w:val="19"/>
        </w:rPr>
        <w:t>último(</w:t>
      </w:r>
      <w:proofErr w:type="gramEnd"/>
      <w:r w:rsidR="009D4E8B" w:rsidRPr="00692229">
        <w:rPr>
          <w:rFonts w:ascii="Arial" w:hAnsi="Arial" w:cs="Arial"/>
          <w:sz w:val="19"/>
          <w:szCs w:val="19"/>
        </w:rPr>
        <w:t xml:space="preserve">sic) año del gobierno municipal, será el </w:t>
      </w:r>
      <w:r w:rsidR="009D4E8B" w:rsidRPr="00692229">
        <w:rPr>
          <w:rFonts w:ascii="Arial" w:hAnsi="Arial" w:cs="Arial"/>
          <w:sz w:val="19"/>
          <w:szCs w:val="19"/>
        </w:rPr>
        <w:lastRenderedPageBreak/>
        <w:t>Presidente Municipal entrante quien los proponga en los términos establecidos por el artículo 43 fracción XXI de esta Ley.</w:t>
      </w:r>
      <w:r w:rsidRPr="00692229">
        <w:rPr>
          <w:rFonts w:ascii="Arial" w:hAnsi="Arial" w:cs="Arial"/>
          <w:sz w:val="19"/>
          <w:szCs w:val="19"/>
        </w:rPr>
        <w:t xml:space="preserve"> </w:t>
      </w:r>
      <w:r w:rsidRPr="00692229">
        <w:rPr>
          <w:rFonts w:ascii="Arial" w:hAnsi="Arial" w:cs="Arial"/>
          <w:sz w:val="19"/>
          <w:szCs w:val="19"/>
          <w:vertAlign w:val="superscript"/>
        </w:rPr>
        <w:t>(Reforma según Decreto No. 1184 PPOE Extra de 09-04-12)</w:t>
      </w:r>
      <w:r w:rsidR="009D4E8B" w:rsidRPr="00692229">
        <w:rPr>
          <w:rFonts w:ascii="Arial" w:hAnsi="Arial" w:cs="Arial"/>
          <w:sz w:val="19"/>
          <w:szCs w:val="19"/>
          <w:vertAlign w:val="superscript"/>
        </w:rPr>
        <w:t xml:space="preserve"> (Reforma según Decreto No. 2689 PPOE Extra de fecha 05-10-2021)</w:t>
      </w:r>
    </w:p>
    <w:p w14:paraId="4B43D5BC" w14:textId="77777777" w:rsidR="00BB12D1" w:rsidRPr="00692229" w:rsidRDefault="00BB12D1" w:rsidP="00BB12D1">
      <w:pPr>
        <w:tabs>
          <w:tab w:val="left" w:pos="851"/>
        </w:tabs>
        <w:autoSpaceDE w:val="0"/>
        <w:autoSpaceDN w:val="0"/>
        <w:adjustRightInd w:val="0"/>
        <w:ind w:left="851"/>
        <w:jc w:val="both"/>
        <w:rPr>
          <w:rFonts w:ascii="Arial" w:hAnsi="Arial" w:cs="Arial"/>
          <w:sz w:val="19"/>
          <w:szCs w:val="19"/>
        </w:rPr>
      </w:pPr>
    </w:p>
    <w:p w14:paraId="046B6365" w14:textId="56CCEDED" w:rsidR="00BB12D1" w:rsidRPr="00692229" w:rsidRDefault="00BB12D1" w:rsidP="00BB12D1">
      <w:pPr>
        <w:tabs>
          <w:tab w:val="left" w:pos="851"/>
        </w:tabs>
        <w:autoSpaceDE w:val="0"/>
        <w:autoSpaceDN w:val="0"/>
        <w:adjustRightInd w:val="0"/>
        <w:ind w:left="851"/>
        <w:jc w:val="both"/>
        <w:rPr>
          <w:rFonts w:ascii="Arial" w:hAnsi="Arial" w:cs="Arial"/>
          <w:sz w:val="19"/>
          <w:szCs w:val="19"/>
          <w:vertAlign w:val="superscript"/>
        </w:rPr>
      </w:pPr>
      <w:r w:rsidRPr="00692229">
        <w:rPr>
          <w:rFonts w:ascii="Arial" w:hAnsi="Arial" w:cs="Arial"/>
          <w:sz w:val="19"/>
          <w:szCs w:val="19"/>
        </w:rPr>
        <w:t xml:space="preserve">Para los efectos del párrafo anterior </w:t>
      </w:r>
      <w:r w:rsidR="0036294D" w:rsidRPr="00692229">
        <w:rPr>
          <w:rFonts w:ascii="Arial" w:hAnsi="Arial" w:cs="Arial"/>
          <w:sz w:val="19"/>
          <w:szCs w:val="19"/>
        </w:rPr>
        <w:t>se</w:t>
      </w:r>
      <w:r w:rsidRPr="00692229">
        <w:rPr>
          <w:rFonts w:ascii="Arial" w:hAnsi="Arial" w:cs="Arial"/>
          <w:sz w:val="19"/>
          <w:szCs w:val="19"/>
        </w:rPr>
        <w:t xml:space="preserve"> deberá observar lo establecido en el artículo 24 de la Ley de Coordinación Fiscal para el Estado de Oaxaca, estableciendo de manera clara el monto de los recursos que serán asignado a las Agencias Municipales y de Policía</w:t>
      </w:r>
      <w:r w:rsidR="00E66710" w:rsidRPr="00692229">
        <w:rPr>
          <w:rFonts w:ascii="Arial" w:hAnsi="Arial" w:cs="Arial"/>
          <w:sz w:val="19"/>
          <w:szCs w:val="19"/>
        </w:rPr>
        <w:t>, los que deberán ser entregados dentro de los cinco días hábiles siguientes a la fecha en que reciban en sus cuentas Bancarias Municipales el recurso de la Federación</w:t>
      </w:r>
      <w:r w:rsidRPr="00692229">
        <w:rPr>
          <w:rFonts w:ascii="Arial" w:hAnsi="Arial" w:cs="Arial"/>
          <w:sz w:val="19"/>
          <w:szCs w:val="19"/>
        </w:rPr>
        <w:t xml:space="preserve">; </w:t>
      </w:r>
      <w:r w:rsidRPr="00692229">
        <w:rPr>
          <w:rFonts w:ascii="Arial" w:hAnsi="Arial" w:cs="Arial"/>
          <w:sz w:val="19"/>
          <w:szCs w:val="19"/>
          <w:vertAlign w:val="superscript"/>
        </w:rPr>
        <w:t>(Adición según Decreto No. 1204 PPOE Vigésima Séptima Sección de fecha 15-02-2020)</w:t>
      </w:r>
      <w:r w:rsidR="00E66710" w:rsidRPr="00692229">
        <w:rPr>
          <w:rFonts w:ascii="Arial" w:hAnsi="Arial" w:cs="Arial"/>
          <w:sz w:val="19"/>
          <w:szCs w:val="19"/>
          <w:vertAlign w:val="superscript"/>
        </w:rPr>
        <w:t xml:space="preserve"> (Reforma según Decreto No. 2715 PPOE Octava Sección de fecha 11-12-2021)</w:t>
      </w:r>
    </w:p>
    <w:p w14:paraId="26D0C1DB" w14:textId="77777777" w:rsidR="003A41F7" w:rsidRPr="00692229" w:rsidRDefault="003A41F7" w:rsidP="00C62CE1">
      <w:pPr>
        <w:tabs>
          <w:tab w:val="left" w:pos="851"/>
        </w:tabs>
        <w:ind w:left="851" w:hanging="851"/>
        <w:jc w:val="both"/>
        <w:rPr>
          <w:rFonts w:ascii="Arial" w:hAnsi="Arial" w:cs="Arial"/>
          <w:sz w:val="19"/>
          <w:szCs w:val="19"/>
        </w:rPr>
      </w:pPr>
    </w:p>
    <w:p w14:paraId="31A9AFD3" w14:textId="77777777" w:rsidR="003A41F7" w:rsidRPr="00692229" w:rsidRDefault="003A41F7" w:rsidP="00C62CE1">
      <w:pPr>
        <w:numPr>
          <w:ilvl w:val="0"/>
          <w:numId w:val="55"/>
        </w:numPr>
        <w:tabs>
          <w:tab w:val="left" w:pos="851"/>
        </w:tabs>
        <w:ind w:left="851" w:hanging="851"/>
        <w:jc w:val="both"/>
        <w:rPr>
          <w:rFonts w:ascii="Arial" w:hAnsi="Arial" w:cs="Arial"/>
          <w:sz w:val="19"/>
          <w:szCs w:val="19"/>
        </w:rPr>
      </w:pPr>
      <w:r w:rsidRPr="00692229">
        <w:rPr>
          <w:rFonts w:ascii="Arial" w:hAnsi="Arial" w:cs="Arial"/>
          <w:sz w:val="19"/>
          <w:szCs w:val="19"/>
        </w:rPr>
        <w:t xml:space="preserve">Ejercer el presupuesto de egresos, y efectuar los pagos invariablemente en forma mancomunada con el Presidente Municipal y Tesorero, de acuerdo a los presupuestos aprobados por el Ayuntamiento; </w:t>
      </w:r>
    </w:p>
    <w:p w14:paraId="55CAED25" w14:textId="77777777" w:rsidR="003A41F7" w:rsidRPr="00692229" w:rsidRDefault="003A41F7" w:rsidP="00C62CE1">
      <w:pPr>
        <w:tabs>
          <w:tab w:val="left" w:pos="851"/>
        </w:tabs>
        <w:ind w:left="851" w:hanging="851"/>
        <w:jc w:val="both"/>
        <w:rPr>
          <w:rFonts w:ascii="Arial" w:hAnsi="Arial" w:cs="Arial"/>
          <w:sz w:val="19"/>
          <w:szCs w:val="19"/>
        </w:rPr>
      </w:pPr>
    </w:p>
    <w:p w14:paraId="64F886D2" w14:textId="77777777" w:rsidR="003A41F7" w:rsidRPr="00692229" w:rsidRDefault="003A41F7" w:rsidP="00C62CE1">
      <w:pPr>
        <w:numPr>
          <w:ilvl w:val="0"/>
          <w:numId w:val="55"/>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Llevar con total transparencia la contabilidad, el control del presupuesto de egresos con enfoque a resultados y elaborar la cuenta pública general que debe presentar el Ayuntamiento al Congreso del Estado; acompañando los estados financieros mensuales y los documentos necesarios para comprobar la conformidad de los ingresos y gastos con las partidas de presupuesto, y la justificación de ellos; </w:t>
      </w:r>
      <w:r w:rsidRPr="00692229">
        <w:rPr>
          <w:rFonts w:ascii="Arial" w:hAnsi="Arial" w:cs="Arial"/>
          <w:sz w:val="19"/>
          <w:szCs w:val="19"/>
          <w:vertAlign w:val="superscript"/>
        </w:rPr>
        <w:t>(Reforma según Decreto No. 1184 PPOE Extra de 09-04-12)</w:t>
      </w:r>
    </w:p>
    <w:p w14:paraId="2D591316" w14:textId="77777777" w:rsidR="003A41F7" w:rsidRPr="00692229" w:rsidRDefault="003A41F7" w:rsidP="00C62CE1">
      <w:pPr>
        <w:tabs>
          <w:tab w:val="left" w:pos="851"/>
        </w:tabs>
        <w:ind w:left="851" w:hanging="851"/>
        <w:jc w:val="both"/>
        <w:rPr>
          <w:rFonts w:ascii="Arial" w:hAnsi="Arial" w:cs="Arial"/>
          <w:sz w:val="19"/>
          <w:szCs w:val="19"/>
        </w:rPr>
      </w:pPr>
    </w:p>
    <w:p w14:paraId="4D3E02F1" w14:textId="77777777" w:rsidR="003A41F7" w:rsidRPr="00692229" w:rsidRDefault="003A41F7" w:rsidP="00C62CE1">
      <w:pPr>
        <w:numPr>
          <w:ilvl w:val="0"/>
          <w:numId w:val="55"/>
        </w:numPr>
        <w:tabs>
          <w:tab w:val="left" w:pos="851"/>
        </w:tabs>
        <w:autoSpaceDE w:val="0"/>
        <w:autoSpaceDN w:val="0"/>
        <w:adjustRightInd w:val="0"/>
        <w:ind w:left="851" w:hanging="851"/>
        <w:jc w:val="both"/>
        <w:rPr>
          <w:rFonts w:ascii="Arial" w:hAnsi="Arial" w:cs="Arial"/>
          <w:sz w:val="19"/>
          <w:szCs w:val="19"/>
        </w:rPr>
      </w:pPr>
      <w:r w:rsidRPr="00692229">
        <w:rPr>
          <w:rFonts w:ascii="Arial" w:hAnsi="Arial" w:cs="Arial"/>
          <w:sz w:val="19"/>
          <w:szCs w:val="19"/>
        </w:rPr>
        <w:t xml:space="preserve">Llevar con total transparencia el control del presupuesto de egresos con enfoque a resultados e informes trimestrales de avance de gestión financiera; </w:t>
      </w:r>
      <w:r w:rsidRPr="00692229">
        <w:rPr>
          <w:rFonts w:ascii="Arial" w:hAnsi="Arial" w:cs="Arial"/>
          <w:sz w:val="19"/>
          <w:szCs w:val="19"/>
          <w:vertAlign w:val="superscript"/>
        </w:rPr>
        <w:t>(Reforma según Decreto No. 1184 PPOE Extra de 09-04-12)</w:t>
      </w:r>
    </w:p>
    <w:p w14:paraId="5F03AA1F" w14:textId="77777777" w:rsidR="003A41F7" w:rsidRPr="00692229" w:rsidRDefault="003A41F7" w:rsidP="00C62CE1">
      <w:pPr>
        <w:tabs>
          <w:tab w:val="left" w:pos="851"/>
        </w:tabs>
        <w:ind w:left="851" w:hanging="851"/>
        <w:jc w:val="both"/>
        <w:rPr>
          <w:rFonts w:ascii="Arial" w:hAnsi="Arial" w:cs="Arial"/>
          <w:sz w:val="19"/>
          <w:szCs w:val="19"/>
        </w:rPr>
      </w:pPr>
    </w:p>
    <w:p w14:paraId="2AA2478C" w14:textId="77777777" w:rsidR="003A41F7" w:rsidRPr="00692229" w:rsidRDefault="003A41F7" w:rsidP="00C62CE1">
      <w:pPr>
        <w:numPr>
          <w:ilvl w:val="0"/>
          <w:numId w:val="55"/>
        </w:numPr>
        <w:tabs>
          <w:tab w:val="left" w:pos="851"/>
        </w:tabs>
        <w:ind w:left="851" w:hanging="851"/>
        <w:jc w:val="both"/>
        <w:rPr>
          <w:rFonts w:ascii="Arial" w:hAnsi="Arial" w:cs="Arial"/>
          <w:sz w:val="19"/>
          <w:szCs w:val="19"/>
        </w:rPr>
      </w:pPr>
      <w:r w:rsidRPr="00692229">
        <w:rPr>
          <w:rFonts w:ascii="Arial" w:hAnsi="Arial" w:cs="Arial"/>
          <w:sz w:val="19"/>
          <w:szCs w:val="19"/>
        </w:rPr>
        <w:t xml:space="preserve">Con apego a las leyes de la materia, proponer al Ayuntamiento las medidas necesarias y convenientes para aumentar la recaudación de los ingresos y, racionalizar y optimizar los gastos municipales; </w:t>
      </w:r>
    </w:p>
    <w:p w14:paraId="2E9F88FF" w14:textId="77777777" w:rsidR="003A41F7" w:rsidRPr="00692229" w:rsidRDefault="003A41F7" w:rsidP="00C62CE1">
      <w:pPr>
        <w:tabs>
          <w:tab w:val="left" w:pos="851"/>
        </w:tabs>
        <w:ind w:left="851" w:hanging="851"/>
        <w:jc w:val="both"/>
        <w:rPr>
          <w:rFonts w:ascii="Arial" w:hAnsi="Arial" w:cs="Arial"/>
          <w:sz w:val="19"/>
          <w:szCs w:val="19"/>
        </w:rPr>
      </w:pPr>
    </w:p>
    <w:p w14:paraId="39576EE3" w14:textId="77777777" w:rsidR="003A41F7" w:rsidRPr="00692229" w:rsidRDefault="003A41F7" w:rsidP="00C62CE1">
      <w:pPr>
        <w:numPr>
          <w:ilvl w:val="0"/>
          <w:numId w:val="55"/>
        </w:numPr>
        <w:tabs>
          <w:tab w:val="left" w:pos="851"/>
        </w:tabs>
        <w:ind w:left="851" w:hanging="851"/>
        <w:jc w:val="both"/>
        <w:rPr>
          <w:rFonts w:ascii="Arial" w:hAnsi="Arial" w:cs="Arial"/>
          <w:sz w:val="19"/>
          <w:szCs w:val="19"/>
        </w:rPr>
      </w:pPr>
      <w:r w:rsidRPr="00692229">
        <w:rPr>
          <w:rFonts w:ascii="Arial" w:hAnsi="Arial" w:cs="Arial"/>
          <w:sz w:val="19"/>
          <w:szCs w:val="19"/>
        </w:rPr>
        <w:t xml:space="preserve">Vigilar y controlar las oficinas recaudadoras municipales; </w:t>
      </w:r>
    </w:p>
    <w:p w14:paraId="6A45C28B" w14:textId="77777777" w:rsidR="003A41F7" w:rsidRPr="00692229" w:rsidRDefault="003A41F7" w:rsidP="00C62CE1">
      <w:pPr>
        <w:tabs>
          <w:tab w:val="left" w:pos="851"/>
        </w:tabs>
        <w:ind w:left="851" w:hanging="851"/>
        <w:jc w:val="both"/>
        <w:rPr>
          <w:rFonts w:ascii="Arial" w:hAnsi="Arial" w:cs="Arial"/>
          <w:sz w:val="19"/>
          <w:szCs w:val="19"/>
        </w:rPr>
      </w:pPr>
    </w:p>
    <w:p w14:paraId="114544A9" w14:textId="77777777" w:rsidR="003A41F7" w:rsidRPr="00692229" w:rsidRDefault="003A41F7" w:rsidP="00C62CE1">
      <w:pPr>
        <w:numPr>
          <w:ilvl w:val="0"/>
          <w:numId w:val="55"/>
        </w:numPr>
        <w:tabs>
          <w:tab w:val="left" w:pos="851"/>
        </w:tabs>
        <w:ind w:left="851" w:hanging="851"/>
        <w:jc w:val="both"/>
        <w:rPr>
          <w:rFonts w:ascii="Arial" w:hAnsi="Arial" w:cs="Arial"/>
          <w:sz w:val="19"/>
          <w:szCs w:val="19"/>
        </w:rPr>
      </w:pPr>
      <w:r w:rsidRPr="00692229">
        <w:rPr>
          <w:rFonts w:ascii="Arial" w:hAnsi="Arial" w:cs="Arial"/>
          <w:sz w:val="19"/>
          <w:szCs w:val="19"/>
        </w:rPr>
        <w:t xml:space="preserve">Hacer las retenciones y el entero </w:t>
      </w:r>
      <w:r w:rsidR="00577925" w:rsidRPr="00692229">
        <w:rPr>
          <w:rFonts w:ascii="Arial" w:hAnsi="Arial" w:cs="Arial"/>
          <w:sz w:val="19"/>
          <w:szCs w:val="19"/>
        </w:rPr>
        <w:t xml:space="preserve">de los impuestos </w:t>
      </w:r>
      <w:r w:rsidRPr="00692229">
        <w:rPr>
          <w:rFonts w:ascii="Arial" w:hAnsi="Arial" w:cs="Arial"/>
          <w:sz w:val="19"/>
          <w:szCs w:val="19"/>
        </w:rPr>
        <w:t>sobre sueldos y salarios</w:t>
      </w:r>
      <w:r w:rsidR="00577925" w:rsidRPr="00692229">
        <w:rPr>
          <w:rFonts w:ascii="Arial" w:hAnsi="Arial" w:cs="Arial"/>
          <w:sz w:val="19"/>
          <w:szCs w:val="19"/>
        </w:rPr>
        <w:t xml:space="preserve"> u otros que le impongan las disposiciones vigentes, cuando corresponda; </w:t>
      </w:r>
      <w:r w:rsidR="00577925" w:rsidRPr="00692229">
        <w:rPr>
          <w:rFonts w:ascii="Arial" w:hAnsi="Arial" w:cs="Arial"/>
          <w:sz w:val="19"/>
          <w:szCs w:val="19"/>
          <w:vertAlign w:val="superscript"/>
        </w:rPr>
        <w:t>(Reforma según Decreto No. 1333 PPOE Extra de Fecha 16-02-2018)</w:t>
      </w:r>
    </w:p>
    <w:p w14:paraId="2967CC08" w14:textId="77777777" w:rsidR="003A41F7" w:rsidRPr="00692229" w:rsidRDefault="003A41F7" w:rsidP="00C62CE1">
      <w:pPr>
        <w:tabs>
          <w:tab w:val="left" w:pos="851"/>
        </w:tabs>
        <w:ind w:left="851" w:hanging="851"/>
        <w:jc w:val="both"/>
        <w:rPr>
          <w:rFonts w:ascii="Arial" w:hAnsi="Arial" w:cs="Arial"/>
          <w:sz w:val="19"/>
          <w:szCs w:val="19"/>
        </w:rPr>
      </w:pPr>
    </w:p>
    <w:p w14:paraId="0E0B1112" w14:textId="77777777" w:rsidR="003A41F7" w:rsidRPr="00692229" w:rsidRDefault="003A41F7" w:rsidP="00C62CE1">
      <w:pPr>
        <w:numPr>
          <w:ilvl w:val="0"/>
          <w:numId w:val="55"/>
        </w:numPr>
        <w:tabs>
          <w:tab w:val="left" w:pos="851"/>
        </w:tabs>
        <w:ind w:left="851" w:hanging="851"/>
        <w:jc w:val="both"/>
        <w:rPr>
          <w:rFonts w:ascii="Arial" w:hAnsi="Arial" w:cs="Arial"/>
          <w:sz w:val="19"/>
          <w:szCs w:val="19"/>
        </w:rPr>
      </w:pPr>
      <w:r w:rsidRPr="00692229">
        <w:rPr>
          <w:rFonts w:ascii="Arial" w:hAnsi="Arial" w:cs="Arial"/>
          <w:sz w:val="19"/>
          <w:szCs w:val="19"/>
        </w:rPr>
        <w:lastRenderedPageBreak/>
        <w:t xml:space="preserve">Notificar las resoluciones y demás actos administrativos que deriven del ejercicio de sus facultades en materia de comprobación y recaudación de ingresos municipales; </w:t>
      </w:r>
      <w:r w:rsidRPr="00692229">
        <w:rPr>
          <w:rFonts w:ascii="Arial" w:hAnsi="Arial" w:cs="Arial"/>
          <w:sz w:val="19"/>
          <w:szCs w:val="19"/>
          <w:vertAlign w:val="superscript"/>
        </w:rPr>
        <w:t>(Reforma según Decreto No. 1255 PPOE Séptima Sección de 09-05-2015)</w:t>
      </w:r>
      <w:r w:rsidRPr="00692229">
        <w:rPr>
          <w:rFonts w:ascii="Arial" w:hAnsi="Arial" w:cs="Arial"/>
          <w:sz w:val="19"/>
          <w:szCs w:val="19"/>
        </w:rPr>
        <w:t xml:space="preserve"> </w:t>
      </w:r>
    </w:p>
    <w:p w14:paraId="599AA1ED" w14:textId="77777777" w:rsidR="003A41F7" w:rsidRPr="00692229" w:rsidRDefault="003A41F7" w:rsidP="00C62CE1">
      <w:pPr>
        <w:pStyle w:val="Prrafodelista"/>
        <w:tabs>
          <w:tab w:val="left" w:pos="851"/>
        </w:tabs>
        <w:ind w:left="851" w:hanging="851"/>
        <w:rPr>
          <w:rFonts w:ascii="Arial" w:hAnsi="Arial" w:cs="Arial"/>
          <w:sz w:val="19"/>
          <w:szCs w:val="19"/>
        </w:rPr>
      </w:pPr>
    </w:p>
    <w:p w14:paraId="1C42D864" w14:textId="77777777" w:rsidR="003A41F7" w:rsidRPr="00692229" w:rsidRDefault="003A41F7" w:rsidP="00C62CE1">
      <w:pPr>
        <w:numPr>
          <w:ilvl w:val="0"/>
          <w:numId w:val="55"/>
        </w:numPr>
        <w:tabs>
          <w:tab w:val="left" w:pos="851"/>
        </w:tabs>
        <w:ind w:left="851" w:hanging="851"/>
        <w:jc w:val="both"/>
        <w:rPr>
          <w:rFonts w:ascii="Arial" w:hAnsi="Arial" w:cs="Arial"/>
          <w:sz w:val="19"/>
          <w:szCs w:val="19"/>
        </w:rPr>
      </w:pPr>
      <w:r w:rsidRPr="00692229">
        <w:rPr>
          <w:rFonts w:ascii="Arial" w:hAnsi="Arial" w:cs="Arial"/>
          <w:sz w:val="19"/>
          <w:szCs w:val="19"/>
        </w:rPr>
        <w:t>Ampliar y mantener actualizado el registro municipal de  Contribuyentes;</w:t>
      </w:r>
      <w:r w:rsidRPr="00692229">
        <w:rPr>
          <w:rFonts w:ascii="Arial" w:hAnsi="Arial" w:cs="Arial"/>
          <w:sz w:val="19"/>
          <w:szCs w:val="19"/>
          <w:vertAlign w:val="superscript"/>
        </w:rPr>
        <w:t xml:space="preserve"> (Adición según Decreto No. 1255 PPOE Séptima Sección de 09-05-2015)</w:t>
      </w:r>
    </w:p>
    <w:p w14:paraId="4B743F42" w14:textId="77777777" w:rsidR="003A41F7" w:rsidRPr="00692229" w:rsidRDefault="003A41F7" w:rsidP="00C62CE1">
      <w:pPr>
        <w:tabs>
          <w:tab w:val="left" w:pos="851"/>
        </w:tabs>
        <w:ind w:left="851" w:hanging="851"/>
        <w:jc w:val="both"/>
        <w:rPr>
          <w:rFonts w:ascii="Arial" w:hAnsi="Arial" w:cs="Arial"/>
          <w:sz w:val="19"/>
          <w:szCs w:val="19"/>
        </w:rPr>
      </w:pPr>
    </w:p>
    <w:p w14:paraId="45AB9307" w14:textId="77777777" w:rsidR="003A41F7" w:rsidRPr="00692229" w:rsidRDefault="003A41F7" w:rsidP="00C62CE1">
      <w:pPr>
        <w:numPr>
          <w:ilvl w:val="0"/>
          <w:numId w:val="55"/>
        </w:numPr>
        <w:tabs>
          <w:tab w:val="left" w:pos="851"/>
        </w:tabs>
        <w:ind w:left="851" w:hanging="851"/>
        <w:jc w:val="both"/>
        <w:rPr>
          <w:rFonts w:ascii="Arial" w:hAnsi="Arial" w:cs="Arial"/>
          <w:sz w:val="19"/>
          <w:szCs w:val="19"/>
        </w:rPr>
      </w:pPr>
      <w:r w:rsidRPr="00692229">
        <w:rPr>
          <w:rFonts w:ascii="Arial" w:hAnsi="Arial" w:cs="Arial"/>
          <w:sz w:val="19"/>
          <w:szCs w:val="19"/>
        </w:rPr>
        <w:t>Dar cumplimiento y ejercer las facultades derivadas de los  convenios,  que en materia fiscal celebre con el Gobierno del Estado, con la Federación o con los Ayuntamientos;</w:t>
      </w:r>
      <w:r w:rsidRPr="00692229">
        <w:rPr>
          <w:rFonts w:ascii="Arial" w:hAnsi="Arial" w:cs="Arial"/>
          <w:sz w:val="19"/>
          <w:szCs w:val="19"/>
          <w:vertAlign w:val="superscript"/>
        </w:rPr>
        <w:t xml:space="preserve"> (Adición según Decreto No. 1255 PPOE Séptima Sección de 09-05-2015)</w:t>
      </w:r>
    </w:p>
    <w:p w14:paraId="62345B64" w14:textId="77777777" w:rsidR="003A41F7" w:rsidRPr="00692229" w:rsidRDefault="003A41F7" w:rsidP="00C62CE1">
      <w:pPr>
        <w:tabs>
          <w:tab w:val="left" w:pos="851"/>
        </w:tabs>
        <w:ind w:left="851" w:hanging="851"/>
        <w:jc w:val="both"/>
        <w:rPr>
          <w:rFonts w:ascii="Arial" w:hAnsi="Arial" w:cs="Arial"/>
          <w:sz w:val="19"/>
          <w:szCs w:val="19"/>
        </w:rPr>
      </w:pPr>
    </w:p>
    <w:p w14:paraId="0DA30218" w14:textId="77777777" w:rsidR="003A41F7" w:rsidRPr="00692229" w:rsidRDefault="003A41F7" w:rsidP="00C62CE1">
      <w:pPr>
        <w:numPr>
          <w:ilvl w:val="0"/>
          <w:numId w:val="55"/>
        </w:numPr>
        <w:tabs>
          <w:tab w:val="left" w:pos="851"/>
        </w:tabs>
        <w:ind w:left="851" w:hanging="851"/>
        <w:jc w:val="both"/>
        <w:rPr>
          <w:rFonts w:ascii="Arial" w:hAnsi="Arial" w:cs="Arial"/>
          <w:sz w:val="19"/>
          <w:szCs w:val="19"/>
        </w:rPr>
      </w:pPr>
      <w:r w:rsidRPr="00692229">
        <w:rPr>
          <w:rFonts w:ascii="Arial" w:hAnsi="Arial" w:cs="Arial"/>
          <w:sz w:val="19"/>
          <w:szCs w:val="19"/>
        </w:rPr>
        <w:t>Ordenar y practicar la comprobación del cumplimiento de las obligaciones fiscales a cargo de los contribuyentes de la Hacienda Pública Municipal a través de requerimientos, visitas de inspección, intervención y revisiones en las oficinas de la Tesorería Municipal;</w:t>
      </w:r>
      <w:r w:rsidRPr="00692229">
        <w:rPr>
          <w:rFonts w:ascii="Arial" w:hAnsi="Arial" w:cs="Arial"/>
          <w:sz w:val="19"/>
          <w:szCs w:val="19"/>
          <w:vertAlign w:val="superscript"/>
        </w:rPr>
        <w:t xml:space="preserve"> (Adición según Decreto No. 1255 PPOE Séptima Sección de 09-05-2015)</w:t>
      </w:r>
    </w:p>
    <w:p w14:paraId="41940260" w14:textId="77777777" w:rsidR="003A41F7" w:rsidRPr="00692229" w:rsidRDefault="003A41F7" w:rsidP="00C62CE1">
      <w:pPr>
        <w:tabs>
          <w:tab w:val="left" w:pos="851"/>
        </w:tabs>
        <w:ind w:left="851" w:hanging="851"/>
        <w:jc w:val="both"/>
        <w:rPr>
          <w:rFonts w:ascii="Arial" w:hAnsi="Arial" w:cs="Arial"/>
          <w:sz w:val="19"/>
          <w:szCs w:val="19"/>
        </w:rPr>
      </w:pPr>
    </w:p>
    <w:p w14:paraId="662BE46E" w14:textId="77777777" w:rsidR="003A41F7" w:rsidRPr="00692229" w:rsidRDefault="003A41F7" w:rsidP="00C62CE1">
      <w:pPr>
        <w:numPr>
          <w:ilvl w:val="0"/>
          <w:numId w:val="55"/>
        </w:numPr>
        <w:tabs>
          <w:tab w:val="left" w:pos="851"/>
        </w:tabs>
        <w:ind w:left="851" w:hanging="851"/>
        <w:jc w:val="both"/>
        <w:rPr>
          <w:rFonts w:ascii="Arial" w:hAnsi="Arial" w:cs="Arial"/>
          <w:sz w:val="19"/>
          <w:szCs w:val="19"/>
        </w:rPr>
      </w:pPr>
      <w:r w:rsidRPr="00692229">
        <w:rPr>
          <w:rFonts w:ascii="Arial" w:hAnsi="Arial" w:cs="Arial"/>
          <w:sz w:val="19"/>
          <w:szCs w:val="19"/>
        </w:rPr>
        <w:t>Dirigir los servicios de inspección y vigilancia fiscal en el Municipio de su circunscripción territorial;</w:t>
      </w:r>
      <w:r w:rsidRPr="00692229">
        <w:rPr>
          <w:rFonts w:ascii="Arial" w:hAnsi="Arial" w:cs="Arial"/>
          <w:sz w:val="19"/>
          <w:szCs w:val="19"/>
          <w:vertAlign w:val="superscript"/>
        </w:rPr>
        <w:t xml:space="preserve"> (Adición según Decreto No. 1255 PPOE Séptima Sección de 09-05-2015)</w:t>
      </w:r>
    </w:p>
    <w:p w14:paraId="3CE73BB5" w14:textId="77777777" w:rsidR="003A41F7" w:rsidRPr="00692229" w:rsidRDefault="003A41F7" w:rsidP="00C62CE1">
      <w:pPr>
        <w:tabs>
          <w:tab w:val="left" w:pos="851"/>
        </w:tabs>
        <w:ind w:left="851" w:hanging="851"/>
        <w:jc w:val="both"/>
        <w:rPr>
          <w:rFonts w:ascii="Arial" w:hAnsi="Arial" w:cs="Arial"/>
          <w:sz w:val="19"/>
          <w:szCs w:val="19"/>
        </w:rPr>
      </w:pPr>
    </w:p>
    <w:p w14:paraId="0DEA703D" w14:textId="4B7A754C" w:rsidR="003A41F7" w:rsidRPr="00692229" w:rsidRDefault="003A41F7" w:rsidP="00C62CE1">
      <w:pPr>
        <w:numPr>
          <w:ilvl w:val="0"/>
          <w:numId w:val="55"/>
        </w:numPr>
        <w:tabs>
          <w:tab w:val="left" w:pos="851"/>
        </w:tabs>
        <w:ind w:left="851" w:hanging="851"/>
        <w:jc w:val="both"/>
        <w:rPr>
          <w:rFonts w:ascii="Arial" w:hAnsi="Arial" w:cs="Arial"/>
          <w:sz w:val="19"/>
          <w:szCs w:val="19"/>
        </w:rPr>
      </w:pPr>
      <w:r w:rsidRPr="00692229">
        <w:rPr>
          <w:rFonts w:ascii="Arial" w:hAnsi="Arial" w:cs="Arial"/>
          <w:sz w:val="19"/>
          <w:szCs w:val="19"/>
        </w:rPr>
        <w:t>Proporcionar asesoría a instituciones públicas y particulares en materia de interpretación y aplicación de leyes fiscales, así como realizar una campaña permanente de orientación y difusión en materia fiscal municipal;</w:t>
      </w:r>
      <w:r w:rsidRPr="00692229">
        <w:rPr>
          <w:rFonts w:ascii="Arial" w:hAnsi="Arial" w:cs="Arial"/>
          <w:sz w:val="19"/>
          <w:szCs w:val="19"/>
          <w:vertAlign w:val="superscript"/>
        </w:rPr>
        <w:t xml:space="preserve"> (Adición según Decreto No. 1255 PPOE Séptima Sección de 09-05-2015)</w:t>
      </w:r>
    </w:p>
    <w:p w14:paraId="75E093B2" w14:textId="77777777" w:rsidR="003A41F7" w:rsidRPr="00692229" w:rsidRDefault="003A41F7" w:rsidP="00C62CE1">
      <w:pPr>
        <w:tabs>
          <w:tab w:val="left" w:pos="851"/>
        </w:tabs>
        <w:ind w:left="851" w:hanging="851"/>
        <w:jc w:val="both"/>
        <w:rPr>
          <w:rFonts w:ascii="Arial" w:hAnsi="Arial" w:cs="Arial"/>
          <w:sz w:val="19"/>
          <w:szCs w:val="19"/>
        </w:rPr>
      </w:pPr>
    </w:p>
    <w:p w14:paraId="438F1511" w14:textId="77777777" w:rsidR="003A41F7" w:rsidRPr="00692229" w:rsidRDefault="003A41F7" w:rsidP="00C62CE1">
      <w:pPr>
        <w:numPr>
          <w:ilvl w:val="0"/>
          <w:numId w:val="55"/>
        </w:numPr>
        <w:tabs>
          <w:tab w:val="left" w:pos="851"/>
        </w:tabs>
        <w:ind w:left="851" w:hanging="851"/>
        <w:jc w:val="both"/>
        <w:rPr>
          <w:rFonts w:ascii="Arial" w:hAnsi="Arial" w:cs="Arial"/>
          <w:sz w:val="19"/>
          <w:szCs w:val="19"/>
        </w:rPr>
      </w:pPr>
      <w:r w:rsidRPr="00692229">
        <w:rPr>
          <w:rFonts w:ascii="Arial" w:hAnsi="Arial" w:cs="Arial"/>
          <w:sz w:val="19"/>
          <w:szCs w:val="19"/>
        </w:rPr>
        <w:t>Tramitar y resolver los recursos administrativos que establece el Código Fiscal Municipal del Estado de Oaxaca;</w:t>
      </w:r>
      <w:r w:rsidRPr="00692229">
        <w:rPr>
          <w:rFonts w:ascii="Arial" w:hAnsi="Arial" w:cs="Arial"/>
          <w:sz w:val="19"/>
          <w:szCs w:val="19"/>
          <w:vertAlign w:val="superscript"/>
        </w:rPr>
        <w:t xml:space="preserve"> (Adición según Decreto No. 1255 PPOE Séptima Sección de 09-05-2015)</w:t>
      </w:r>
    </w:p>
    <w:p w14:paraId="6327FB53" w14:textId="77777777" w:rsidR="003A41F7" w:rsidRPr="00692229" w:rsidRDefault="003A41F7" w:rsidP="00C62CE1">
      <w:pPr>
        <w:tabs>
          <w:tab w:val="left" w:pos="851"/>
        </w:tabs>
        <w:ind w:left="851" w:hanging="851"/>
        <w:jc w:val="both"/>
        <w:rPr>
          <w:rFonts w:ascii="Arial" w:hAnsi="Arial" w:cs="Arial"/>
          <w:sz w:val="19"/>
          <w:szCs w:val="19"/>
        </w:rPr>
      </w:pPr>
    </w:p>
    <w:p w14:paraId="0FE18A4E" w14:textId="77777777" w:rsidR="003A41F7" w:rsidRPr="00692229" w:rsidRDefault="003A41F7" w:rsidP="00C62CE1">
      <w:pPr>
        <w:numPr>
          <w:ilvl w:val="0"/>
          <w:numId w:val="55"/>
        </w:numPr>
        <w:tabs>
          <w:tab w:val="left" w:pos="851"/>
        </w:tabs>
        <w:ind w:left="851" w:hanging="851"/>
        <w:jc w:val="both"/>
        <w:rPr>
          <w:rFonts w:ascii="Arial" w:hAnsi="Arial" w:cs="Arial"/>
          <w:sz w:val="19"/>
          <w:szCs w:val="19"/>
        </w:rPr>
      </w:pPr>
      <w:r w:rsidRPr="00692229">
        <w:rPr>
          <w:rFonts w:ascii="Arial" w:hAnsi="Arial" w:cs="Arial"/>
          <w:sz w:val="19"/>
          <w:szCs w:val="19"/>
        </w:rPr>
        <w:t>Imponer las sanciones que correspondan por infracciones a las disposiciones fiscales municipales;</w:t>
      </w:r>
      <w:r w:rsidRPr="00692229">
        <w:rPr>
          <w:rFonts w:ascii="Arial" w:hAnsi="Arial" w:cs="Arial"/>
          <w:sz w:val="19"/>
          <w:szCs w:val="19"/>
          <w:vertAlign w:val="superscript"/>
        </w:rPr>
        <w:t xml:space="preserve"> (Adición según Decreto No. 1255 PPOE Séptima Sección de 09-05-2015)</w:t>
      </w:r>
    </w:p>
    <w:p w14:paraId="5A837C12" w14:textId="77777777" w:rsidR="003A41F7" w:rsidRPr="00692229" w:rsidRDefault="003A41F7" w:rsidP="00C62CE1">
      <w:pPr>
        <w:tabs>
          <w:tab w:val="left" w:pos="851"/>
        </w:tabs>
        <w:ind w:left="851" w:hanging="851"/>
        <w:jc w:val="both"/>
        <w:rPr>
          <w:rFonts w:ascii="Arial" w:hAnsi="Arial" w:cs="Arial"/>
          <w:sz w:val="19"/>
          <w:szCs w:val="19"/>
        </w:rPr>
      </w:pPr>
    </w:p>
    <w:p w14:paraId="013B9F0D" w14:textId="77777777" w:rsidR="003A41F7" w:rsidRPr="00692229" w:rsidRDefault="003A41F7" w:rsidP="00C62CE1">
      <w:pPr>
        <w:numPr>
          <w:ilvl w:val="0"/>
          <w:numId w:val="55"/>
        </w:numPr>
        <w:tabs>
          <w:tab w:val="left" w:pos="851"/>
        </w:tabs>
        <w:ind w:left="851" w:hanging="851"/>
        <w:jc w:val="both"/>
        <w:rPr>
          <w:rFonts w:ascii="Arial" w:hAnsi="Arial" w:cs="Arial"/>
          <w:sz w:val="19"/>
          <w:szCs w:val="19"/>
        </w:rPr>
      </w:pPr>
      <w:r w:rsidRPr="00692229">
        <w:rPr>
          <w:rFonts w:ascii="Arial" w:hAnsi="Arial" w:cs="Arial"/>
          <w:sz w:val="19"/>
          <w:szCs w:val="19"/>
        </w:rPr>
        <w:t xml:space="preserve">Expedir documentos para la identificación del personal que lleve a cabo facultades de recaudación, comprobación, inspección y vigilancia fiscal, económico-coactiva y demás relacionadas con la hacienda pública municipal, así como de los convenios que en materia fiscal celebre con el Gobierno del Estado, con la Federación </w:t>
      </w:r>
      <w:r w:rsidRPr="00692229">
        <w:rPr>
          <w:rFonts w:ascii="Arial" w:hAnsi="Arial" w:cs="Arial"/>
          <w:sz w:val="19"/>
          <w:szCs w:val="19"/>
        </w:rPr>
        <w:lastRenderedPageBreak/>
        <w:t>o con los Ayuntamientos;</w:t>
      </w:r>
      <w:r w:rsidRPr="00692229">
        <w:rPr>
          <w:rFonts w:ascii="Arial" w:hAnsi="Arial" w:cs="Arial"/>
          <w:sz w:val="19"/>
          <w:szCs w:val="19"/>
          <w:vertAlign w:val="superscript"/>
        </w:rPr>
        <w:t xml:space="preserve"> (Adición según Decreto No. 1255 PPOE Séptima Sección de 09-05-2015)</w:t>
      </w:r>
    </w:p>
    <w:p w14:paraId="67516766" w14:textId="77777777" w:rsidR="003A41F7" w:rsidRPr="00692229" w:rsidRDefault="003A41F7" w:rsidP="00C62CE1">
      <w:pPr>
        <w:tabs>
          <w:tab w:val="left" w:pos="851"/>
        </w:tabs>
        <w:ind w:left="851" w:hanging="851"/>
        <w:jc w:val="both"/>
        <w:rPr>
          <w:rFonts w:ascii="Arial" w:hAnsi="Arial" w:cs="Arial"/>
          <w:sz w:val="19"/>
          <w:szCs w:val="19"/>
        </w:rPr>
      </w:pPr>
    </w:p>
    <w:p w14:paraId="38F89E4E" w14:textId="77777777" w:rsidR="003A41F7" w:rsidRPr="00692229" w:rsidRDefault="003A41F7" w:rsidP="00C62CE1">
      <w:pPr>
        <w:numPr>
          <w:ilvl w:val="0"/>
          <w:numId w:val="55"/>
        </w:numPr>
        <w:tabs>
          <w:tab w:val="left" w:pos="851"/>
        </w:tabs>
        <w:ind w:left="851" w:hanging="851"/>
        <w:jc w:val="both"/>
        <w:rPr>
          <w:rFonts w:ascii="Arial" w:hAnsi="Arial" w:cs="Arial"/>
          <w:sz w:val="19"/>
          <w:szCs w:val="19"/>
        </w:rPr>
      </w:pPr>
      <w:r w:rsidRPr="00692229">
        <w:rPr>
          <w:rFonts w:ascii="Arial" w:hAnsi="Arial" w:cs="Arial"/>
          <w:sz w:val="19"/>
          <w:szCs w:val="19"/>
        </w:rPr>
        <w:t>Tramitar y resolver la solicitud de aclaración de datos que presenten los contribuyentes de la hacienda pública municipal, en términos de lo dispuesto por el artículo 75 del Código Fiscal Municipal del Estado de Oaxaca;</w:t>
      </w:r>
      <w:r w:rsidRPr="00692229">
        <w:rPr>
          <w:rFonts w:ascii="Arial" w:hAnsi="Arial" w:cs="Arial"/>
          <w:sz w:val="19"/>
          <w:szCs w:val="19"/>
          <w:vertAlign w:val="superscript"/>
        </w:rPr>
        <w:t xml:space="preserve"> (Adición según Decreto No. 1255 PPOE Séptima Sección de 09-05-2015)</w:t>
      </w:r>
    </w:p>
    <w:p w14:paraId="34DDEB02" w14:textId="77777777" w:rsidR="003A41F7" w:rsidRPr="00692229" w:rsidRDefault="003A41F7" w:rsidP="00C62CE1">
      <w:pPr>
        <w:tabs>
          <w:tab w:val="left" w:pos="851"/>
        </w:tabs>
        <w:ind w:left="851" w:hanging="851"/>
        <w:jc w:val="both"/>
        <w:rPr>
          <w:rFonts w:ascii="Arial" w:hAnsi="Arial" w:cs="Arial"/>
          <w:sz w:val="19"/>
          <w:szCs w:val="19"/>
        </w:rPr>
      </w:pPr>
    </w:p>
    <w:p w14:paraId="408D68F1" w14:textId="77777777" w:rsidR="003A41F7" w:rsidRPr="00692229" w:rsidRDefault="003A41F7" w:rsidP="00C62CE1">
      <w:pPr>
        <w:numPr>
          <w:ilvl w:val="0"/>
          <w:numId w:val="55"/>
        </w:numPr>
        <w:tabs>
          <w:tab w:val="left" w:pos="851"/>
        </w:tabs>
        <w:ind w:left="851" w:hanging="851"/>
        <w:jc w:val="both"/>
        <w:rPr>
          <w:rFonts w:ascii="Arial" w:hAnsi="Arial" w:cs="Arial"/>
          <w:sz w:val="19"/>
          <w:szCs w:val="19"/>
        </w:rPr>
      </w:pPr>
      <w:r w:rsidRPr="00692229">
        <w:rPr>
          <w:rFonts w:ascii="Arial" w:hAnsi="Arial" w:cs="Arial"/>
          <w:sz w:val="19"/>
          <w:szCs w:val="19"/>
        </w:rPr>
        <w:t xml:space="preserve">Interpretar y aplicar las disposiciones fiscales municipales; y </w:t>
      </w:r>
      <w:r w:rsidRPr="00692229">
        <w:rPr>
          <w:rFonts w:ascii="Arial" w:hAnsi="Arial" w:cs="Arial"/>
          <w:sz w:val="19"/>
          <w:szCs w:val="19"/>
          <w:vertAlign w:val="superscript"/>
        </w:rPr>
        <w:t>(Adición según Decreto No. 1255 PPOE Séptima Sección de 09-05-2015)</w:t>
      </w:r>
    </w:p>
    <w:p w14:paraId="0BFFCEC1" w14:textId="77777777" w:rsidR="003A41F7" w:rsidRPr="00692229" w:rsidRDefault="003A41F7" w:rsidP="00C62CE1">
      <w:pPr>
        <w:tabs>
          <w:tab w:val="left" w:pos="851"/>
        </w:tabs>
        <w:ind w:left="851" w:hanging="851"/>
        <w:jc w:val="both"/>
        <w:rPr>
          <w:rFonts w:ascii="Arial" w:hAnsi="Arial" w:cs="Arial"/>
          <w:sz w:val="19"/>
          <w:szCs w:val="19"/>
        </w:rPr>
      </w:pPr>
    </w:p>
    <w:p w14:paraId="6FAB767C" w14:textId="77777777" w:rsidR="003A41F7" w:rsidRPr="00692229" w:rsidRDefault="003A41F7" w:rsidP="00C62CE1">
      <w:pPr>
        <w:numPr>
          <w:ilvl w:val="0"/>
          <w:numId w:val="55"/>
        </w:numPr>
        <w:tabs>
          <w:tab w:val="left" w:pos="851"/>
        </w:tabs>
        <w:ind w:left="851" w:hanging="851"/>
        <w:jc w:val="both"/>
        <w:rPr>
          <w:rFonts w:ascii="Arial" w:hAnsi="Arial" w:cs="Arial"/>
          <w:sz w:val="19"/>
          <w:szCs w:val="19"/>
        </w:rPr>
      </w:pPr>
      <w:r w:rsidRPr="00692229">
        <w:rPr>
          <w:rFonts w:ascii="Arial" w:hAnsi="Arial" w:cs="Arial"/>
          <w:sz w:val="19"/>
          <w:szCs w:val="19"/>
        </w:rPr>
        <w:t>Las demás que en ámbito de su competencia le confiera las demás leyes y reglamentos municipales.</w:t>
      </w:r>
      <w:r w:rsidRPr="00692229">
        <w:rPr>
          <w:rFonts w:ascii="Arial" w:hAnsi="Arial" w:cs="Arial"/>
          <w:sz w:val="19"/>
          <w:szCs w:val="19"/>
          <w:vertAlign w:val="superscript"/>
        </w:rPr>
        <w:t xml:space="preserve"> (Adición según Decreto No. 1255 PPOE Séptima Sección de 09-05-2015)</w:t>
      </w:r>
    </w:p>
    <w:p w14:paraId="1FED71FA" w14:textId="77777777" w:rsidR="003A41F7" w:rsidRPr="00692229" w:rsidRDefault="003A41F7" w:rsidP="00C62CE1">
      <w:pPr>
        <w:tabs>
          <w:tab w:val="left" w:pos="851"/>
        </w:tabs>
        <w:ind w:left="851" w:hanging="851"/>
        <w:jc w:val="both"/>
        <w:rPr>
          <w:rFonts w:ascii="Arial" w:hAnsi="Arial" w:cs="Arial"/>
          <w:sz w:val="19"/>
          <w:szCs w:val="19"/>
        </w:rPr>
      </w:pPr>
    </w:p>
    <w:p w14:paraId="733A5244"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 xml:space="preserve">ARTÍCULO 96.- </w:t>
      </w:r>
      <w:r w:rsidRPr="00692229">
        <w:rPr>
          <w:rFonts w:ascii="Arial" w:hAnsi="Arial" w:cs="Arial"/>
          <w:sz w:val="19"/>
          <w:szCs w:val="19"/>
        </w:rPr>
        <w:t xml:space="preserve">El Tesorero Municipal y los empleados que manejen fondos, al iniciar sus funciones deberán caucionar su manejo con la garantía que fije el Ayuntamiento. Cuando no lo hagan, además de la responsabilidad pecuniaria que contraigan, serán suspendidos en el desempeño del cargo hasta en tanto otorguen la correspondiente garantía en el plazo que le señale el Ayuntamiento; si no cumplen con la obligación en el término fijado, serán removidos de su cargo. </w:t>
      </w:r>
    </w:p>
    <w:p w14:paraId="1F7301BA" w14:textId="77777777" w:rsidR="003A41F7" w:rsidRPr="00692229" w:rsidRDefault="003A41F7" w:rsidP="00C62CE1">
      <w:pPr>
        <w:jc w:val="both"/>
        <w:rPr>
          <w:rFonts w:ascii="Arial" w:hAnsi="Arial" w:cs="Arial"/>
          <w:sz w:val="19"/>
          <w:szCs w:val="19"/>
        </w:rPr>
      </w:pPr>
    </w:p>
    <w:p w14:paraId="1A15FC56" w14:textId="77777777" w:rsidR="003A41F7" w:rsidRPr="00692229" w:rsidRDefault="003A41F7" w:rsidP="00C62CE1">
      <w:pPr>
        <w:jc w:val="both"/>
        <w:rPr>
          <w:rFonts w:ascii="Arial" w:hAnsi="Arial" w:cs="Arial"/>
          <w:sz w:val="19"/>
          <w:szCs w:val="19"/>
        </w:rPr>
      </w:pPr>
      <w:r w:rsidRPr="00692229">
        <w:rPr>
          <w:rFonts w:ascii="Arial" w:hAnsi="Arial" w:cs="Arial"/>
          <w:sz w:val="19"/>
          <w:szCs w:val="19"/>
        </w:rPr>
        <w:t xml:space="preserve">Excepcionalmente y atendiendo a las condiciones económicas particulares del Municipio, el Ayuntamiento podrá eximir, por acuerdo de la mayoría calificada, la garantía establecida en este artículo. Al efecto, los miembros del Ayuntamiento deberán tener en cuenta su responsabilidad solidaria para el caso de que se cause un daño patrimonial al Municipio y la persona responsable no tenga solvencia económica. </w:t>
      </w:r>
    </w:p>
    <w:p w14:paraId="587E38D2" w14:textId="77777777" w:rsidR="003A41F7" w:rsidRPr="00692229" w:rsidRDefault="003A41F7" w:rsidP="00C62CE1">
      <w:pPr>
        <w:jc w:val="both"/>
        <w:rPr>
          <w:rFonts w:ascii="Arial" w:hAnsi="Arial" w:cs="Arial"/>
          <w:sz w:val="19"/>
          <w:szCs w:val="19"/>
        </w:rPr>
      </w:pPr>
    </w:p>
    <w:p w14:paraId="7D56B85C"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97.-</w:t>
      </w:r>
      <w:r w:rsidRPr="00692229">
        <w:rPr>
          <w:rFonts w:ascii="Arial" w:hAnsi="Arial" w:cs="Arial"/>
          <w:sz w:val="19"/>
          <w:szCs w:val="19"/>
        </w:rPr>
        <w:t xml:space="preserve"> El Responsable de la Obra Pública deberá ser de preferencia un profesionista en la materia, con licencia vigente de Director Responsable de Obra. Tendrá las siguientes atribuciones: </w:t>
      </w:r>
    </w:p>
    <w:p w14:paraId="02EBAD18" w14:textId="77777777" w:rsidR="003A41F7" w:rsidRPr="00692229" w:rsidRDefault="003A41F7" w:rsidP="00C62CE1">
      <w:pPr>
        <w:jc w:val="both"/>
        <w:rPr>
          <w:rFonts w:ascii="Arial" w:hAnsi="Arial" w:cs="Arial"/>
          <w:sz w:val="19"/>
          <w:szCs w:val="19"/>
        </w:rPr>
      </w:pPr>
    </w:p>
    <w:p w14:paraId="265C1503" w14:textId="77777777" w:rsidR="003A41F7" w:rsidRPr="00692229" w:rsidRDefault="003A41F7" w:rsidP="00C62CE1">
      <w:pPr>
        <w:numPr>
          <w:ilvl w:val="0"/>
          <w:numId w:val="56"/>
        </w:numPr>
        <w:tabs>
          <w:tab w:val="left" w:pos="851"/>
        </w:tabs>
        <w:ind w:left="851" w:hanging="851"/>
        <w:jc w:val="both"/>
        <w:rPr>
          <w:rFonts w:ascii="Arial" w:hAnsi="Arial" w:cs="Arial"/>
          <w:sz w:val="19"/>
          <w:szCs w:val="19"/>
        </w:rPr>
      </w:pPr>
      <w:r w:rsidRPr="00692229">
        <w:rPr>
          <w:rFonts w:ascii="Arial" w:hAnsi="Arial" w:cs="Arial"/>
          <w:sz w:val="19"/>
          <w:szCs w:val="19"/>
        </w:rPr>
        <w:t xml:space="preserve">Previa orden del Ayuntamiento concluir las obras iniciadas por administraciones anteriores y dar mantenimiento a la infraestructura e instalaciones de los servicios públicos municipales; y </w:t>
      </w:r>
    </w:p>
    <w:p w14:paraId="359EDCC6" w14:textId="77777777" w:rsidR="003A41F7" w:rsidRPr="00692229" w:rsidRDefault="003A41F7" w:rsidP="00C62CE1">
      <w:pPr>
        <w:tabs>
          <w:tab w:val="left" w:pos="851"/>
        </w:tabs>
        <w:ind w:left="851" w:hanging="851"/>
        <w:jc w:val="both"/>
        <w:rPr>
          <w:rFonts w:ascii="Arial" w:hAnsi="Arial" w:cs="Arial"/>
          <w:sz w:val="19"/>
          <w:szCs w:val="19"/>
        </w:rPr>
      </w:pPr>
    </w:p>
    <w:p w14:paraId="2A8869C1" w14:textId="77777777" w:rsidR="003A41F7" w:rsidRPr="00692229" w:rsidRDefault="003A41F7" w:rsidP="00C62CE1">
      <w:pPr>
        <w:numPr>
          <w:ilvl w:val="0"/>
          <w:numId w:val="56"/>
        </w:numPr>
        <w:tabs>
          <w:tab w:val="left" w:pos="851"/>
        </w:tabs>
        <w:ind w:left="851" w:hanging="851"/>
        <w:jc w:val="both"/>
        <w:rPr>
          <w:rFonts w:ascii="Arial" w:hAnsi="Arial" w:cs="Arial"/>
          <w:sz w:val="19"/>
          <w:szCs w:val="19"/>
        </w:rPr>
      </w:pPr>
      <w:r w:rsidRPr="00692229">
        <w:rPr>
          <w:rFonts w:ascii="Arial" w:hAnsi="Arial" w:cs="Arial"/>
          <w:sz w:val="19"/>
          <w:szCs w:val="19"/>
        </w:rPr>
        <w:t xml:space="preserve">Ejecutar los acuerdos del ayuntamiento tendientes a proporcionar a la cabecera municipal, agencias, colonias y comunidades del Municipio obras y servicios públicos básicos en términos del artículo 113 de la Constitución Política del Estado Libre y Soberano de Oaxaca. </w:t>
      </w:r>
    </w:p>
    <w:p w14:paraId="4E4DD213" w14:textId="149A04CF" w:rsidR="003A41F7" w:rsidRPr="00692229" w:rsidRDefault="003A41F7" w:rsidP="00C62CE1">
      <w:pPr>
        <w:jc w:val="center"/>
        <w:rPr>
          <w:rFonts w:ascii="Arial" w:hAnsi="Arial" w:cs="Arial"/>
          <w:b/>
          <w:bCs/>
          <w:sz w:val="19"/>
          <w:szCs w:val="19"/>
        </w:rPr>
      </w:pPr>
    </w:p>
    <w:p w14:paraId="1F6A2D30" w14:textId="77777777" w:rsidR="00592C5D" w:rsidRPr="00692229" w:rsidRDefault="00592C5D" w:rsidP="00592C5D">
      <w:pPr>
        <w:jc w:val="both"/>
        <w:rPr>
          <w:rFonts w:ascii="Arial" w:hAnsi="Arial" w:cs="Arial"/>
          <w:sz w:val="19"/>
          <w:szCs w:val="19"/>
        </w:rPr>
      </w:pPr>
      <w:r w:rsidRPr="00692229">
        <w:rPr>
          <w:rFonts w:ascii="Arial" w:hAnsi="Arial" w:cs="Arial"/>
          <w:b/>
          <w:bCs/>
          <w:sz w:val="19"/>
          <w:szCs w:val="19"/>
        </w:rPr>
        <w:lastRenderedPageBreak/>
        <w:t xml:space="preserve">ARTÍCULO 97 Bis.- </w:t>
      </w:r>
      <w:r w:rsidRPr="00692229">
        <w:rPr>
          <w:rFonts w:ascii="Arial" w:hAnsi="Arial" w:cs="Arial"/>
          <w:sz w:val="19"/>
          <w:szCs w:val="19"/>
        </w:rPr>
        <w:t>La Oficialía de Partes Municipal tendrá las siguientes atribuciones:</w:t>
      </w:r>
    </w:p>
    <w:p w14:paraId="5A119C79" w14:textId="77777777" w:rsidR="00592C5D" w:rsidRPr="00692229" w:rsidRDefault="00592C5D" w:rsidP="00592C5D">
      <w:pPr>
        <w:jc w:val="both"/>
        <w:rPr>
          <w:rFonts w:ascii="Arial" w:hAnsi="Arial" w:cs="Arial"/>
          <w:sz w:val="19"/>
          <w:szCs w:val="19"/>
        </w:rPr>
      </w:pPr>
    </w:p>
    <w:p w14:paraId="2E3D45C9" w14:textId="77777777" w:rsidR="00592C5D" w:rsidRPr="00692229" w:rsidRDefault="00592C5D" w:rsidP="00592C5D">
      <w:pPr>
        <w:jc w:val="both"/>
        <w:rPr>
          <w:rFonts w:ascii="Arial" w:hAnsi="Arial" w:cs="Arial"/>
          <w:sz w:val="19"/>
          <w:szCs w:val="19"/>
        </w:rPr>
      </w:pPr>
      <w:r w:rsidRPr="00692229">
        <w:rPr>
          <w:rFonts w:ascii="Arial" w:hAnsi="Arial" w:cs="Arial"/>
          <w:sz w:val="19"/>
          <w:szCs w:val="19"/>
        </w:rPr>
        <w:t xml:space="preserve">I.- Tiene la obligación de recibir y entregar todas las peticiones, promociones, notificaciones y documentos al Secretario Municipal. </w:t>
      </w:r>
    </w:p>
    <w:p w14:paraId="5F4A12BB" w14:textId="77777777" w:rsidR="00592C5D" w:rsidRPr="00692229" w:rsidRDefault="00592C5D" w:rsidP="00592C5D">
      <w:pPr>
        <w:jc w:val="both"/>
        <w:rPr>
          <w:rFonts w:ascii="Arial" w:hAnsi="Arial" w:cs="Arial"/>
          <w:sz w:val="19"/>
          <w:szCs w:val="19"/>
        </w:rPr>
      </w:pPr>
    </w:p>
    <w:p w14:paraId="7B080626" w14:textId="77777777" w:rsidR="00592C5D" w:rsidRPr="00692229" w:rsidRDefault="00592C5D" w:rsidP="00592C5D">
      <w:pPr>
        <w:jc w:val="both"/>
        <w:rPr>
          <w:rFonts w:ascii="Arial" w:hAnsi="Arial" w:cs="Arial"/>
          <w:sz w:val="19"/>
          <w:szCs w:val="19"/>
        </w:rPr>
      </w:pPr>
      <w:r w:rsidRPr="00692229">
        <w:rPr>
          <w:rFonts w:ascii="Arial" w:hAnsi="Arial" w:cs="Arial"/>
          <w:sz w:val="19"/>
          <w:szCs w:val="19"/>
        </w:rPr>
        <w:t xml:space="preserve">II.- Mantener bajo su cuidado y resguardo los escritos y documentales recibidos. </w:t>
      </w:r>
    </w:p>
    <w:p w14:paraId="3349E927" w14:textId="77777777" w:rsidR="00592C5D" w:rsidRPr="00692229" w:rsidRDefault="00592C5D" w:rsidP="00592C5D">
      <w:pPr>
        <w:jc w:val="both"/>
        <w:rPr>
          <w:rFonts w:ascii="Arial" w:hAnsi="Arial" w:cs="Arial"/>
          <w:sz w:val="19"/>
          <w:szCs w:val="19"/>
        </w:rPr>
      </w:pPr>
    </w:p>
    <w:p w14:paraId="17F7501F" w14:textId="77777777" w:rsidR="00325028" w:rsidRPr="00692229" w:rsidRDefault="00592C5D" w:rsidP="00592C5D">
      <w:pPr>
        <w:jc w:val="both"/>
        <w:rPr>
          <w:rFonts w:ascii="Arial" w:hAnsi="Arial" w:cs="Arial"/>
          <w:sz w:val="19"/>
          <w:szCs w:val="19"/>
        </w:rPr>
      </w:pPr>
      <w:r w:rsidRPr="00692229">
        <w:rPr>
          <w:rFonts w:ascii="Arial" w:hAnsi="Arial" w:cs="Arial"/>
          <w:sz w:val="19"/>
          <w:szCs w:val="19"/>
        </w:rPr>
        <w:t xml:space="preserve">III.- Rendir mensualmente un informe. </w:t>
      </w:r>
    </w:p>
    <w:p w14:paraId="1B34074A" w14:textId="77777777" w:rsidR="00325028" w:rsidRPr="00692229" w:rsidRDefault="00325028" w:rsidP="00592C5D">
      <w:pPr>
        <w:jc w:val="both"/>
        <w:rPr>
          <w:rFonts w:ascii="Arial" w:hAnsi="Arial" w:cs="Arial"/>
          <w:sz w:val="19"/>
          <w:szCs w:val="19"/>
        </w:rPr>
      </w:pPr>
    </w:p>
    <w:p w14:paraId="73B7234E" w14:textId="05C96BAA" w:rsidR="00592C5D" w:rsidRPr="00692229" w:rsidRDefault="00592C5D" w:rsidP="00592C5D">
      <w:pPr>
        <w:jc w:val="both"/>
        <w:rPr>
          <w:rFonts w:ascii="Arial" w:hAnsi="Arial" w:cs="Arial"/>
          <w:sz w:val="19"/>
          <w:szCs w:val="19"/>
        </w:rPr>
      </w:pPr>
      <w:r w:rsidRPr="00692229">
        <w:rPr>
          <w:rFonts w:ascii="Arial" w:hAnsi="Arial" w:cs="Arial"/>
          <w:sz w:val="19"/>
          <w:szCs w:val="19"/>
        </w:rPr>
        <w:t>IV.- Las demás que establezcan las disposiciones legales y reglamentarias, los acuerdos del Ayuntamiento y las que expresamente le asigne el Secretario Municipal</w:t>
      </w:r>
    </w:p>
    <w:p w14:paraId="4A53A573" w14:textId="2B094177" w:rsidR="00592C5D" w:rsidRPr="00692229" w:rsidRDefault="00325028" w:rsidP="00325028">
      <w:pPr>
        <w:jc w:val="both"/>
        <w:rPr>
          <w:rFonts w:ascii="Arial" w:hAnsi="Arial" w:cs="Arial"/>
          <w:sz w:val="19"/>
          <w:szCs w:val="19"/>
          <w:vertAlign w:val="superscript"/>
        </w:rPr>
      </w:pPr>
      <w:r w:rsidRPr="00692229">
        <w:rPr>
          <w:rFonts w:ascii="Arial" w:hAnsi="Arial" w:cs="Arial"/>
          <w:sz w:val="19"/>
          <w:szCs w:val="19"/>
          <w:vertAlign w:val="superscript"/>
        </w:rPr>
        <w:t>(Adición según Decreto No. 1623 PPOE Sexta Sección de fecha 03-10-2020)</w:t>
      </w:r>
    </w:p>
    <w:p w14:paraId="1A810F40" w14:textId="1D214C5F" w:rsidR="00EE0223" w:rsidRPr="00692229" w:rsidRDefault="00EE0223" w:rsidP="00C62CE1">
      <w:pPr>
        <w:jc w:val="center"/>
        <w:rPr>
          <w:rFonts w:ascii="Arial" w:hAnsi="Arial" w:cs="Arial"/>
          <w:b/>
          <w:bCs/>
          <w:sz w:val="19"/>
          <w:szCs w:val="19"/>
        </w:rPr>
      </w:pPr>
    </w:p>
    <w:p w14:paraId="217B9FB2" w14:textId="77777777" w:rsidR="00325028" w:rsidRPr="00692229" w:rsidRDefault="00325028" w:rsidP="00C62CE1">
      <w:pPr>
        <w:jc w:val="center"/>
        <w:rPr>
          <w:rFonts w:ascii="Arial" w:hAnsi="Arial" w:cs="Arial"/>
          <w:b/>
          <w:bCs/>
          <w:sz w:val="19"/>
          <w:szCs w:val="19"/>
        </w:rPr>
      </w:pPr>
    </w:p>
    <w:p w14:paraId="6432D6C0"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CAPÍTULO II</w:t>
      </w:r>
    </w:p>
    <w:p w14:paraId="0D656F0D"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DE LA DELEGACIÓN DE FACULTADES Y LA DESCONCENTRACIÓN ADMINISTRATIVA</w:t>
      </w:r>
    </w:p>
    <w:p w14:paraId="0761FD66" w14:textId="77777777" w:rsidR="003A41F7" w:rsidRPr="00692229" w:rsidRDefault="003A41F7" w:rsidP="00C62CE1">
      <w:pPr>
        <w:jc w:val="center"/>
        <w:rPr>
          <w:rFonts w:ascii="Arial" w:hAnsi="Arial" w:cs="Arial"/>
          <w:b/>
          <w:bCs/>
          <w:sz w:val="19"/>
          <w:szCs w:val="19"/>
        </w:rPr>
      </w:pPr>
    </w:p>
    <w:p w14:paraId="5542E3F5"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98.-</w:t>
      </w:r>
      <w:r w:rsidRPr="00692229">
        <w:rPr>
          <w:rFonts w:ascii="Arial" w:hAnsi="Arial" w:cs="Arial"/>
          <w:sz w:val="19"/>
          <w:szCs w:val="19"/>
        </w:rPr>
        <w:t xml:space="preserve"> Corresponde al Ayuntamiento, en ejercicio de sus facultades reglamentarias internas, determinar las formas en que delegará facultades a las personas responsables de la administración pública municipal y en las formas en que deban suplirse las mismas en los casos de ausencia temporal, impedimento o excusa. </w:t>
      </w:r>
    </w:p>
    <w:p w14:paraId="023006CC" w14:textId="77777777" w:rsidR="003A41F7" w:rsidRPr="00692229" w:rsidRDefault="003A41F7" w:rsidP="00C62CE1">
      <w:pPr>
        <w:jc w:val="both"/>
        <w:rPr>
          <w:rFonts w:ascii="Arial" w:hAnsi="Arial" w:cs="Arial"/>
          <w:sz w:val="19"/>
          <w:szCs w:val="19"/>
        </w:rPr>
      </w:pPr>
    </w:p>
    <w:p w14:paraId="07817CF4"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99.-</w:t>
      </w:r>
      <w:r w:rsidRPr="00692229">
        <w:rPr>
          <w:rFonts w:ascii="Arial" w:hAnsi="Arial" w:cs="Arial"/>
          <w:sz w:val="19"/>
          <w:szCs w:val="19"/>
        </w:rPr>
        <w:t xml:space="preserve"> Para la mejor atención y eficiente despacho de los asuntos de su competencia, el Ayuntamiento resolverá la creación de órganos administrativos desconcentrados que estarán jerárquicamente subordinados al Presidente Municipal, o al titular de la dependencia que corresponda y tendrán facultades específicas para resolver sobre la materia que les corresponda y dentro del ámbito territorial que se determine en cada caso, de conformidad con las disposiciones legales aplicables. </w:t>
      </w:r>
    </w:p>
    <w:p w14:paraId="0DA36301" w14:textId="77777777" w:rsidR="003A41F7" w:rsidRPr="00692229" w:rsidRDefault="003A41F7" w:rsidP="00C62CE1">
      <w:pPr>
        <w:rPr>
          <w:rFonts w:ascii="Arial" w:hAnsi="Arial" w:cs="Arial"/>
          <w:b/>
          <w:bCs/>
          <w:sz w:val="19"/>
          <w:szCs w:val="19"/>
        </w:rPr>
      </w:pPr>
    </w:p>
    <w:p w14:paraId="5019D6F9"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CAPÍTULO III</w:t>
      </w:r>
    </w:p>
    <w:p w14:paraId="0A58F334"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DE LOS SERVICIOS PÚBLICOS Y DE LA ADMINISTRACIÓN PÚBLICA PARAMUNICIPAL</w:t>
      </w:r>
    </w:p>
    <w:p w14:paraId="1176BA81" w14:textId="77777777" w:rsidR="003A41F7" w:rsidRPr="00692229" w:rsidRDefault="003A41F7" w:rsidP="00C62CE1">
      <w:pPr>
        <w:jc w:val="center"/>
        <w:rPr>
          <w:rFonts w:ascii="Arial" w:hAnsi="Arial" w:cs="Arial"/>
          <w:b/>
          <w:bCs/>
          <w:sz w:val="19"/>
          <w:szCs w:val="19"/>
        </w:rPr>
      </w:pPr>
    </w:p>
    <w:p w14:paraId="12DDAB93"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100.-</w:t>
      </w:r>
      <w:r w:rsidRPr="00692229">
        <w:rPr>
          <w:rFonts w:ascii="Arial" w:hAnsi="Arial" w:cs="Arial"/>
          <w:sz w:val="19"/>
          <w:szCs w:val="19"/>
        </w:rPr>
        <w:t xml:space="preserve"> El Municipio tendrá a su cargo la prestación, explotación, administración y conservación de los servicios públicos municipales contemplados, en el artículo 115, fracción III de la Constitución Federal y el </w:t>
      </w:r>
      <w:r w:rsidRPr="00692229">
        <w:rPr>
          <w:rFonts w:ascii="Arial" w:hAnsi="Arial" w:cs="Arial"/>
          <w:sz w:val="19"/>
          <w:szCs w:val="19"/>
        </w:rPr>
        <w:lastRenderedPageBreak/>
        <w:t xml:space="preserve">artículo 113, fracción III, de la Constitución Política del Estado Libre y Soberano de Oaxaca, además de los siguientes con aprobación del Cabildo: </w:t>
      </w:r>
    </w:p>
    <w:p w14:paraId="5D0BEF88" w14:textId="77777777" w:rsidR="003A41F7" w:rsidRPr="00692229" w:rsidRDefault="003A41F7" w:rsidP="00C62CE1">
      <w:pPr>
        <w:jc w:val="both"/>
        <w:rPr>
          <w:rFonts w:ascii="Arial" w:hAnsi="Arial" w:cs="Arial"/>
          <w:sz w:val="19"/>
          <w:szCs w:val="19"/>
        </w:rPr>
      </w:pPr>
    </w:p>
    <w:p w14:paraId="2DF11909" w14:textId="77777777" w:rsidR="003A41F7" w:rsidRPr="00692229" w:rsidRDefault="003A41F7" w:rsidP="00C62CE1">
      <w:pPr>
        <w:numPr>
          <w:ilvl w:val="0"/>
          <w:numId w:val="57"/>
        </w:numPr>
        <w:tabs>
          <w:tab w:val="left" w:pos="851"/>
        </w:tabs>
        <w:ind w:left="851" w:hanging="851"/>
        <w:jc w:val="both"/>
        <w:rPr>
          <w:rFonts w:ascii="Arial" w:hAnsi="Arial" w:cs="Arial"/>
          <w:sz w:val="19"/>
          <w:szCs w:val="19"/>
        </w:rPr>
      </w:pPr>
      <w:r w:rsidRPr="00692229">
        <w:rPr>
          <w:rFonts w:ascii="Arial" w:hAnsi="Arial" w:cs="Arial"/>
          <w:sz w:val="19"/>
          <w:szCs w:val="19"/>
        </w:rPr>
        <w:t xml:space="preserve">Asistencia social en el ámbito de su competencia; </w:t>
      </w:r>
    </w:p>
    <w:p w14:paraId="155A45F0" w14:textId="77777777" w:rsidR="003A41F7" w:rsidRPr="00692229" w:rsidRDefault="003A41F7" w:rsidP="00C62CE1">
      <w:pPr>
        <w:tabs>
          <w:tab w:val="left" w:pos="851"/>
        </w:tabs>
        <w:ind w:left="851" w:hanging="851"/>
        <w:jc w:val="both"/>
        <w:rPr>
          <w:rFonts w:ascii="Arial" w:hAnsi="Arial" w:cs="Arial"/>
          <w:sz w:val="19"/>
          <w:szCs w:val="19"/>
        </w:rPr>
      </w:pPr>
    </w:p>
    <w:p w14:paraId="4339CF98" w14:textId="77777777" w:rsidR="003A41F7" w:rsidRPr="00692229" w:rsidRDefault="003A41F7" w:rsidP="00C62CE1">
      <w:pPr>
        <w:numPr>
          <w:ilvl w:val="0"/>
          <w:numId w:val="57"/>
        </w:numPr>
        <w:tabs>
          <w:tab w:val="left" w:pos="851"/>
        </w:tabs>
        <w:ind w:left="851" w:hanging="851"/>
        <w:jc w:val="both"/>
        <w:rPr>
          <w:rFonts w:ascii="Arial" w:hAnsi="Arial" w:cs="Arial"/>
          <w:sz w:val="19"/>
          <w:szCs w:val="19"/>
        </w:rPr>
      </w:pPr>
      <w:r w:rsidRPr="00692229">
        <w:rPr>
          <w:rFonts w:ascii="Arial" w:hAnsi="Arial" w:cs="Arial"/>
          <w:sz w:val="19"/>
          <w:szCs w:val="19"/>
        </w:rPr>
        <w:t>Registro Civil, a través de su Presidente Municipal; en térmi</w:t>
      </w:r>
      <w:r w:rsidR="00A54C68" w:rsidRPr="00692229">
        <w:rPr>
          <w:rFonts w:ascii="Arial" w:hAnsi="Arial" w:cs="Arial"/>
          <w:sz w:val="19"/>
          <w:szCs w:val="19"/>
        </w:rPr>
        <w:t>nos del artículo 68 fracción XX</w:t>
      </w:r>
      <w:r w:rsidRPr="00692229">
        <w:rPr>
          <w:rFonts w:ascii="Arial" w:hAnsi="Arial" w:cs="Arial"/>
          <w:sz w:val="19"/>
          <w:szCs w:val="19"/>
        </w:rPr>
        <w:t xml:space="preserve">V, de esta Ley; </w:t>
      </w:r>
      <w:r w:rsidR="00D840C9" w:rsidRPr="00692229">
        <w:rPr>
          <w:rFonts w:ascii="Arial" w:hAnsi="Arial" w:cs="Arial"/>
          <w:sz w:val="19"/>
          <w:szCs w:val="19"/>
        </w:rPr>
        <w:t xml:space="preserve"> </w:t>
      </w:r>
      <w:r w:rsidR="00D840C9" w:rsidRPr="00692229">
        <w:rPr>
          <w:rFonts w:ascii="Arial" w:hAnsi="Arial" w:cs="Arial"/>
          <w:sz w:val="19"/>
          <w:szCs w:val="19"/>
          <w:vertAlign w:val="superscript"/>
        </w:rPr>
        <w:t>(Reforma según Decreto No. 1472 PPOE Novena Sección de fecha 10-11-2018)</w:t>
      </w:r>
    </w:p>
    <w:p w14:paraId="1BDDD808" w14:textId="77777777" w:rsidR="003A41F7" w:rsidRPr="00692229" w:rsidRDefault="003A41F7" w:rsidP="00C62CE1">
      <w:pPr>
        <w:tabs>
          <w:tab w:val="left" w:pos="851"/>
        </w:tabs>
        <w:ind w:left="851" w:hanging="851"/>
        <w:jc w:val="both"/>
        <w:rPr>
          <w:rFonts w:ascii="Arial" w:hAnsi="Arial" w:cs="Arial"/>
          <w:sz w:val="19"/>
          <w:szCs w:val="19"/>
        </w:rPr>
      </w:pPr>
    </w:p>
    <w:p w14:paraId="28B56E45" w14:textId="77777777" w:rsidR="003A41F7" w:rsidRPr="00692229" w:rsidRDefault="003A41F7" w:rsidP="00C62CE1">
      <w:pPr>
        <w:numPr>
          <w:ilvl w:val="0"/>
          <w:numId w:val="57"/>
        </w:numPr>
        <w:tabs>
          <w:tab w:val="left" w:pos="851"/>
        </w:tabs>
        <w:ind w:left="851" w:hanging="851"/>
        <w:jc w:val="both"/>
        <w:rPr>
          <w:rFonts w:ascii="Arial" w:hAnsi="Arial" w:cs="Arial"/>
          <w:sz w:val="19"/>
          <w:szCs w:val="19"/>
        </w:rPr>
      </w:pPr>
      <w:r w:rsidRPr="00692229">
        <w:rPr>
          <w:rFonts w:ascii="Arial" w:hAnsi="Arial" w:cs="Arial"/>
          <w:sz w:val="19"/>
          <w:szCs w:val="19"/>
        </w:rPr>
        <w:t xml:space="preserve">Embellecimiento y conservación de los poblados, centros urbanos y obras de interés social; y </w:t>
      </w:r>
    </w:p>
    <w:p w14:paraId="53540BDB" w14:textId="77777777" w:rsidR="003A41F7" w:rsidRPr="00692229" w:rsidRDefault="003A41F7" w:rsidP="00C62CE1">
      <w:pPr>
        <w:tabs>
          <w:tab w:val="left" w:pos="851"/>
        </w:tabs>
        <w:ind w:left="851" w:hanging="851"/>
        <w:jc w:val="both"/>
        <w:rPr>
          <w:rFonts w:ascii="Arial" w:hAnsi="Arial" w:cs="Arial"/>
          <w:sz w:val="19"/>
          <w:szCs w:val="19"/>
        </w:rPr>
      </w:pPr>
    </w:p>
    <w:p w14:paraId="5A57B2A3" w14:textId="77777777" w:rsidR="003A41F7" w:rsidRPr="00692229" w:rsidRDefault="003A41F7" w:rsidP="00C62CE1">
      <w:pPr>
        <w:numPr>
          <w:ilvl w:val="0"/>
          <w:numId w:val="57"/>
        </w:numPr>
        <w:tabs>
          <w:tab w:val="left" w:pos="851"/>
        </w:tabs>
        <w:ind w:left="851" w:hanging="851"/>
        <w:jc w:val="both"/>
        <w:rPr>
          <w:rFonts w:ascii="Arial" w:hAnsi="Arial" w:cs="Arial"/>
          <w:sz w:val="19"/>
          <w:szCs w:val="19"/>
        </w:rPr>
      </w:pPr>
      <w:r w:rsidRPr="00692229">
        <w:rPr>
          <w:rFonts w:ascii="Arial" w:hAnsi="Arial" w:cs="Arial"/>
          <w:sz w:val="19"/>
          <w:szCs w:val="19"/>
        </w:rPr>
        <w:t xml:space="preserve">Los demás que acuerde el Ayuntamiento por el voto de la mayoría calificada. Este acuerdo deberá publicarse en el Periódico Oficial del Gobierno del Estado o en la Gaceta Municipal. </w:t>
      </w:r>
    </w:p>
    <w:p w14:paraId="716D0E7F" w14:textId="63E34F40" w:rsidR="003A41F7" w:rsidRPr="00692229" w:rsidRDefault="003A41F7" w:rsidP="00C62CE1">
      <w:pPr>
        <w:jc w:val="both"/>
        <w:rPr>
          <w:rFonts w:ascii="Arial" w:hAnsi="Arial" w:cs="Arial"/>
          <w:sz w:val="19"/>
          <w:szCs w:val="19"/>
        </w:rPr>
      </w:pPr>
    </w:p>
    <w:p w14:paraId="30B01C20" w14:textId="77777777" w:rsidR="004D18F3" w:rsidRPr="00692229" w:rsidRDefault="004D18F3" w:rsidP="00C62CE1">
      <w:pPr>
        <w:jc w:val="both"/>
        <w:rPr>
          <w:rFonts w:ascii="Arial" w:hAnsi="Arial" w:cs="Arial"/>
          <w:sz w:val="19"/>
          <w:szCs w:val="19"/>
        </w:rPr>
      </w:pPr>
      <w:r w:rsidRPr="00692229">
        <w:rPr>
          <w:rFonts w:ascii="Arial" w:hAnsi="Arial" w:cs="Arial"/>
          <w:b/>
          <w:bCs/>
          <w:sz w:val="19"/>
          <w:szCs w:val="19"/>
        </w:rPr>
        <w:t>ARTÍCULO 100 Bis.-</w:t>
      </w:r>
      <w:r w:rsidRPr="00692229">
        <w:rPr>
          <w:rFonts w:ascii="Arial" w:hAnsi="Arial" w:cs="Arial"/>
          <w:sz w:val="19"/>
          <w:szCs w:val="19"/>
        </w:rPr>
        <w:t xml:space="preserve"> La prestación del servicio de alumbrado público se sujetará a las prioridades establecidas en el Plan Municipal de Desarrollo y, en lo conducente, a las disposiciones legales federales y estatales aplicables. </w:t>
      </w:r>
    </w:p>
    <w:p w14:paraId="2FB2EE07" w14:textId="77777777" w:rsidR="004D18F3" w:rsidRPr="00692229" w:rsidRDefault="004D18F3" w:rsidP="00C62CE1">
      <w:pPr>
        <w:jc w:val="both"/>
        <w:rPr>
          <w:rFonts w:ascii="Arial" w:hAnsi="Arial" w:cs="Arial"/>
          <w:sz w:val="19"/>
          <w:szCs w:val="19"/>
        </w:rPr>
      </w:pPr>
    </w:p>
    <w:p w14:paraId="22642763" w14:textId="6F33C253" w:rsidR="004D18F3" w:rsidRPr="00692229" w:rsidRDefault="004D18F3" w:rsidP="00C62CE1">
      <w:pPr>
        <w:jc w:val="both"/>
        <w:rPr>
          <w:rFonts w:ascii="Arial" w:hAnsi="Arial" w:cs="Arial"/>
          <w:sz w:val="19"/>
          <w:szCs w:val="19"/>
        </w:rPr>
      </w:pPr>
      <w:r w:rsidRPr="00692229">
        <w:rPr>
          <w:rFonts w:ascii="Arial" w:hAnsi="Arial" w:cs="Arial"/>
          <w:sz w:val="19"/>
          <w:szCs w:val="19"/>
        </w:rPr>
        <w:t>Para preservar y cuidar el medio ambiente, así como prevenir los efectos del cambio climático, en el alumbrado público preferentemente serán utilizadas luminarias con tecnología con diodo emisor de luz, conocida como LED, procurando que sean alimentadas con energía eólica y/o solar</w:t>
      </w:r>
    </w:p>
    <w:p w14:paraId="195D1120" w14:textId="6CAC3EED" w:rsidR="004D18F3" w:rsidRPr="00692229" w:rsidRDefault="004D18F3" w:rsidP="00C62CE1">
      <w:pPr>
        <w:jc w:val="both"/>
        <w:rPr>
          <w:rFonts w:ascii="Arial" w:hAnsi="Arial" w:cs="Arial"/>
          <w:sz w:val="19"/>
          <w:szCs w:val="19"/>
          <w:vertAlign w:val="superscript"/>
        </w:rPr>
      </w:pPr>
      <w:r w:rsidRPr="00692229">
        <w:rPr>
          <w:rFonts w:ascii="Arial" w:hAnsi="Arial" w:cs="Arial"/>
          <w:sz w:val="19"/>
          <w:szCs w:val="19"/>
          <w:vertAlign w:val="superscript"/>
        </w:rPr>
        <w:t>(Adición según Decreto No. 2538 PPOE Cuarta Sección de fecha 04-09-2021)</w:t>
      </w:r>
    </w:p>
    <w:p w14:paraId="1CB301F8" w14:textId="77777777" w:rsidR="004D18F3" w:rsidRPr="00692229" w:rsidRDefault="004D18F3" w:rsidP="00C62CE1">
      <w:pPr>
        <w:jc w:val="both"/>
        <w:rPr>
          <w:rFonts w:ascii="Arial" w:hAnsi="Arial" w:cs="Arial"/>
          <w:sz w:val="19"/>
          <w:szCs w:val="19"/>
        </w:rPr>
      </w:pPr>
    </w:p>
    <w:p w14:paraId="7FD224EE"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101.-</w:t>
      </w:r>
      <w:r w:rsidRPr="00692229">
        <w:rPr>
          <w:rFonts w:ascii="Arial" w:hAnsi="Arial" w:cs="Arial"/>
          <w:sz w:val="19"/>
          <w:szCs w:val="19"/>
        </w:rPr>
        <w:t xml:space="preserve"> Para atender los servicios públicos, el Ayuntamiento podrá crear por las siguientes entidades paramunicipales: </w:t>
      </w:r>
    </w:p>
    <w:p w14:paraId="3BDFB5F9" w14:textId="77777777" w:rsidR="003A41F7" w:rsidRPr="00692229" w:rsidRDefault="003A41F7" w:rsidP="00C62CE1">
      <w:pPr>
        <w:jc w:val="both"/>
        <w:rPr>
          <w:rFonts w:ascii="Arial" w:hAnsi="Arial" w:cs="Arial"/>
          <w:sz w:val="19"/>
          <w:szCs w:val="19"/>
        </w:rPr>
      </w:pPr>
    </w:p>
    <w:p w14:paraId="1054E082" w14:textId="77777777" w:rsidR="003A41F7" w:rsidRPr="00692229" w:rsidRDefault="003A41F7" w:rsidP="00C62CE1">
      <w:pPr>
        <w:numPr>
          <w:ilvl w:val="0"/>
          <w:numId w:val="58"/>
        </w:numPr>
        <w:tabs>
          <w:tab w:val="left" w:pos="851"/>
        </w:tabs>
        <w:ind w:left="851" w:hanging="851"/>
        <w:jc w:val="both"/>
        <w:rPr>
          <w:rFonts w:ascii="Arial" w:hAnsi="Arial" w:cs="Arial"/>
          <w:sz w:val="19"/>
          <w:szCs w:val="19"/>
        </w:rPr>
      </w:pPr>
      <w:r w:rsidRPr="00692229">
        <w:rPr>
          <w:rFonts w:ascii="Arial" w:hAnsi="Arial" w:cs="Arial"/>
          <w:sz w:val="19"/>
          <w:szCs w:val="19"/>
        </w:rPr>
        <w:t xml:space="preserve">Los organismos públicos descentralizados; </w:t>
      </w:r>
    </w:p>
    <w:p w14:paraId="2335A6E8" w14:textId="77777777" w:rsidR="003A41F7" w:rsidRPr="00692229" w:rsidRDefault="003A41F7" w:rsidP="00C62CE1">
      <w:pPr>
        <w:tabs>
          <w:tab w:val="left" w:pos="851"/>
        </w:tabs>
        <w:ind w:left="851" w:hanging="851"/>
        <w:jc w:val="both"/>
        <w:rPr>
          <w:rFonts w:ascii="Arial" w:hAnsi="Arial" w:cs="Arial"/>
          <w:sz w:val="19"/>
          <w:szCs w:val="19"/>
        </w:rPr>
      </w:pPr>
    </w:p>
    <w:p w14:paraId="5C50D74A" w14:textId="77777777" w:rsidR="003A41F7" w:rsidRPr="00692229" w:rsidRDefault="003A41F7" w:rsidP="00C62CE1">
      <w:pPr>
        <w:numPr>
          <w:ilvl w:val="0"/>
          <w:numId w:val="58"/>
        </w:numPr>
        <w:tabs>
          <w:tab w:val="left" w:pos="851"/>
        </w:tabs>
        <w:ind w:left="851" w:hanging="851"/>
        <w:jc w:val="both"/>
        <w:rPr>
          <w:rFonts w:ascii="Arial" w:hAnsi="Arial" w:cs="Arial"/>
          <w:sz w:val="19"/>
          <w:szCs w:val="19"/>
        </w:rPr>
      </w:pPr>
      <w:r w:rsidRPr="00692229">
        <w:rPr>
          <w:rFonts w:ascii="Arial" w:hAnsi="Arial" w:cs="Arial"/>
          <w:sz w:val="19"/>
          <w:szCs w:val="19"/>
        </w:rPr>
        <w:t xml:space="preserve">Las empresas de participación municipal; y </w:t>
      </w:r>
    </w:p>
    <w:p w14:paraId="246016E3" w14:textId="77777777" w:rsidR="003A41F7" w:rsidRPr="00692229" w:rsidRDefault="003A41F7" w:rsidP="00C62CE1">
      <w:pPr>
        <w:tabs>
          <w:tab w:val="left" w:pos="851"/>
        </w:tabs>
        <w:ind w:left="851" w:hanging="851"/>
        <w:jc w:val="both"/>
        <w:rPr>
          <w:rFonts w:ascii="Arial" w:hAnsi="Arial" w:cs="Arial"/>
          <w:sz w:val="19"/>
          <w:szCs w:val="19"/>
        </w:rPr>
      </w:pPr>
    </w:p>
    <w:p w14:paraId="155AD69D" w14:textId="77777777" w:rsidR="003A41F7" w:rsidRPr="00692229" w:rsidRDefault="003A41F7" w:rsidP="00C62CE1">
      <w:pPr>
        <w:numPr>
          <w:ilvl w:val="0"/>
          <w:numId w:val="58"/>
        </w:numPr>
        <w:tabs>
          <w:tab w:val="left" w:pos="851"/>
        </w:tabs>
        <w:ind w:left="851" w:hanging="851"/>
        <w:jc w:val="both"/>
        <w:rPr>
          <w:rFonts w:ascii="Arial" w:hAnsi="Arial" w:cs="Arial"/>
          <w:sz w:val="19"/>
          <w:szCs w:val="19"/>
        </w:rPr>
      </w:pPr>
      <w:r w:rsidRPr="00692229">
        <w:rPr>
          <w:rFonts w:ascii="Arial" w:hAnsi="Arial" w:cs="Arial"/>
          <w:sz w:val="19"/>
          <w:szCs w:val="19"/>
        </w:rPr>
        <w:t xml:space="preserve">Los fideicomisos públicos, en los que el fideicomitente será el ayuntamiento. </w:t>
      </w:r>
    </w:p>
    <w:p w14:paraId="58E7F7D6" w14:textId="77777777" w:rsidR="003A41F7" w:rsidRPr="00692229" w:rsidRDefault="003A41F7" w:rsidP="00C62CE1">
      <w:pPr>
        <w:tabs>
          <w:tab w:val="left" w:pos="851"/>
        </w:tabs>
        <w:ind w:left="851" w:hanging="851"/>
        <w:jc w:val="both"/>
        <w:rPr>
          <w:rFonts w:ascii="Arial" w:hAnsi="Arial" w:cs="Arial"/>
          <w:sz w:val="19"/>
          <w:szCs w:val="19"/>
        </w:rPr>
      </w:pPr>
    </w:p>
    <w:p w14:paraId="561BAC6D"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 xml:space="preserve">ARTÍCULO 102.- </w:t>
      </w:r>
      <w:r w:rsidRPr="00692229">
        <w:rPr>
          <w:rFonts w:ascii="Arial" w:hAnsi="Arial" w:cs="Arial"/>
          <w:sz w:val="19"/>
          <w:szCs w:val="19"/>
        </w:rPr>
        <w:t xml:space="preserve">Los servicios públicos y la administración pública paramunicipal se regularán teniendo en cuenta la Ley de Planeación. </w:t>
      </w:r>
    </w:p>
    <w:p w14:paraId="7EB2A9B6" w14:textId="77777777" w:rsidR="003A41F7" w:rsidRPr="00692229" w:rsidRDefault="003A41F7" w:rsidP="00C62CE1">
      <w:pPr>
        <w:rPr>
          <w:rFonts w:ascii="Arial" w:hAnsi="Arial" w:cs="Arial"/>
          <w:b/>
          <w:bCs/>
          <w:sz w:val="19"/>
          <w:szCs w:val="19"/>
        </w:rPr>
      </w:pPr>
    </w:p>
    <w:p w14:paraId="27259C56" w14:textId="0E775252" w:rsidR="003335F5" w:rsidRPr="00692229" w:rsidRDefault="0005597C" w:rsidP="0005597C">
      <w:pPr>
        <w:jc w:val="both"/>
        <w:rPr>
          <w:rFonts w:ascii="Arial" w:hAnsi="Arial" w:cs="Arial"/>
          <w:sz w:val="19"/>
          <w:szCs w:val="19"/>
        </w:rPr>
      </w:pPr>
      <w:r w:rsidRPr="00692229">
        <w:rPr>
          <w:rFonts w:ascii="Arial" w:hAnsi="Arial" w:cs="Arial"/>
          <w:sz w:val="19"/>
          <w:szCs w:val="19"/>
        </w:rPr>
        <w:t xml:space="preserve">Los Municipios podrán crear Institutos Municipales de Planeación o Institutos </w:t>
      </w:r>
      <w:proofErr w:type="spellStart"/>
      <w:r w:rsidRPr="00692229">
        <w:rPr>
          <w:rFonts w:ascii="Arial" w:hAnsi="Arial" w:cs="Arial"/>
          <w:sz w:val="19"/>
          <w:szCs w:val="19"/>
        </w:rPr>
        <w:t>Microregionales</w:t>
      </w:r>
      <w:proofErr w:type="spellEnd"/>
      <w:r w:rsidRPr="00692229">
        <w:rPr>
          <w:rFonts w:ascii="Arial" w:hAnsi="Arial" w:cs="Arial"/>
          <w:sz w:val="19"/>
          <w:szCs w:val="19"/>
        </w:rPr>
        <w:t xml:space="preserve"> de Planeación, según sea el caso, como organismos públicos descentralizados de las administraciones municipales, con personalidad jurídica y patrimonio propio, en los términos de la Ley Estatal de Planeación y la Ley de </w:t>
      </w:r>
      <w:r w:rsidRPr="00692229">
        <w:rPr>
          <w:rFonts w:ascii="Arial" w:hAnsi="Arial" w:cs="Arial"/>
          <w:sz w:val="19"/>
          <w:szCs w:val="19"/>
        </w:rPr>
        <w:lastRenderedPageBreak/>
        <w:t xml:space="preserve">Planeación, Desarrollo Administrativo y Servicios Públicos Municipales. </w:t>
      </w:r>
      <w:r w:rsidRPr="00692229">
        <w:rPr>
          <w:rFonts w:ascii="Arial" w:hAnsi="Arial" w:cs="Arial"/>
          <w:sz w:val="19"/>
          <w:szCs w:val="19"/>
          <w:vertAlign w:val="superscript"/>
        </w:rPr>
        <w:t>(Adición según Decreto No. 2589 PPOE Novena Sección de fecha 28-08-2021)</w:t>
      </w:r>
    </w:p>
    <w:p w14:paraId="4ED0DC1E" w14:textId="77777777" w:rsidR="0005597C" w:rsidRPr="00692229" w:rsidRDefault="0005597C" w:rsidP="00C62CE1">
      <w:pPr>
        <w:rPr>
          <w:rFonts w:ascii="Arial" w:hAnsi="Arial" w:cs="Arial"/>
          <w:b/>
          <w:bCs/>
          <w:sz w:val="19"/>
          <w:szCs w:val="19"/>
        </w:rPr>
      </w:pPr>
    </w:p>
    <w:p w14:paraId="68EB5466" w14:textId="77777777" w:rsidR="003335F5" w:rsidRPr="00692229" w:rsidRDefault="003335F5" w:rsidP="00C62CE1">
      <w:pPr>
        <w:rPr>
          <w:rFonts w:ascii="Arial" w:hAnsi="Arial" w:cs="Arial"/>
          <w:b/>
          <w:bCs/>
          <w:sz w:val="19"/>
          <w:szCs w:val="19"/>
        </w:rPr>
      </w:pPr>
    </w:p>
    <w:p w14:paraId="2711BFFF"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 xml:space="preserve">TÍTULO SEXTO </w:t>
      </w:r>
    </w:p>
    <w:p w14:paraId="6EFF6589"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DE LA HACIENDA Y PATRIMONIO MUNICIPAL</w:t>
      </w:r>
    </w:p>
    <w:p w14:paraId="56E7390C" w14:textId="77777777" w:rsidR="003A41F7" w:rsidRPr="00692229" w:rsidRDefault="003A41F7" w:rsidP="00C62CE1">
      <w:pPr>
        <w:jc w:val="center"/>
        <w:rPr>
          <w:rFonts w:ascii="Arial" w:hAnsi="Arial" w:cs="Arial"/>
          <w:b/>
          <w:bCs/>
          <w:sz w:val="19"/>
          <w:szCs w:val="19"/>
        </w:rPr>
      </w:pPr>
    </w:p>
    <w:p w14:paraId="7F8459FF"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CAPÍTULO I</w:t>
      </w:r>
    </w:p>
    <w:p w14:paraId="137D8745"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DE LOS BIENES MUNICIPALES</w:t>
      </w:r>
    </w:p>
    <w:p w14:paraId="51BB30D1" w14:textId="77777777" w:rsidR="003A41F7" w:rsidRPr="00692229" w:rsidRDefault="003A41F7" w:rsidP="00C62CE1">
      <w:pPr>
        <w:jc w:val="center"/>
        <w:rPr>
          <w:rFonts w:ascii="Arial" w:hAnsi="Arial" w:cs="Arial"/>
          <w:b/>
          <w:bCs/>
          <w:sz w:val="19"/>
          <w:szCs w:val="19"/>
        </w:rPr>
      </w:pPr>
    </w:p>
    <w:p w14:paraId="154C9819"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 xml:space="preserve">ARTÍCULO 103.- </w:t>
      </w:r>
      <w:r w:rsidRPr="00692229">
        <w:rPr>
          <w:rFonts w:ascii="Arial" w:hAnsi="Arial" w:cs="Arial"/>
          <w:sz w:val="19"/>
          <w:szCs w:val="19"/>
        </w:rPr>
        <w:t xml:space="preserve">El Patrimonio del Municipio lo constituyen los bienes de dominio público y los bienes de dominio privado. </w:t>
      </w:r>
    </w:p>
    <w:p w14:paraId="3673A636" w14:textId="77777777" w:rsidR="003A41F7" w:rsidRPr="00692229" w:rsidRDefault="003A41F7" w:rsidP="00C62CE1">
      <w:pPr>
        <w:jc w:val="both"/>
        <w:rPr>
          <w:rFonts w:ascii="Arial" w:hAnsi="Arial" w:cs="Arial"/>
          <w:sz w:val="19"/>
          <w:szCs w:val="19"/>
        </w:rPr>
      </w:pPr>
    </w:p>
    <w:p w14:paraId="0DBC4920" w14:textId="77777777" w:rsidR="003A41F7" w:rsidRPr="00692229" w:rsidRDefault="003A41F7" w:rsidP="00C62CE1">
      <w:pPr>
        <w:jc w:val="both"/>
        <w:rPr>
          <w:rFonts w:ascii="Arial" w:hAnsi="Arial" w:cs="Arial"/>
          <w:sz w:val="19"/>
          <w:szCs w:val="19"/>
        </w:rPr>
      </w:pPr>
      <w:r w:rsidRPr="00692229">
        <w:rPr>
          <w:rFonts w:ascii="Arial" w:hAnsi="Arial" w:cs="Arial"/>
          <w:sz w:val="19"/>
          <w:szCs w:val="19"/>
        </w:rPr>
        <w:t xml:space="preserve">Son bienes de dominio público: </w:t>
      </w:r>
    </w:p>
    <w:p w14:paraId="0B4E0C7F" w14:textId="77777777" w:rsidR="003A41F7" w:rsidRPr="00692229" w:rsidRDefault="003A41F7" w:rsidP="00C62CE1">
      <w:pPr>
        <w:jc w:val="both"/>
        <w:rPr>
          <w:rFonts w:ascii="Arial" w:hAnsi="Arial" w:cs="Arial"/>
          <w:sz w:val="19"/>
          <w:szCs w:val="19"/>
        </w:rPr>
      </w:pPr>
    </w:p>
    <w:p w14:paraId="4C421CA2" w14:textId="77777777" w:rsidR="003A41F7" w:rsidRPr="00692229" w:rsidRDefault="003A41F7" w:rsidP="00C62CE1">
      <w:pPr>
        <w:numPr>
          <w:ilvl w:val="0"/>
          <w:numId w:val="59"/>
        </w:numPr>
        <w:tabs>
          <w:tab w:val="left" w:pos="851"/>
        </w:tabs>
        <w:ind w:left="851" w:hanging="851"/>
        <w:jc w:val="both"/>
        <w:rPr>
          <w:rFonts w:ascii="Arial" w:hAnsi="Arial" w:cs="Arial"/>
          <w:sz w:val="19"/>
          <w:szCs w:val="19"/>
        </w:rPr>
      </w:pPr>
      <w:r w:rsidRPr="00692229">
        <w:rPr>
          <w:rFonts w:ascii="Arial" w:hAnsi="Arial" w:cs="Arial"/>
          <w:sz w:val="19"/>
          <w:szCs w:val="19"/>
        </w:rPr>
        <w:t xml:space="preserve">Los de uso común; </w:t>
      </w:r>
    </w:p>
    <w:p w14:paraId="1F514B0B" w14:textId="77777777" w:rsidR="003A41F7" w:rsidRPr="00692229" w:rsidRDefault="003A41F7" w:rsidP="00C62CE1">
      <w:pPr>
        <w:tabs>
          <w:tab w:val="left" w:pos="851"/>
        </w:tabs>
        <w:ind w:left="851" w:hanging="851"/>
        <w:jc w:val="both"/>
        <w:rPr>
          <w:rFonts w:ascii="Arial" w:hAnsi="Arial" w:cs="Arial"/>
          <w:sz w:val="19"/>
          <w:szCs w:val="19"/>
        </w:rPr>
      </w:pPr>
    </w:p>
    <w:p w14:paraId="0CB8B6D2" w14:textId="77777777" w:rsidR="003A41F7" w:rsidRPr="00692229" w:rsidRDefault="003A41F7" w:rsidP="00C62CE1">
      <w:pPr>
        <w:numPr>
          <w:ilvl w:val="0"/>
          <w:numId w:val="59"/>
        </w:numPr>
        <w:tabs>
          <w:tab w:val="left" w:pos="851"/>
        </w:tabs>
        <w:ind w:left="851" w:hanging="851"/>
        <w:jc w:val="both"/>
        <w:rPr>
          <w:rFonts w:ascii="Arial" w:hAnsi="Arial" w:cs="Arial"/>
          <w:sz w:val="19"/>
          <w:szCs w:val="19"/>
        </w:rPr>
      </w:pPr>
      <w:r w:rsidRPr="00692229">
        <w:rPr>
          <w:rFonts w:ascii="Arial" w:hAnsi="Arial" w:cs="Arial"/>
          <w:sz w:val="19"/>
          <w:szCs w:val="19"/>
        </w:rPr>
        <w:t xml:space="preserve">Los inmuebles destinados por el Municipio a un servicio público, los propios que utilice para dicho fin y los equiparados a éstos conforme a la Ley; </w:t>
      </w:r>
    </w:p>
    <w:p w14:paraId="254A5741" w14:textId="77777777" w:rsidR="003A41F7" w:rsidRPr="00692229" w:rsidRDefault="003A41F7" w:rsidP="00C62CE1">
      <w:pPr>
        <w:tabs>
          <w:tab w:val="left" w:pos="851"/>
        </w:tabs>
        <w:ind w:left="851" w:hanging="851"/>
        <w:jc w:val="both"/>
        <w:rPr>
          <w:rFonts w:ascii="Arial" w:hAnsi="Arial" w:cs="Arial"/>
          <w:sz w:val="19"/>
          <w:szCs w:val="19"/>
        </w:rPr>
      </w:pPr>
    </w:p>
    <w:p w14:paraId="30021E99" w14:textId="77777777" w:rsidR="003A41F7" w:rsidRPr="00692229" w:rsidRDefault="003A41F7" w:rsidP="00C62CE1">
      <w:pPr>
        <w:numPr>
          <w:ilvl w:val="0"/>
          <w:numId w:val="59"/>
        </w:numPr>
        <w:tabs>
          <w:tab w:val="left" w:pos="851"/>
        </w:tabs>
        <w:ind w:left="851" w:hanging="851"/>
        <w:jc w:val="both"/>
        <w:rPr>
          <w:rFonts w:ascii="Arial" w:hAnsi="Arial" w:cs="Arial"/>
          <w:sz w:val="19"/>
          <w:szCs w:val="19"/>
        </w:rPr>
      </w:pPr>
      <w:r w:rsidRPr="00692229">
        <w:rPr>
          <w:rFonts w:ascii="Arial" w:hAnsi="Arial" w:cs="Arial"/>
          <w:sz w:val="19"/>
          <w:szCs w:val="19"/>
        </w:rPr>
        <w:t>Los muebles de propiedad municipal que por su naturaleza no sean sustituibles tales como los documentos y expedientes de las oficinas, manuscritos, archivos, libros, mapas</w:t>
      </w:r>
      <w:r w:rsidRPr="00692229">
        <w:rPr>
          <w:rFonts w:ascii="Arial" w:hAnsi="Arial" w:cs="Arial"/>
          <w:b/>
          <w:sz w:val="19"/>
          <w:szCs w:val="19"/>
        </w:rPr>
        <w:t>,</w:t>
      </w:r>
      <w:r w:rsidRPr="00692229">
        <w:rPr>
          <w:rFonts w:ascii="Arial" w:hAnsi="Arial" w:cs="Arial"/>
          <w:sz w:val="19"/>
          <w:szCs w:val="19"/>
        </w:rPr>
        <w:t xml:space="preserve"> planes, folletos, grabados importantes, obras de arte u otros objetos similares; </w:t>
      </w:r>
    </w:p>
    <w:p w14:paraId="5C5CA015" w14:textId="77777777" w:rsidR="003A41F7" w:rsidRPr="00692229" w:rsidRDefault="003A41F7" w:rsidP="00C62CE1">
      <w:pPr>
        <w:tabs>
          <w:tab w:val="left" w:pos="851"/>
        </w:tabs>
        <w:ind w:left="851" w:hanging="851"/>
        <w:jc w:val="both"/>
        <w:rPr>
          <w:rFonts w:ascii="Arial" w:hAnsi="Arial" w:cs="Arial"/>
          <w:sz w:val="19"/>
          <w:szCs w:val="19"/>
        </w:rPr>
      </w:pPr>
    </w:p>
    <w:p w14:paraId="687630ED" w14:textId="77777777" w:rsidR="003A41F7" w:rsidRPr="00692229" w:rsidRDefault="003A41F7" w:rsidP="00C62CE1">
      <w:pPr>
        <w:numPr>
          <w:ilvl w:val="0"/>
          <w:numId w:val="59"/>
        </w:numPr>
        <w:tabs>
          <w:tab w:val="left" w:pos="851"/>
        </w:tabs>
        <w:ind w:left="851" w:hanging="851"/>
        <w:jc w:val="both"/>
        <w:rPr>
          <w:rFonts w:ascii="Arial" w:hAnsi="Arial" w:cs="Arial"/>
          <w:sz w:val="19"/>
          <w:szCs w:val="19"/>
        </w:rPr>
      </w:pPr>
      <w:r w:rsidRPr="00692229">
        <w:rPr>
          <w:rFonts w:ascii="Arial" w:hAnsi="Arial" w:cs="Arial"/>
          <w:sz w:val="19"/>
          <w:szCs w:val="19"/>
        </w:rPr>
        <w:t xml:space="preserve">Las pinturas, murales, esculturas u otra obra artística incorporada o adherida permanentemente a los inmuebles propiedad del Municipio o de los organismos descentralizados del mismo; y </w:t>
      </w:r>
    </w:p>
    <w:p w14:paraId="193FD223" w14:textId="77777777" w:rsidR="003A41F7" w:rsidRPr="00692229" w:rsidRDefault="003A41F7" w:rsidP="00C62CE1">
      <w:pPr>
        <w:tabs>
          <w:tab w:val="left" w:pos="851"/>
        </w:tabs>
        <w:ind w:left="851" w:hanging="851"/>
        <w:jc w:val="both"/>
        <w:rPr>
          <w:rFonts w:ascii="Arial" w:hAnsi="Arial" w:cs="Arial"/>
          <w:sz w:val="19"/>
          <w:szCs w:val="19"/>
        </w:rPr>
      </w:pPr>
    </w:p>
    <w:p w14:paraId="406D3A9E" w14:textId="77777777" w:rsidR="003A41F7" w:rsidRPr="00692229" w:rsidRDefault="003A41F7" w:rsidP="00C62CE1">
      <w:pPr>
        <w:numPr>
          <w:ilvl w:val="0"/>
          <w:numId w:val="59"/>
        </w:numPr>
        <w:tabs>
          <w:tab w:val="left" w:pos="851"/>
        </w:tabs>
        <w:ind w:left="851" w:hanging="851"/>
        <w:jc w:val="both"/>
        <w:rPr>
          <w:rFonts w:ascii="Arial" w:hAnsi="Arial" w:cs="Arial"/>
          <w:sz w:val="19"/>
          <w:szCs w:val="19"/>
        </w:rPr>
      </w:pPr>
      <w:r w:rsidRPr="00692229">
        <w:rPr>
          <w:rFonts w:ascii="Arial" w:hAnsi="Arial" w:cs="Arial"/>
          <w:sz w:val="19"/>
          <w:szCs w:val="19"/>
        </w:rPr>
        <w:t xml:space="preserve">Los demás que por disposición de otros ordenamientos legales forman o deban formar parte del dominio público municipal. </w:t>
      </w:r>
    </w:p>
    <w:p w14:paraId="396E9830" w14:textId="77777777" w:rsidR="003A41F7" w:rsidRPr="00692229" w:rsidRDefault="003A41F7" w:rsidP="00C62CE1">
      <w:pPr>
        <w:tabs>
          <w:tab w:val="left" w:pos="851"/>
        </w:tabs>
        <w:ind w:left="851" w:hanging="851"/>
        <w:jc w:val="both"/>
        <w:rPr>
          <w:rFonts w:ascii="Arial" w:hAnsi="Arial" w:cs="Arial"/>
          <w:sz w:val="19"/>
          <w:szCs w:val="19"/>
        </w:rPr>
      </w:pPr>
    </w:p>
    <w:p w14:paraId="62D14CA4" w14:textId="77777777" w:rsidR="003A41F7" w:rsidRPr="00692229" w:rsidRDefault="003A41F7" w:rsidP="00C62CE1">
      <w:pPr>
        <w:jc w:val="both"/>
        <w:rPr>
          <w:rFonts w:ascii="Arial" w:hAnsi="Arial" w:cs="Arial"/>
          <w:sz w:val="19"/>
          <w:szCs w:val="19"/>
        </w:rPr>
      </w:pPr>
      <w:r w:rsidRPr="00692229">
        <w:rPr>
          <w:rFonts w:ascii="Arial" w:hAnsi="Arial" w:cs="Arial"/>
          <w:sz w:val="19"/>
          <w:szCs w:val="19"/>
        </w:rPr>
        <w:t xml:space="preserve">Los bienes del dominio público se regirán por lo dispuesto en el Libro Segundo, Títulos del Primero al Tercero del Código Civil vigente en el Estado. </w:t>
      </w:r>
    </w:p>
    <w:p w14:paraId="12761C4D" w14:textId="77777777" w:rsidR="003A41F7" w:rsidRPr="00692229" w:rsidRDefault="003A41F7" w:rsidP="00C62CE1">
      <w:pPr>
        <w:jc w:val="both"/>
        <w:rPr>
          <w:rFonts w:ascii="Arial" w:hAnsi="Arial" w:cs="Arial"/>
          <w:sz w:val="19"/>
          <w:szCs w:val="19"/>
        </w:rPr>
      </w:pPr>
    </w:p>
    <w:p w14:paraId="58287EF4"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104.-</w:t>
      </w:r>
      <w:r w:rsidRPr="00692229">
        <w:rPr>
          <w:rFonts w:ascii="Arial" w:hAnsi="Arial" w:cs="Arial"/>
          <w:sz w:val="19"/>
          <w:szCs w:val="19"/>
        </w:rPr>
        <w:t xml:space="preserve"> Son bienes de dominio privado: </w:t>
      </w:r>
    </w:p>
    <w:p w14:paraId="249B2D56" w14:textId="77777777" w:rsidR="003A41F7" w:rsidRPr="00692229" w:rsidRDefault="003A41F7" w:rsidP="00C62CE1">
      <w:pPr>
        <w:jc w:val="both"/>
        <w:rPr>
          <w:rFonts w:ascii="Arial" w:hAnsi="Arial" w:cs="Arial"/>
          <w:sz w:val="19"/>
          <w:szCs w:val="19"/>
        </w:rPr>
      </w:pPr>
    </w:p>
    <w:p w14:paraId="7026F5C9" w14:textId="77777777" w:rsidR="003A41F7" w:rsidRPr="00692229" w:rsidRDefault="003A41F7" w:rsidP="00C62CE1">
      <w:pPr>
        <w:numPr>
          <w:ilvl w:val="0"/>
          <w:numId w:val="60"/>
        </w:numPr>
        <w:tabs>
          <w:tab w:val="left" w:pos="851"/>
        </w:tabs>
        <w:ind w:left="851" w:hanging="851"/>
        <w:jc w:val="both"/>
        <w:rPr>
          <w:rFonts w:ascii="Arial" w:hAnsi="Arial" w:cs="Arial"/>
          <w:sz w:val="19"/>
          <w:szCs w:val="19"/>
        </w:rPr>
      </w:pPr>
      <w:r w:rsidRPr="00692229">
        <w:rPr>
          <w:rFonts w:ascii="Arial" w:hAnsi="Arial" w:cs="Arial"/>
          <w:sz w:val="19"/>
          <w:szCs w:val="19"/>
        </w:rPr>
        <w:t xml:space="preserve">Los que hayan formado parte de organismos públicos municipales que se extingan; </w:t>
      </w:r>
    </w:p>
    <w:p w14:paraId="21B00D0B" w14:textId="77777777" w:rsidR="003A41F7" w:rsidRPr="00692229" w:rsidRDefault="003A41F7" w:rsidP="00C62CE1">
      <w:pPr>
        <w:tabs>
          <w:tab w:val="left" w:pos="851"/>
        </w:tabs>
        <w:ind w:left="851" w:hanging="851"/>
        <w:jc w:val="both"/>
        <w:rPr>
          <w:rFonts w:ascii="Arial" w:hAnsi="Arial" w:cs="Arial"/>
          <w:sz w:val="19"/>
          <w:szCs w:val="19"/>
        </w:rPr>
      </w:pPr>
    </w:p>
    <w:p w14:paraId="79F11D8F" w14:textId="77777777" w:rsidR="003A41F7" w:rsidRPr="00692229" w:rsidRDefault="003A41F7" w:rsidP="00C62CE1">
      <w:pPr>
        <w:numPr>
          <w:ilvl w:val="0"/>
          <w:numId w:val="60"/>
        </w:numPr>
        <w:tabs>
          <w:tab w:val="left" w:pos="851"/>
        </w:tabs>
        <w:ind w:left="851" w:hanging="851"/>
        <w:jc w:val="both"/>
        <w:rPr>
          <w:rFonts w:ascii="Arial" w:hAnsi="Arial" w:cs="Arial"/>
          <w:sz w:val="19"/>
          <w:szCs w:val="19"/>
        </w:rPr>
      </w:pPr>
      <w:r w:rsidRPr="00692229">
        <w:rPr>
          <w:rFonts w:ascii="Arial" w:hAnsi="Arial" w:cs="Arial"/>
          <w:sz w:val="19"/>
          <w:szCs w:val="19"/>
        </w:rPr>
        <w:t xml:space="preserve">Los bienes muebles al servicio de las dependencias y oficinas municipales; </w:t>
      </w:r>
    </w:p>
    <w:p w14:paraId="3207EA7D" w14:textId="77777777" w:rsidR="003A41F7" w:rsidRPr="00692229" w:rsidRDefault="003A41F7" w:rsidP="00C62CE1">
      <w:pPr>
        <w:tabs>
          <w:tab w:val="left" w:pos="851"/>
        </w:tabs>
        <w:ind w:left="851" w:hanging="851"/>
        <w:jc w:val="both"/>
        <w:rPr>
          <w:rFonts w:ascii="Arial" w:hAnsi="Arial" w:cs="Arial"/>
          <w:sz w:val="19"/>
          <w:szCs w:val="19"/>
        </w:rPr>
      </w:pPr>
    </w:p>
    <w:p w14:paraId="74BB9AD8" w14:textId="6F788151" w:rsidR="003A41F7" w:rsidRPr="00692229" w:rsidRDefault="003A41F7" w:rsidP="00C62CE1">
      <w:pPr>
        <w:numPr>
          <w:ilvl w:val="0"/>
          <w:numId w:val="60"/>
        </w:numPr>
        <w:tabs>
          <w:tab w:val="left" w:pos="851"/>
        </w:tabs>
        <w:ind w:left="851" w:hanging="851"/>
        <w:jc w:val="both"/>
        <w:rPr>
          <w:rFonts w:ascii="Arial" w:hAnsi="Arial" w:cs="Arial"/>
          <w:sz w:val="19"/>
          <w:szCs w:val="19"/>
        </w:rPr>
      </w:pPr>
      <w:r w:rsidRPr="00692229">
        <w:rPr>
          <w:rFonts w:ascii="Arial" w:hAnsi="Arial" w:cs="Arial"/>
          <w:sz w:val="19"/>
          <w:szCs w:val="19"/>
        </w:rPr>
        <w:t>Los demás bienes que por cualquier título</w:t>
      </w:r>
      <w:r w:rsidR="00E1612D" w:rsidRPr="00692229">
        <w:rPr>
          <w:rFonts w:ascii="Arial" w:hAnsi="Arial" w:cs="Arial"/>
          <w:sz w:val="19"/>
          <w:szCs w:val="19"/>
        </w:rPr>
        <w:t xml:space="preserve"> traslativo de dominio adquiera el Municipio; y </w:t>
      </w:r>
      <w:r w:rsidR="00E1612D" w:rsidRPr="00692229">
        <w:rPr>
          <w:rFonts w:ascii="Arial" w:hAnsi="Arial" w:cs="Arial"/>
          <w:sz w:val="19"/>
          <w:szCs w:val="19"/>
          <w:vertAlign w:val="superscript"/>
        </w:rPr>
        <w:t>(Reforma según Decreto No. 1544 PPOE Novena Sección de fecha 31-10-2020)</w:t>
      </w:r>
    </w:p>
    <w:p w14:paraId="5C303DB6" w14:textId="77777777" w:rsidR="003A41F7" w:rsidRPr="00692229" w:rsidRDefault="003A41F7" w:rsidP="00C62CE1">
      <w:pPr>
        <w:tabs>
          <w:tab w:val="left" w:pos="851"/>
        </w:tabs>
        <w:ind w:left="851" w:hanging="851"/>
        <w:jc w:val="both"/>
        <w:rPr>
          <w:rFonts w:ascii="Arial" w:hAnsi="Arial" w:cs="Arial"/>
          <w:sz w:val="19"/>
          <w:szCs w:val="19"/>
        </w:rPr>
      </w:pPr>
    </w:p>
    <w:p w14:paraId="41BC6907" w14:textId="77777777" w:rsidR="003A41F7" w:rsidRPr="00692229" w:rsidRDefault="003A41F7" w:rsidP="00C62CE1">
      <w:pPr>
        <w:numPr>
          <w:ilvl w:val="0"/>
          <w:numId w:val="60"/>
        </w:numPr>
        <w:tabs>
          <w:tab w:val="left" w:pos="851"/>
        </w:tabs>
        <w:ind w:left="851" w:hanging="851"/>
        <w:jc w:val="both"/>
        <w:rPr>
          <w:rFonts w:ascii="Arial" w:hAnsi="Arial" w:cs="Arial"/>
          <w:sz w:val="19"/>
          <w:szCs w:val="19"/>
        </w:rPr>
      </w:pPr>
      <w:r w:rsidRPr="00692229">
        <w:rPr>
          <w:rFonts w:ascii="Arial" w:hAnsi="Arial" w:cs="Arial"/>
          <w:sz w:val="19"/>
          <w:szCs w:val="19"/>
        </w:rPr>
        <w:t xml:space="preserve">Los que adquiera por prescripción positiva. </w:t>
      </w:r>
    </w:p>
    <w:p w14:paraId="7415F952" w14:textId="77777777" w:rsidR="003A41F7" w:rsidRPr="00692229" w:rsidRDefault="003A41F7" w:rsidP="00C62CE1">
      <w:pPr>
        <w:ind w:left="1134" w:hanging="1134"/>
        <w:jc w:val="both"/>
        <w:rPr>
          <w:rFonts w:ascii="Arial" w:hAnsi="Arial" w:cs="Arial"/>
          <w:sz w:val="19"/>
          <w:szCs w:val="19"/>
        </w:rPr>
      </w:pPr>
    </w:p>
    <w:p w14:paraId="115EE2A3" w14:textId="77777777" w:rsidR="00716619" w:rsidRPr="00692229" w:rsidRDefault="00716619" w:rsidP="00C62CE1">
      <w:pPr>
        <w:jc w:val="both"/>
        <w:rPr>
          <w:rFonts w:ascii="Arial" w:hAnsi="Arial" w:cs="Arial"/>
          <w:bCs/>
          <w:sz w:val="19"/>
          <w:szCs w:val="19"/>
        </w:rPr>
      </w:pPr>
      <w:r w:rsidRPr="00692229">
        <w:rPr>
          <w:rFonts w:ascii="Arial" w:hAnsi="Arial" w:cs="Arial"/>
          <w:b/>
          <w:sz w:val="19"/>
          <w:szCs w:val="19"/>
        </w:rPr>
        <w:t xml:space="preserve">ARTÍCULO 104 BIS.- </w:t>
      </w:r>
      <w:r w:rsidRPr="00692229">
        <w:rPr>
          <w:rFonts w:ascii="Arial" w:hAnsi="Arial" w:cs="Arial"/>
          <w:bCs/>
          <w:sz w:val="19"/>
          <w:szCs w:val="19"/>
        </w:rPr>
        <w:t>El Municipio deberá llevar a cabo el levantamiento físico del inventario de los bienes a que refiere el artículo 104 de la presente Ley. Dicho inventario deberá estar debidamente conciliado con el registro contable, no podrá establecerse un valor inferior al catastral que le corresponda.</w:t>
      </w:r>
    </w:p>
    <w:p w14:paraId="486FCD77" w14:textId="77777777" w:rsidR="00716619" w:rsidRPr="00692229" w:rsidRDefault="00716619" w:rsidP="00C62CE1">
      <w:pPr>
        <w:jc w:val="both"/>
        <w:rPr>
          <w:rFonts w:ascii="Arial" w:hAnsi="Arial" w:cs="Arial"/>
          <w:bCs/>
          <w:sz w:val="19"/>
          <w:szCs w:val="19"/>
        </w:rPr>
      </w:pPr>
    </w:p>
    <w:p w14:paraId="6E6BA068" w14:textId="77777777" w:rsidR="00716619" w:rsidRPr="00692229" w:rsidRDefault="00716619" w:rsidP="00C62CE1">
      <w:pPr>
        <w:jc w:val="both"/>
        <w:rPr>
          <w:rFonts w:ascii="Arial" w:hAnsi="Arial" w:cs="Arial"/>
          <w:bCs/>
          <w:sz w:val="19"/>
          <w:szCs w:val="19"/>
        </w:rPr>
      </w:pPr>
      <w:r w:rsidRPr="00692229">
        <w:rPr>
          <w:rFonts w:ascii="Arial" w:hAnsi="Arial" w:cs="Arial"/>
          <w:bCs/>
          <w:sz w:val="19"/>
          <w:szCs w:val="19"/>
        </w:rPr>
        <w:t xml:space="preserve">El municipio contará con un plazo de 30 días hábiles para incluir en el inventario físico los bienes que adquieran. Así mismo, deberá de publicar el inventario de sus bienes en los términos que disponga la Ley de Transparencia y Acceso a Información Pública para el Estado de Oaxaca, el cual deberán actualizar, por lo menos, cada seis meses. </w:t>
      </w:r>
    </w:p>
    <w:p w14:paraId="378A765E" w14:textId="77777777" w:rsidR="00716619" w:rsidRPr="00692229" w:rsidRDefault="00716619" w:rsidP="00C62CE1">
      <w:pPr>
        <w:jc w:val="both"/>
        <w:rPr>
          <w:rFonts w:ascii="Arial" w:hAnsi="Arial" w:cs="Arial"/>
          <w:bCs/>
          <w:sz w:val="19"/>
          <w:szCs w:val="19"/>
        </w:rPr>
      </w:pPr>
    </w:p>
    <w:p w14:paraId="4A6A6F40" w14:textId="55EBC6B8" w:rsidR="00716619" w:rsidRPr="00692229" w:rsidRDefault="00716619" w:rsidP="00C62CE1">
      <w:pPr>
        <w:jc w:val="both"/>
        <w:rPr>
          <w:rFonts w:ascii="Arial" w:hAnsi="Arial" w:cs="Arial"/>
          <w:bCs/>
          <w:sz w:val="19"/>
          <w:szCs w:val="19"/>
        </w:rPr>
      </w:pPr>
      <w:r w:rsidRPr="00692229">
        <w:rPr>
          <w:rFonts w:ascii="Arial" w:hAnsi="Arial" w:cs="Arial"/>
          <w:bCs/>
          <w:sz w:val="19"/>
          <w:szCs w:val="19"/>
        </w:rPr>
        <w:t>Los registros contables de los bienes se reflejarán en la cuenta específica del activo que corresponda, de acuerdo con lo dispuesto en el Capítulo II, del Título Tercero de la Ley General de Contabilidad Gubernamental y las normas emitidas por el Consejo Nacional de Armonización Contable, sobre registro y valuación del patrimonio.</w:t>
      </w:r>
    </w:p>
    <w:p w14:paraId="51336120" w14:textId="5B6BC2DD" w:rsidR="00716619" w:rsidRPr="00692229" w:rsidRDefault="00716619" w:rsidP="00C62CE1">
      <w:pPr>
        <w:jc w:val="both"/>
        <w:rPr>
          <w:rFonts w:ascii="Arial" w:hAnsi="Arial" w:cs="Arial"/>
          <w:bCs/>
          <w:sz w:val="19"/>
          <w:szCs w:val="19"/>
          <w:vertAlign w:val="superscript"/>
        </w:rPr>
      </w:pPr>
      <w:r w:rsidRPr="00692229">
        <w:rPr>
          <w:rFonts w:ascii="Arial" w:hAnsi="Arial" w:cs="Arial"/>
          <w:bCs/>
          <w:sz w:val="19"/>
          <w:szCs w:val="19"/>
          <w:vertAlign w:val="superscript"/>
        </w:rPr>
        <w:t>(Adición según Decreto no. 1544 PPOE Novena Sección de fecha 31-10-2020)</w:t>
      </w:r>
    </w:p>
    <w:p w14:paraId="1C58B74F" w14:textId="77777777" w:rsidR="00716619" w:rsidRPr="00692229" w:rsidRDefault="00716619" w:rsidP="00C62CE1">
      <w:pPr>
        <w:jc w:val="both"/>
        <w:rPr>
          <w:rFonts w:ascii="Arial" w:hAnsi="Arial" w:cs="Arial"/>
          <w:b/>
          <w:sz w:val="19"/>
          <w:szCs w:val="19"/>
        </w:rPr>
      </w:pPr>
    </w:p>
    <w:p w14:paraId="0A0ABF72" w14:textId="703AD70B" w:rsidR="003A41F7" w:rsidRPr="00692229" w:rsidRDefault="003A41F7" w:rsidP="00C62CE1">
      <w:pPr>
        <w:jc w:val="both"/>
        <w:rPr>
          <w:rFonts w:ascii="Arial" w:hAnsi="Arial" w:cs="Arial"/>
          <w:sz w:val="19"/>
          <w:szCs w:val="19"/>
        </w:rPr>
      </w:pPr>
      <w:r w:rsidRPr="00692229">
        <w:rPr>
          <w:rFonts w:ascii="Arial" w:hAnsi="Arial" w:cs="Arial"/>
          <w:b/>
          <w:sz w:val="19"/>
          <w:szCs w:val="19"/>
        </w:rPr>
        <w:t xml:space="preserve">ARTÍCULO 105.- </w:t>
      </w:r>
      <w:r w:rsidRPr="00692229">
        <w:rPr>
          <w:rFonts w:ascii="Arial" w:hAnsi="Arial" w:cs="Arial"/>
          <w:sz w:val="19"/>
          <w:szCs w:val="19"/>
        </w:rPr>
        <w:t xml:space="preserve">Los bienes del dominio público del Municipio son imprescriptibles e inembargables, pero podrán ser enajenados y gravados, conforme al Capítulo Tercero de este mismo Título. </w:t>
      </w:r>
    </w:p>
    <w:p w14:paraId="595F273E" w14:textId="77777777" w:rsidR="003A41F7" w:rsidRPr="00692229" w:rsidRDefault="003A41F7" w:rsidP="00C62CE1">
      <w:pPr>
        <w:jc w:val="both"/>
        <w:rPr>
          <w:rFonts w:ascii="Arial" w:hAnsi="Arial" w:cs="Arial"/>
          <w:sz w:val="19"/>
          <w:szCs w:val="19"/>
        </w:rPr>
      </w:pPr>
    </w:p>
    <w:p w14:paraId="32716385"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106.-</w:t>
      </w:r>
      <w:r w:rsidRPr="00692229">
        <w:rPr>
          <w:rFonts w:ascii="Arial" w:hAnsi="Arial" w:cs="Arial"/>
          <w:sz w:val="19"/>
          <w:szCs w:val="19"/>
        </w:rPr>
        <w:t xml:space="preserve"> El Ayuntamiento podrá efectuar sobre los bienes de dominio privado todos los actos de administración y de dominio que regula el derecho común, con las modalidades previstas en esta Ley. Se exceptúan los bienes dados en comodato.</w:t>
      </w:r>
    </w:p>
    <w:p w14:paraId="4303B1AB" w14:textId="77777777" w:rsidR="003A41F7" w:rsidRPr="00692229" w:rsidRDefault="003A41F7" w:rsidP="00C62CE1">
      <w:pPr>
        <w:jc w:val="both"/>
        <w:rPr>
          <w:rFonts w:ascii="Arial" w:hAnsi="Arial" w:cs="Arial"/>
          <w:sz w:val="19"/>
          <w:szCs w:val="19"/>
        </w:rPr>
      </w:pPr>
    </w:p>
    <w:p w14:paraId="7FC3CA7A"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107.-</w:t>
      </w:r>
      <w:r w:rsidRPr="00692229">
        <w:rPr>
          <w:rFonts w:ascii="Arial" w:hAnsi="Arial" w:cs="Arial"/>
          <w:sz w:val="19"/>
          <w:szCs w:val="19"/>
        </w:rPr>
        <w:t xml:space="preserve"> Cuando se trate de satisfacer necesidades de suelo para vivienda, el Ayuntamiento se reservará el dominio de los bienes, hasta en tanto se cumplan las siguientes condiciones:</w:t>
      </w:r>
    </w:p>
    <w:p w14:paraId="153BB6F7" w14:textId="77777777" w:rsidR="003A41F7" w:rsidRPr="00692229" w:rsidRDefault="003A41F7" w:rsidP="00C62CE1">
      <w:pPr>
        <w:jc w:val="both"/>
        <w:rPr>
          <w:rFonts w:ascii="Arial" w:hAnsi="Arial" w:cs="Arial"/>
          <w:sz w:val="19"/>
          <w:szCs w:val="19"/>
        </w:rPr>
      </w:pPr>
    </w:p>
    <w:p w14:paraId="2EE6D2F6" w14:textId="77777777" w:rsidR="003A41F7" w:rsidRPr="00692229" w:rsidRDefault="003A41F7" w:rsidP="00C62CE1">
      <w:pPr>
        <w:numPr>
          <w:ilvl w:val="0"/>
          <w:numId w:val="61"/>
        </w:numPr>
        <w:tabs>
          <w:tab w:val="left" w:pos="851"/>
        </w:tabs>
        <w:ind w:left="851" w:hanging="851"/>
        <w:jc w:val="both"/>
        <w:rPr>
          <w:rFonts w:ascii="Arial" w:hAnsi="Arial" w:cs="Arial"/>
          <w:sz w:val="19"/>
          <w:szCs w:val="19"/>
        </w:rPr>
      </w:pPr>
      <w:r w:rsidRPr="00692229">
        <w:rPr>
          <w:rFonts w:ascii="Arial" w:hAnsi="Arial" w:cs="Arial"/>
          <w:sz w:val="19"/>
          <w:szCs w:val="19"/>
        </w:rPr>
        <w:t>Que se edifique en el inmueble, casa habitación de acuerdo con la reglamentación correspondiente; y</w:t>
      </w:r>
    </w:p>
    <w:p w14:paraId="6837E7CE" w14:textId="77777777" w:rsidR="003A41F7" w:rsidRPr="00692229" w:rsidRDefault="003A41F7" w:rsidP="00C62CE1">
      <w:pPr>
        <w:tabs>
          <w:tab w:val="left" w:pos="851"/>
        </w:tabs>
        <w:ind w:left="851" w:hanging="851"/>
        <w:jc w:val="both"/>
        <w:rPr>
          <w:rFonts w:ascii="Arial" w:hAnsi="Arial" w:cs="Arial"/>
          <w:sz w:val="19"/>
          <w:szCs w:val="19"/>
        </w:rPr>
      </w:pPr>
    </w:p>
    <w:p w14:paraId="43C4ABC4" w14:textId="77777777" w:rsidR="003A41F7" w:rsidRPr="00692229" w:rsidRDefault="003A41F7" w:rsidP="00C62CE1">
      <w:pPr>
        <w:numPr>
          <w:ilvl w:val="0"/>
          <w:numId w:val="61"/>
        </w:numPr>
        <w:tabs>
          <w:tab w:val="left" w:pos="851"/>
        </w:tabs>
        <w:ind w:left="851" w:hanging="851"/>
        <w:jc w:val="both"/>
        <w:rPr>
          <w:rFonts w:ascii="Arial" w:hAnsi="Arial" w:cs="Arial"/>
          <w:sz w:val="19"/>
          <w:szCs w:val="19"/>
        </w:rPr>
      </w:pPr>
      <w:r w:rsidRPr="00692229">
        <w:rPr>
          <w:rFonts w:ascii="Arial" w:hAnsi="Arial" w:cs="Arial"/>
          <w:sz w:val="19"/>
          <w:szCs w:val="19"/>
        </w:rPr>
        <w:t>Que se cubra totalmente el precio fijado.</w:t>
      </w:r>
    </w:p>
    <w:p w14:paraId="6AFE678D" w14:textId="77777777" w:rsidR="003A41F7" w:rsidRPr="00692229" w:rsidRDefault="003A41F7" w:rsidP="00C62CE1">
      <w:pPr>
        <w:jc w:val="both"/>
        <w:rPr>
          <w:rFonts w:ascii="Arial" w:hAnsi="Arial" w:cs="Arial"/>
          <w:b/>
          <w:bCs/>
          <w:sz w:val="19"/>
          <w:szCs w:val="19"/>
        </w:rPr>
      </w:pPr>
    </w:p>
    <w:p w14:paraId="3CD774E6"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lastRenderedPageBreak/>
        <w:t>ARTÍCULO 108.-</w:t>
      </w:r>
      <w:r w:rsidRPr="00692229">
        <w:rPr>
          <w:rFonts w:ascii="Arial" w:hAnsi="Arial" w:cs="Arial"/>
          <w:sz w:val="19"/>
          <w:szCs w:val="19"/>
        </w:rPr>
        <w:t xml:space="preserve"> Para el cambio de régimen de propiedad, de los bienes de dominio público a privado o a la inversa, se requerirán:</w:t>
      </w:r>
    </w:p>
    <w:p w14:paraId="30AC6BF4" w14:textId="77777777" w:rsidR="003A41F7" w:rsidRPr="00692229" w:rsidRDefault="003A41F7" w:rsidP="00C62CE1">
      <w:pPr>
        <w:jc w:val="both"/>
        <w:rPr>
          <w:rFonts w:ascii="Arial" w:hAnsi="Arial" w:cs="Arial"/>
          <w:sz w:val="19"/>
          <w:szCs w:val="19"/>
        </w:rPr>
      </w:pPr>
    </w:p>
    <w:p w14:paraId="61B645A8" w14:textId="77777777" w:rsidR="003A41F7" w:rsidRPr="00692229" w:rsidRDefault="003A41F7" w:rsidP="00C62CE1">
      <w:pPr>
        <w:numPr>
          <w:ilvl w:val="0"/>
          <w:numId w:val="62"/>
        </w:numPr>
        <w:tabs>
          <w:tab w:val="left" w:pos="851"/>
        </w:tabs>
        <w:ind w:left="851" w:hanging="851"/>
        <w:jc w:val="both"/>
        <w:rPr>
          <w:rFonts w:ascii="Arial" w:hAnsi="Arial" w:cs="Arial"/>
          <w:sz w:val="19"/>
          <w:szCs w:val="19"/>
        </w:rPr>
      </w:pPr>
      <w:r w:rsidRPr="00692229">
        <w:rPr>
          <w:rFonts w:ascii="Arial" w:hAnsi="Arial" w:cs="Arial"/>
          <w:sz w:val="19"/>
          <w:szCs w:val="19"/>
        </w:rPr>
        <w:t xml:space="preserve">La aprobación por mayoría calificada de los integrantes del ayuntamiento; </w:t>
      </w:r>
    </w:p>
    <w:p w14:paraId="289B2BF4" w14:textId="77777777" w:rsidR="003A41F7" w:rsidRPr="00692229" w:rsidRDefault="003A41F7" w:rsidP="00C62CE1">
      <w:pPr>
        <w:tabs>
          <w:tab w:val="left" w:pos="851"/>
        </w:tabs>
        <w:ind w:left="851" w:hanging="851"/>
        <w:jc w:val="both"/>
        <w:rPr>
          <w:rFonts w:ascii="Arial" w:hAnsi="Arial" w:cs="Arial"/>
          <w:sz w:val="19"/>
          <w:szCs w:val="19"/>
        </w:rPr>
      </w:pPr>
    </w:p>
    <w:p w14:paraId="63F1F506" w14:textId="77777777" w:rsidR="003A41F7" w:rsidRPr="00692229" w:rsidRDefault="003A41F7" w:rsidP="00C62CE1">
      <w:pPr>
        <w:numPr>
          <w:ilvl w:val="0"/>
          <w:numId w:val="62"/>
        </w:numPr>
        <w:tabs>
          <w:tab w:val="left" w:pos="851"/>
        </w:tabs>
        <w:ind w:left="851" w:hanging="851"/>
        <w:jc w:val="both"/>
        <w:rPr>
          <w:rFonts w:ascii="Arial" w:hAnsi="Arial" w:cs="Arial"/>
          <w:sz w:val="19"/>
          <w:szCs w:val="19"/>
        </w:rPr>
      </w:pPr>
      <w:r w:rsidRPr="00692229">
        <w:rPr>
          <w:rFonts w:ascii="Arial" w:hAnsi="Arial" w:cs="Arial"/>
          <w:sz w:val="19"/>
          <w:szCs w:val="19"/>
        </w:rPr>
        <w:t xml:space="preserve">Que el Ayuntamiento emita la declaratoria correspondiente en la que se especificarán las razones, motivos o circunstancias especiales del cambio de régimen de propiedad; </w:t>
      </w:r>
    </w:p>
    <w:p w14:paraId="5451C8A9" w14:textId="77777777" w:rsidR="003A41F7" w:rsidRPr="00692229" w:rsidRDefault="003A41F7" w:rsidP="00C62CE1">
      <w:pPr>
        <w:tabs>
          <w:tab w:val="left" w:pos="851"/>
        </w:tabs>
        <w:ind w:left="851" w:hanging="851"/>
        <w:jc w:val="both"/>
        <w:rPr>
          <w:rFonts w:ascii="Arial" w:hAnsi="Arial" w:cs="Arial"/>
          <w:sz w:val="19"/>
          <w:szCs w:val="19"/>
        </w:rPr>
      </w:pPr>
    </w:p>
    <w:p w14:paraId="608BE14C" w14:textId="77777777" w:rsidR="003A41F7" w:rsidRPr="00692229" w:rsidRDefault="003A41F7" w:rsidP="00C62CE1">
      <w:pPr>
        <w:numPr>
          <w:ilvl w:val="0"/>
          <w:numId w:val="62"/>
        </w:numPr>
        <w:tabs>
          <w:tab w:val="left" w:pos="851"/>
        </w:tabs>
        <w:ind w:left="851" w:hanging="851"/>
        <w:jc w:val="both"/>
        <w:rPr>
          <w:rFonts w:ascii="Arial" w:hAnsi="Arial" w:cs="Arial"/>
          <w:sz w:val="19"/>
          <w:szCs w:val="19"/>
        </w:rPr>
      </w:pPr>
      <w:r w:rsidRPr="00692229">
        <w:rPr>
          <w:rFonts w:ascii="Arial" w:hAnsi="Arial" w:cs="Arial"/>
          <w:sz w:val="19"/>
          <w:szCs w:val="19"/>
        </w:rPr>
        <w:t>La publicación de la declaratoria que emita el Ayuntamiento, en el Periódico Oficial del Gobierno del Estado y en la Gaceta Municipal; y</w:t>
      </w:r>
    </w:p>
    <w:p w14:paraId="714EFBA5" w14:textId="77777777" w:rsidR="003A41F7" w:rsidRPr="00692229" w:rsidRDefault="003A41F7" w:rsidP="00C62CE1">
      <w:pPr>
        <w:tabs>
          <w:tab w:val="left" w:pos="851"/>
        </w:tabs>
        <w:ind w:left="851" w:hanging="851"/>
        <w:jc w:val="both"/>
        <w:rPr>
          <w:rFonts w:ascii="Arial" w:hAnsi="Arial" w:cs="Arial"/>
          <w:sz w:val="19"/>
          <w:szCs w:val="19"/>
        </w:rPr>
      </w:pPr>
    </w:p>
    <w:p w14:paraId="7E18DD60" w14:textId="4B2D6833" w:rsidR="003A41F7" w:rsidRPr="00692229" w:rsidRDefault="003A41F7" w:rsidP="00C62CE1">
      <w:pPr>
        <w:numPr>
          <w:ilvl w:val="0"/>
          <w:numId w:val="62"/>
        </w:numPr>
        <w:tabs>
          <w:tab w:val="left" w:pos="851"/>
        </w:tabs>
        <w:ind w:left="851" w:hanging="851"/>
        <w:jc w:val="both"/>
        <w:rPr>
          <w:rFonts w:ascii="Arial" w:hAnsi="Arial" w:cs="Arial"/>
          <w:sz w:val="19"/>
          <w:szCs w:val="19"/>
        </w:rPr>
      </w:pPr>
      <w:r w:rsidRPr="00692229">
        <w:rPr>
          <w:rFonts w:ascii="Arial" w:hAnsi="Arial" w:cs="Arial"/>
          <w:sz w:val="19"/>
          <w:szCs w:val="19"/>
        </w:rPr>
        <w:t xml:space="preserve">La inscripción de la declaratoria correspondiente en el </w:t>
      </w:r>
      <w:r w:rsidR="00B067FD" w:rsidRPr="00692229">
        <w:rPr>
          <w:rFonts w:ascii="Arial" w:hAnsi="Arial" w:cs="Arial"/>
          <w:sz w:val="19"/>
          <w:szCs w:val="19"/>
        </w:rPr>
        <w:t>Instituto de la Función Registral del Estado de Oaxaca</w:t>
      </w:r>
      <w:r w:rsidR="007226A7" w:rsidRPr="00692229">
        <w:rPr>
          <w:rFonts w:ascii="Arial" w:hAnsi="Arial" w:cs="Arial"/>
          <w:sz w:val="19"/>
          <w:szCs w:val="19"/>
        </w:rPr>
        <w:t xml:space="preserve">. </w:t>
      </w:r>
      <w:r w:rsidR="00B067FD" w:rsidRPr="00692229">
        <w:rPr>
          <w:rFonts w:ascii="Arial" w:hAnsi="Arial" w:cs="Arial"/>
          <w:sz w:val="19"/>
          <w:szCs w:val="19"/>
          <w:vertAlign w:val="superscript"/>
        </w:rPr>
        <w:t>(Reforma según Decreto No. 1639 PPOE Séptima Sección de fecha 26-09-2020)</w:t>
      </w:r>
    </w:p>
    <w:p w14:paraId="1AF1B692" w14:textId="77777777" w:rsidR="003A41F7" w:rsidRPr="00692229" w:rsidRDefault="003A41F7" w:rsidP="00C62CE1">
      <w:pPr>
        <w:tabs>
          <w:tab w:val="left" w:pos="851"/>
        </w:tabs>
        <w:ind w:left="851" w:hanging="851"/>
        <w:jc w:val="both"/>
        <w:rPr>
          <w:rFonts w:ascii="Arial" w:hAnsi="Arial" w:cs="Arial"/>
          <w:b/>
          <w:bCs/>
          <w:sz w:val="19"/>
          <w:szCs w:val="19"/>
        </w:rPr>
      </w:pPr>
    </w:p>
    <w:p w14:paraId="45F5BAE8"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CAPÍTULO II</w:t>
      </w:r>
    </w:p>
    <w:p w14:paraId="7F103523"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DEL INVENTARIO Y CATÁLOGO DE LOS BIENES MUNICIPALES</w:t>
      </w:r>
    </w:p>
    <w:p w14:paraId="2BD37E45" w14:textId="77777777" w:rsidR="003A41F7" w:rsidRPr="00692229" w:rsidRDefault="003A41F7" w:rsidP="00C62CE1">
      <w:pPr>
        <w:jc w:val="both"/>
        <w:rPr>
          <w:rFonts w:ascii="Arial" w:hAnsi="Arial" w:cs="Arial"/>
          <w:sz w:val="19"/>
          <w:szCs w:val="19"/>
        </w:rPr>
      </w:pPr>
    </w:p>
    <w:p w14:paraId="6B9FEEF6"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109.-</w:t>
      </w:r>
      <w:r w:rsidRPr="00692229">
        <w:rPr>
          <w:rFonts w:ascii="Arial" w:hAnsi="Arial" w:cs="Arial"/>
          <w:sz w:val="19"/>
          <w:szCs w:val="19"/>
        </w:rPr>
        <w:t xml:space="preserve"> El Ayuntamiento formulará y actualizará trimestralmente, el inventario de bienes muebles y el catálogo de bienes inmuebles pertenecientes al municipio y establecerá un sistema de control y vigilancia de los mismos.</w:t>
      </w:r>
    </w:p>
    <w:p w14:paraId="719F41A9" w14:textId="77777777" w:rsidR="003A41F7" w:rsidRPr="00692229" w:rsidRDefault="003A41F7" w:rsidP="00C62CE1">
      <w:pPr>
        <w:jc w:val="both"/>
        <w:rPr>
          <w:rFonts w:ascii="Arial" w:hAnsi="Arial" w:cs="Arial"/>
          <w:sz w:val="19"/>
          <w:szCs w:val="19"/>
        </w:rPr>
      </w:pPr>
    </w:p>
    <w:p w14:paraId="05A6D8A0"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110.-</w:t>
      </w:r>
      <w:r w:rsidRPr="00692229">
        <w:rPr>
          <w:rFonts w:ascii="Arial" w:hAnsi="Arial" w:cs="Arial"/>
          <w:sz w:val="19"/>
          <w:szCs w:val="19"/>
        </w:rPr>
        <w:t xml:space="preserve"> El inventario de bienes muebles del Municipio, contendrá:</w:t>
      </w:r>
    </w:p>
    <w:p w14:paraId="6CD118B6" w14:textId="77777777" w:rsidR="003A41F7" w:rsidRPr="00692229" w:rsidRDefault="003A41F7" w:rsidP="00C62CE1">
      <w:pPr>
        <w:jc w:val="both"/>
        <w:rPr>
          <w:rFonts w:ascii="Arial" w:hAnsi="Arial" w:cs="Arial"/>
          <w:sz w:val="19"/>
          <w:szCs w:val="19"/>
        </w:rPr>
      </w:pPr>
    </w:p>
    <w:p w14:paraId="2CADECDD" w14:textId="77777777" w:rsidR="003A41F7" w:rsidRPr="00692229" w:rsidRDefault="003A41F7" w:rsidP="00C62CE1">
      <w:pPr>
        <w:numPr>
          <w:ilvl w:val="0"/>
          <w:numId w:val="63"/>
        </w:numPr>
        <w:tabs>
          <w:tab w:val="left" w:pos="851"/>
        </w:tabs>
        <w:ind w:left="851" w:hanging="851"/>
        <w:jc w:val="both"/>
        <w:rPr>
          <w:rFonts w:ascii="Arial" w:hAnsi="Arial" w:cs="Arial"/>
          <w:sz w:val="19"/>
          <w:szCs w:val="19"/>
        </w:rPr>
      </w:pPr>
      <w:r w:rsidRPr="00692229">
        <w:rPr>
          <w:rFonts w:ascii="Arial" w:hAnsi="Arial" w:cs="Arial"/>
          <w:sz w:val="19"/>
          <w:szCs w:val="19"/>
        </w:rPr>
        <w:t>La expresión de las características y los demás datos necesarios para su identificación;</w:t>
      </w:r>
    </w:p>
    <w:p w14:paraId="27649FBF" w14:textId="77777777" w:rsidR="003A41F7" w:rsidRPr="00692229" w:rsidRDefault="003A41F7" w:rsidP="00C62CE1">
      <w:pPr>
        <w:tabs>
          <w:tab w:val="left" w:pos="851"/>
          <w:tab w:val="left" w:pos="1878"/>
        </w:tabs>
        <w:ind w:left="851" w:hanging="851"/>
        <w:jc w:val="both"/>
        <w:rPr>
          <w:rFonts w:ascii="Arial" w:hAnsi="Arial" w:cs="Arial"/>
          <w:sz w:val="19"/>
          <w:szCs w:val="19"/>
        </w:rPr>
      </w:pPr>
    </w:p>
    <w:p w14:paraId="5A512479" w14:textId="77777777" w:rsidR="003A41F7" w:rsidRPr="00692229" w:rsidRDefault="003A41F7" w:rsidP="00C62CE1">
      <w:pPr>
        <w:numPr>
          <w:ilvl w:val="0"/>
          <w:numId w:val="63"/>
        </w:numPr>
        <w:tabs>
          <w:tab w:val="left" w:pos="851"/>
        </w:tabs>
        <w:ind w:left="851" w:hanging="851"/>
        <w:jc w:val="both"/>
        <w:rPr>
          <w:rFonts w:ascii="Arial" w:hAnsi="Arial" w:cs="Arial"/>
          <w:sz w:val="19"/>
          <w:szCs w:val="19"/>
        </w:rPr>
      </w:pPr>
      <w:r w:rsidRPr="00692229">
        <w:rPr>
          <w:rFonts w:ascii="Arial" w:hAnsi="Arial" w:cs="Arial"/>
          <w:sz w:val="19"/>
          <w:szCs w:val="19"/>
        </w:rPr>
        <w:t>La expresión de su valor, destino y resguardo; y</w:t>
      </w:r>
    </w:p>
    <w:p w14:paraId="75F117BC" w14:textId="77777777" w:rsidR="003A41F7" w:rsidRPr="00692229" w:rsidRDefault="003A41F7" w:rsidP="00C62CE1">
      <w:pPr>
        <w:tabs>
          <w:tab w:val="left" w:pos="851"/>
        </w:tabs>
        <w:ind w:left="851" w:hanging="851"/>
        <w:jc w:val="both"/>
        <w:rPr>
          <w:rFonts w:ascii="Arial" w:hAnsi="Arial" w:cs="Arial"/>
          <w:sz w:val="19"/>
          <w:szCs w:val="19"/>
        </w:rPr>
      </w:pPr>
    </w:p>
    <w:p w14:paraId="3D288913" w14:textId="77777777" w:rsidR="003A41F7" w:rsidRPr="00692229" w:rsidRDefault="003A41F7" w:rsidP="00C62CE1">
      <w:pPr>
        <w:numPr>
          <w:ilvl w:val="0"/>
          <w:numId w:val="63"/>
        </w:numPr>
        <w:tabs>
          <w:tab w:val="left" w:pos="851"/>
        </w:tabs>
        <w:ind w:left="851" w:hanging="851"/>
        <w:jc w:val="both"/>
        <w:rPr>
          <w:rFonts w:ascii="Arial" w:hAnsi="Arial" w:cs="Arial"/>
          <w:sz w:val="19"/>
          <w:szCs w:val="19"/>
        </w:rPr>
      </w:pPr>
      <w:r w:rsidRPr="00692229">
        <w:rPr>
          <w:rFonts w:ascii="Arial" w:hAnsi="Arial" w:cs="Arial"/>
          <w:sz w:val="19"/>
          <w:szCs w:val="19"/>
        </w:rPr>
        <w:t>Los datos sobre los movimientos de alta y baja.</w:t>
      </w:r>
    </w:p>
    <w:p w14:paraId="571F6874" w14:textId="77777777" w:rsidR="003A41F7" w:rsidRPr="00692229" w:rsidRDefault="003A41F7" w:rsidP="00C62CE1">
      <w:pPr>
        <w:ind w:left="709" w:hanging="709"/>
        <w:jc w:val="both"/>
        <w:rPr>
          <w:rFonts w:ascii="Arial" w:hAnsi="Arial" w:cs="Arial"/>
          <w:sz w:val="19"/>
          <w:szCs w:val="19"/>
        </w:rPr>
      </w:pPr>
    </w:p>
    <w:p w14:paraId="6AF72013"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111.-</w:t>
      </w:r>
      <w:r w:rsidRPr="00692229">
        <w:rPr>
          <w:rFonts w:ascii="Arial" w:hAnsi="Arial" w:cs="Arial"/>
          <w:sz w:val="19"/>
          <w:szCs w:val="19"/>
        </w:rPr>
        <w:t xml:space="preserve"> El Ayuntamiento establecerá reglas y procedimientos para dar de alta los bienes muebles municipales, así como para los resguardos que deban otorgarse cuando se confíen a los servidores públicos municipales en el ejercicio de sus funciones. </w:t>
      </w:r>
    </w:p>
    <w:p w14:paraId="2596755C" w14:textId="77777777" w:rsidR="003A41F7" w:rsidRPr="00692229" w:rsidRDefault="003A41F7" w:rsidP="00C62CE1">
      <w:pPr>
        <w:jc w:val="both"/>
        <w:rPr>
          <w:rFonts w:ascii="Arial" w:hAnsi="Arial" w:cs="Arial"/>
          <w:sz w:val="19"/>
          <w:szCs w:val="19"/>
        </w:rPr>
      </w:pPr>
    </w:p>
    <w:p w14:paraId="18211906"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112.-</w:t>
      </w:r>
      <w:r w:rsidRPr="00692229">
        <w:rPr>
          <w:rFonts w:ascii="Arial" w:hAnsi="Arial" w:cs="Arial"/>
          <w:sz w:val="19"/>
          <w:szCs w:val="19"/>
        </w:rPr>
        <w:t xml:space="preserve"> El catálogo de bienes inmuebles del Municipio, contendrá: </w:t>
      </w:r>
    </w:p>
    <w:p w14:paraId="48C9C369" w14:textId="77777777" w:rsidR="003A41F7" w:rsidRPr="00692229" w:rsidRDefault="003A41F7" w:rsidP="00C62CE1">
      <w:pPr>
        <w:ind w:left="709" w:hanging="283"/>
        <w:jc w:val="both"/>
        <w:rPr>
          <w:rFonts w:ascii="Arial" w:hAnsi="Arial" w:cs="Arial"/>
          <w:sz w:val="19"/>
          <w:szCs w:val="19"/>
        </w:rPr>
      </w:pPr>
    </w:p>
    <w:p w14:paraId="7F5A70E0" w14:textId="77777777" w:rsidR="003A41F7" w:rsidRPr="00692229" w:rsidRDefault="003A41F7" w:rsidP="00C62CE1">
      <w:pPr>
        <w:numPr>
          <w:ilvl w:val="0"/>
          <w:numId w:val="64"/>
        </w:numPr>
        <w:tabs>
          <w:tab w:val="left" w:pos="851"/>
        </w:tabs>
        <w:ind w:left="851" w:hanging="851"/>
        <w:jc w:val="both"/>
        <w:rPr>
          <w:rFonts w:ascii="Arial" w:hAnsi="Arial" w:cs="Arial"/>
          <w:sz w:val="19"/>
          <w:szCs w:val="19"/>
        </w:rPr>
      </w:pPr>
      <w:r w:rsidRPr="00692229">
        <w:rPr>
          <w:rFonts w:ascii="Arial" w:hAnsi="Arial" w:cs="Arial"/>
          <w:sz w:val="19"/>
          <w:szCs w:val="19"/>
        </w:rPr>
        <w:t xml:space="preserve">La expresión de las características y los demás datos necesarios para su identificación; </w:t>
      </w:r>
    </w:p>
    <w:p w14:paraId="4BA94A7E" w14:textId="77777777" w:rsidR="003A41F7" w:rsidRPr="00692229" w:rsidRDefault="003A41F7" w:rsidP="00C62CE1">
      <w:pPr>
        <w:tabs>
          <w:tab w:val="left" w:pos="851"/>
        </w:tabs>
        <w:ind w:left="851" w:hanging="851"/>
        <w:jc w:val="both"/>
        <w:rPr>
          <w:rFonts w:ascii="Arial" w:hAnsi="Arial" w:cs="Arial"/>
          <w:sz w:val="19"/>
          <w:szCs w:val="19"/>
        </w:rPr>
      </w:pPr>
    </w:p>
    <w:p w14:paraId="389BAD33" w14:textId="77777777" w:rsidR="003A41F7" w:rsidRPr="00692229" w:rsidRDefault="003A41F7" w:rsidP="00C62CE1">
      <w:pPr>
        <w:numPr>
          <w:ilvl w:val="0"/>
          <w:numId w:val="64"/>
        </w:numPr>
        <w:tabs>
          <w:tab w:val="left" w:pos="851"/>
        </w:tabs>
        <w:ind w:left="851" w:hanging="851"/>
        <w:jc w:val="both"/>
        <w:rPr>
          <w:rFonts w:ascii="Arial" w:hAnsi="Arial" w:cs="Arial"/>
          <w:sz w:val="19"/>
          <w:szCs w:val="19"/>
        </w:rPr>
      </w:pPr>
      <w:r w:rsidRPr="00692229">
        <w:rPr>
          <w:rFonts w:ascii="Arial" w:hAnsi="Arial" w:cs="Arial"/>
          <w:sz w:val="19"/>
          <w:szCs w:val="19"/>
        </w:rPr>
        <w:lastRenderedPageBreak/>
        <w:t xml:space="preserve">La expresión de su valor y destino; y </w:t>
      </w:r>
    </w:p>
    <w:p w14:paraId="475046CF" w14:textId="77777777" w:rsidR="003A41F7" w:rsidRPr="00692229" w:rsidRDefault="003A41F7" w:rsidP="00C62CE1">
      <w:pPr>
        <w:tabs>
          <w:tab w:val="left" w:pos="851"/>
        </w:tabs>
        <w:ind w:left="851" w:hanging="851"/>
        <w:jc w:val="both"/>
        <w:rPr>
          <w:rFonts w:ascii="Arial" w:hAnsi="Arial" w:cs="Arial"/>
          <w:sz w:val="19"/>
          <w:szCs w:val="19"/>
        </w:rPr>
      </w:pPr>
    </w:p>
    <w:p w14:paraId="6DB93F66" w14:textId="77777777" w:rsidR="003A41F7" w:rsidRPr="00692229" w:rsidRDefault="003A41F7" w:rsidP="00C62CE1">
      <w:pPr>
        <w:numPr>
          <w:ilvl w:val="0"/>
          <w:numId w:val="64"/>
        </w:numPr>
        <w:tabs>
          <w:tab w:val="left" w:pos="851"/>
        </w:tabs>
        <w:ind w:left="851" w:hanging="851"/>
        <w:jc w:val="both"/>
        <w:rPr>
          <w:rFonts w:ascii="Arial" w:hAnsi="Arial" w:cs="Arial"/>
          <w:sz w:val="19"/>
          <w:szCs w:val="19"/>
        </w:rPr>
      </w:pPr>
      <w:r w:rsidRPr="00692229">
        <w:rPr>
          <w:rFonts w:ascii="Arial" w:hAnsi="Arial" w:cs="Arial"/>
          <w:sz w:val="19"/>
          <w:szCs w:val="19"/>
        </w:rPr>
        <w:t xml:space="preserve">Los datos de inscripción en el registro público de la propiedad. </w:t>
      </w:r>
    </w:p>
    <w:p w14:paraId="76C221D7" w14:textId="77777777" w:rsidR="003A41F7" w:rsidRPr="00692229" w:rsidRDefault="003A41F7" w:rsidP="00C62CE1">
      <w:pPr>
        <w:tabs>
          <w:tab w:val="left" w:pos="851"/>
        </w:tabs>
        <w:ind w:left="851" w:hanging="851"/>
        <w:jc w:val="both"/>
        <w:rPr>
          <w:rFonts w:ascii="Arial" w:hAnsi="Arial" w:cs="Arial"/>
          <w:b/>
          <w:sz w:val="19"/>
          <w:szCs w:val="19"/>
        </w:rPr>
      </w:pPr>
    </w:p>
    <w:p w14:paraId="109923A1"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113.-</w:t>
      </w:r>
      <w:r w:rsidRPr="00692229">
        <w:rPr>
          <w:rFonts w:ascii="Arial" w:hAnsi="Arial" w:cs="Arial"/>
          <w:sz w:val="19"/>
          <w:szCs w:val="19"/>
        </w:rPr>
        <w:t xml:space="preserve"> El inventario de bienes muebles y el catálogo de bienes inmuebles propiedad del Municipio, se publicarán anualmente en el mes de enero, en el Periódico Oficial del Gobierno del Estado o en la Gaceta Municipal y se enviarán al Congreso del Estado para su conocimiento. </w:t>
      </w:r>
    </w:p>
    <w:p w14:paraId="5DF887F7" w14:textId="77777777" w:rsidR="003A41F7" w:rsidRPr="00692229" w:rsidRDefault="003A41F7" w:rsidP="00C62CE1">
      <w:pPr>
        <w:jc w:val="both"/>
        <w:rPr>
          <w:rFonts w:ascii="Arial" w:hAnsi="Arial" w:cs="Arial"/>
          <w:sz w:val="19"/>
          <w:szCs w:val="19"/>
        </w:rPr>
      </w:pPr>
    </w:p>
    <w:p w14:paraId="2284FC94"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114.-</w:t>
      </w:r>
      <w:r w:rsidRPr="00692229">
        <w:rPr>
          <w:rFonts w:ascii="Arial" w:hAnsi="Arial" w:cs="Arial"/>
          <w:sz w:val="19"/>
          <w:szCs w:val="19"/>
        </w:rPr>
        <w:t xml:space="preserve"> La alteración, sustracción, disposición indebida, ocultamiento, así como otra conducta análoga realizada por los servidores públicos municipales, sobre los bienes del Municipio, será sancionada conforme a lo dispuesto en el Código Penal para el Estado de Oaxaca</w:t>
      </w:r>
      <w:r w:rsidR="0046227B" w:rsidRPr="00692229">
        <w:rPr>
          <w:rFonts w:ascii="Arial" w:hAnsi="Arial" w:cs="Arial"/>
          <w:sz w:val="19"/>
          <w:szCs w:val="19"/>
        </w:rPr>
        <w:t xml:space="preserve"> y la Ley de Responsabilidades Administrativas del Estado y Municipios de Oaxaca</w:t>
      </w:r>
      <w:r w:rsidRPr="00692229">
        <w:rPr>
          <w:rFonts w:ascii="Arial" w:hAnsi="Arial" w:cs="Arial"/>
          <w:sz w:val="19"/>
          <w:szCs w:val="19"/>
        </w:rPr>
        <w:t xml:space="preserve">. </w:t>
      </w:r>
      <w:r w:rsidR="00887222" w:rsidRPr="00692229">
        <w:rPr>
          <w:rFonts w:ascii="Arial" w:hAnsi="Arial" w:cs="Arial"/>
          <w:sz w:val="19"/>
          <w:szCs w:val="19"/>
        </w:rPr>
        <w:t xml:space="preserve"> </w:t>
      </w:r>
      <w:r w:rsidR="00887222" w:rsidRPr="00692229">
        <w:rPr>
          <w:rFonts w:ascii="Arial" w:hAnsi="Arial" w:cs="Arial"/>
          <w:sz w:val="19"/>
          <w:szCs w:val="19"/>
          <w:vertAlign w:val="superscript"/>
        </w:rPr>
        <w:t>(Reforma según Decreto No. 1333 PPOE Extra de Fecha 16-02-2018)</w:t>
      </w:r>
    </w:p>
    <w:p w14:paraId="62DA782E" w14:textId="77777777" w:rsidR="003A41F7" w:rsidRPr="00692229" w:rsidRDefault="003A41F7" w:rsidP="00C62CE1">
      <w:pPr>
        <w:jc w:val="center"/>
        <w:rPr>
          <w:rFonts w:ascii="Arial" w:hAnsi="Arial" w:cs="Arial"/>
          <w:bCs/>
          <w:sz w:val="19"/>
          <w:szCs w:val="19"/>
        </w:rPr>
      </w:pPr>
    </w:p>
    <w:p w14:paraId="72416250" w14:textId="77777777" w:rsidR="00EE0223" w:rsidRPr="00692229" w:rsidRDefault="00EE0223" w:rsidP="00C62CE1">
      <w:pPr>
        <w:jc w:val="center"/>
        <w:rPr>
          <w:rFonts w:ascii="Arial" w:hAnsi="Arial" w:cs="Arial"/>
          <w:bCs/>
          <w:sz w:val="19"/>
          <w:szCs w:val="19"/>
        </w:rPr>
      </w:pPr>
    </w:p>
    <w:p w14:paraId="51657C97"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CAPÍTULO III</w:t>
      </w:r>
    </w:p>
    <w:p w14:paraId="3D698B7E"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DE LA AFECTACIÓN DEL PATRIMONIO INMOBILIARIO MUNICIPAL</w:t>
      </w:r>
    </w:p>
    <w:p w14:paraId="15192410" w14:textId="77777777" w:rsidR="003A41F7" w:rsidRPr="00692229" w:rsidRDefault="003A41F7" w:rsidP="00C62CE1">
      <w:pPr>
        <w:jc w:val="center"/>
        <w:rPr>
          <w:rFonts w:ascii="Arial" w:hAnsi="Arial" w:cs="Arial"/>
          <w:b/>
          <w:bCs/>
          <w:sz w:val="19"/>
          <w:szCs w:val="19"/>
        </w:rPr>
      </w:pPr>
    </w:p>
    <w:p w14:paraId="008931A3"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115.-</w:t>
      </w:r>
      <w:r w:rsidRPr="00692229">
        <w:rPr>
          <w:rFonts w:ascii="Arial" w:hAnsi="Arial" w:cs="Arial"/>
          <w:sz w:val="19"/>
          <w:szCs w:val="19"/>
        </w:rPr>
        <w:t xml:space="preserve"> Para enajenar y gravar bienes inmuebles municipales se requerirá el acuerdo de la mayoría calificada de los integrantes del Ayuntamiento. </w:t>
      </w:r>
    </w:p>
    <w:p w14:paraId="2A41FA0E" w14:textId="77777777" w:rsidR="003A41F7" w:rsidRPr="00692229" w:rsidRDefault="003A41F7" w:rsidP="00C62CE1">
      <w:pPr>
        <w:jc w:val="both"/>
        <w:rPr>
          <w:rFonts w:ascii="Arial" w:hAnsi="Arial" w:cs="Arial"/>
          <w:sz w:val="19"/>
          <w:szCs w:val="19"/>
        </w:rPr>
      </w:pPr>
    </w:p>
    <w:p w14:paraId="4022BBA3"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116.-</w:t>
      </w:r>
      <w:r w:rsidRPr="00692229">
        <w:rPr>
          <w:rFonts w:ascii="Arial" w:hAnsi="Arial" w:cs="Arial"/>
          <w:sz w:val="19"/>
          <w:szCs w:val="19"/>
        </w:rPr>
        <w:t xml:space="preserve"> El acuerdo a que se refiere el artículo anterior deberá contener:</w:t>
      </w:r>
    </w:p>
    <w:p w14:paraId="0F852550" w14:textId="77777777" w:rsidR="003A41F7" w:rsidRPr="00692229" w:rsidRDefault="003A41F7" w:rsidP="00C62CE1">
      <w:pPr>
        <w:jc w:val="both"/>
        <w:rPr>
          <w:rFonts w:ascii="Arial" w:hAnsi="Arial" w:cs="Arial"/>
          <w:sz w:val="19"/>
          <w:szCs w:val="19"/>
        </w:rPr>
      </w:pPr>
      <w:r w:rsidRPr="00692229">
        <w:rPr>
          <w:rFonts w:ascii="Arial" w:hAnsi="Arial" w:cs="Arial"/>
          <w:sz w:val="19"/>
          <w:szCs w:val="19"/>
        </w:rPr>
        <w:t xml:space="preserve"> </w:t>
      </w:r>
    </w:p>
    <w:p w14:paraId="01F515A1" w14:textId="77777777" w:rsidR="003A41F7" w:rsidRPr="00692229" w:rsidRDefault="003A41F7" w:rsidP="00C62CE1">
      <w:pPr>
        <w:numPr>
          <w:ilvl w:val="0"/>
          <w:numId w:val="66"/>
        </w:numPr>
        <w:tabs>
          <w:tab w:val="left" w:pos="851"/>
        </w:tabs>
        <w:ind w:left="851" w:hanging="851"/>
        <w:jc w:val="both"/>
        <w:rPr>
          <w:rFonts w:ascii="Arial" w:hAnsi="Arial" w:cs="Arial"/>
          <w:sz w:val="19"/>
          <w:szCs w:val="19"/>
        </w:rPr>
      </w:pPr>
      <w:r w:rsidRPr="00692229">
        <w:rPr>
          <w:rFonts w:ascii="Arial" w:hAnsi="Arial" w:cs="Arial"/>
          <w:sz w:val="19"/>
          <w:szCs w:val="19"/>
        </w:rPr>
        <w:t xml:space="preserve">Los datos sobre la localización del inmueble y sus medidas y colindancias; </w:t>
      </w:r>
    </w:p>
    <w:p w14:paraId="324B715E" w14:textId="77777777" w:rsidR="003A41F7" w:rsidRPr="00692229" w:rsidRDefault="003A41F7" w:rsidP="00C62CE1">
      <w:pPr>
        <w:tabs>
          <w:tab w:val="left" w:pos="851"/>
        </w:tabs>
        <w:ind w:left="851" w:hanging="851"/>
        <w:jc w:val="both"/>
        <w:rPr>
          <w:rFonts w:ascii="Arial" w:hAnsi="Arial" w:cs="Arial"/>
          <w:sz w:val="19"/>
          <w:szCs w:val="19"/>
        </w:rPr>
      </w:pPr>
    </w:p>
    <w:p w14:paraId="1348FF9E" w14:textId="77777777" w:rsidR="003A41F7" w:rsidRPr="00692229" w:rsidRDefault="003A41F7" w:rsidP="00C62CE1">
      <w:pPr>
        <w:numPr>
          <w:ilvl w:val="0"/>
          <w:numId w:val="66"/>
        </w:numPr>
        <w:tabs>
          <w:tab w:val="left" w:pos="851"/>
        </w:tabs>
        <w:ind w:left="851" w:hanging="851"/>
        <w:jc w:val="both"/>
        <w:rPr>
          <w:rFonts w:ascii="Arial" w:hAnsi="Arial" w:cs="Arial"/>
          <w:sz w:val="19"/>
          <w:szCs w:val="19"/>
        </w:rPr>
      </w:pPr>
      <w:r w:rsidRPr="00692229">
        <w:rPr>
          <w:rFonts w:ascii="Arial" w:hAnsi="Arial" w:cs="Arial"/>
          <w:sz w:val="19"/>
          <w:szCs w:val="19"/>
        </w:rPr>
        <w:t xml:space="preserve">La especificación del destino que se dará al producto que se obtenga cuando se trate de enajenación; y </w:t>
      </w:r>
    </w:p>
    <w:p w14:paraId="7282FA0E" w14:textId="77777777" w:rsidR="003A41F7" w:rsidRPr="00692229" w:rsidRDefault="003A41F7" w:rsidP="00C62CE1">
      <w:pPr>
        <w:tabs>
          <w:tab w:val="left" w:pos="851"/>
        </w:tabs>
        <w:ind w:left="851" w:hanging="851"/>
        <w:jc w:val="both"/>
        <w:rPr>
          <w:rFonts w:ascii="Arial" w:hAnsi="Arial" w:cs="Arial"/>
          <w:sz w:val="19"/>
          <w:szCs w:val="19"/>
        </w:rPr>
      </w:pPr>
    </w:p>
    <w:p w14:paraId="25BFEAFE" w14:textId="77777777" w:rsidR="003A41F7" w:rsidRPr="00692229" w:rsidRDefault="003A41F7" w:rsidP="00C62CE1">
      <w:pPr>
        <w:numPr>
          <w:ilvl w:val="0"/>
          <w:numId w:val="66"/>
        </w:numPr>
        <w:tabs>
          <w:tab w:val="left" w:pos="851"/>
        </w:tabs>
        <w:ind w:left="851" w:hanging="851"/>
        <w:jc w:val="both"/>
        <w:rPr>
          <w:rFonts w:ascii="Arial" w:hAnsi="Arial" w:cs="Arial"/>
          <w:sz w:val="19"/>
          <w:szCs w:val="19"/>
        </w:rPr>
      </w:pPr>
      <w:r w:rsidRPr="00692229">
        <w:rPr>
          <w:rFonts w:ascii="Arial" w:hAnsi="Arial" w:cs="Arial"/>
          <w:sz w:val="19"/>
          <w:szCs w:val="19"/>
        </w:rPr>
        <w:t xml:space="preserve">La especificación del beneficio que se obtendrá cuando se trate de gravamen. </w:t>
      </w:r>
    </w:p>
    <w:p w14:paraId="4EA6C825" w14:textId="77777777" w:rsidR="003A41F7" w:rsidRPr="00692229" w:rsidRDefault="003A41F7" w:rsidP="00C62CE1">
      <w:pPr>
        <w:tabs>
          <w:tab w:val="left" w:pos="851"/>
        </w:tabs>
        <w:ind w:left="851" w:hanging="851"/>
        <w:jc w:val="both"/>
        <w:rPr>
          <w:rFonts w:ascii="Arial" w:hAnsi="Arial" w:cs="Arial"/>
          <w:sz w:val="19"/>
          <w:szCs w:val="19"/>
        </w:rPr>
      </w:pPr>
    </w:p>
    <w:p w14:paraId="6F592448"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117.-</w:t>
      </w:r>
      <w:r w:rsidRPr="00692229">
        <w:rPr>
          <w:rFonts w:ascii="Arial" w:hAnsi="Arial" w:cs="Arial"/>
          <w:sz w:val="19"/>
          <w:szCs w:val="19"/>
        </w:rPr>
        <w:t xml:space="preserve"> Al acuerdo de enajenación o gravamen se anexarán: </w:t>
      </w:r>
    </w:p>
    <w:p w14:paraId="49D1CD20" w14:textId="77777777" w:rsidR="003A41F7" w:rsidRPr="00692229" w:rsidRDefault="003A41F7" w:rsidP="00C62CE1">
      <w:pPr>
        <w:jc w:val="both"/>
        <w:rPr>
          <w:rFonts w:ascii="Arial" w:hAnsi="Arial" w:cs="Arial"/>
          <w:sz w:val="19"/>
          <w:szCs w:val="19"/>
        </w:rPr>
      </w:pPr>
    </w:p>
    <w:p w14:paraId="10B71EEB" w14:textId="77777777" w:rsidR="003A41F7" w:rsidRPr="00692229" w:rsidRDefault="003A41F7" w:rsidP="00C62CE1">
      <w:pPr>
        <w:numPr>
          <w:ilvl w:val="0"/>
          <w:numId w:val="67"/>
        </w:numPr>
        <w:tabs>
          <w:tab w:val="left" w:pos="851"/>
        </w:tabs>
        <w:ind w:left="851" w:hanging="851"/>
        <w:jc w:val="both"/>
        <w:rPr>
          <w:rFonts w:ascii="Arial" w:hAnsi="Arial" w:cs="Arial"/>
          <w:sz w:val="19"/>
          <w:szCs w:val="19"/>
        </w:rPr>
      </w:pPr>
      <w:r w:rsidRPr="00692229">
        <w:rPr>
          <w:rFonts w:ascii="Arial" w:hAnsi="Arial" w:cs="Arial"/>
          <w:sz w:val="19"/>
          <w:szCs w:val="19"/>
        </w:rPr>
        <w:t xml:space="preserve">Plano de localización del inmueble: </w:t>
      </w:r>
    </w:p>
    <w:p w14:paraId="5C29CC20" w14:textId="77777777" w:rsidR="003A41F7" w:rsidRPr="00692229" w:rsidRDefault="003A41F7" w:rsidP="00C62CE1">
      <w:pPr>
        <w:tabs>
          <w:tab w:val="left" w:pos="851"/>
        </w:tabs>
        <w:ind w:left="851" w:hanging="851"/>
        <w:jc w:val="both"/>
        <w:rPr>
          <w:rFonts w:ascii="Arial" w:hAnsi="Arial" w:cs="Arial"/>
          <w:sz w:val="19"/>
          <w:szCs w:val="19"/>
        </w:rPr>
      </w:pPr>
    </w:p>
    <w:p w14:paraId="4A88CEA7" w14:textId="77777777" w:rsidR="003A41F7" w:rsidRPr="00692229" w:rsidRDefault="003A41F7" w:rsidP="00C62CE1">
      <w:pPr>
        <w:numPr>
          <w:ilvl w:val="0"/>
          <w:numId w:val="67"/>
        </w:numPr>
        <w:tabs>
          <w:tab w:val="left" w:pos="851"/>
        </w:tabs>
        <w:ind w:left="851" w:hanging="851"/>
        <w:jc w:val="both"/>
        <w:rPr>
          <w:rFonts w:ascii="Arial" w:hAnsi="Arial" w:cs="Arial"/>
          <w:sz w:val="19"/>
          <w:szCs w:val="19"/>
        </w:rPr>
      </w:pPr>
      <w:r w:rsidRPr="00692229">
        <w:rPr>
          <w:rFonts w:ascii="Arial" w:hAnsi="Arial" w:cs="Arial"/>
          <w:sz w:val="19"/>
          <w:szCs w:val="19"/>
        </w:rPr>
        <w:t xml:space="preserve">Plano que contenga el levantamiento del inmueble, que especifique sus medidas y colindancias, superficie del predio y área construida; y </w:t>
      </w:r>
    </w:p>
    <w:p w14:paraId="7D6CAD23" w14:textId="77777777" w:rsidR="003A41F7" w:rsidRPr="00692229" w:rsidRDefault="003A41F7" w:rsidP="00C62CE1">
      <w:pPr>
        <w:tabs>
          <w:tab w:val="left" w:pos="851"/>
        </w:tabs>
        <w:ind w:left="851" w:hanging="851"/>
        <w:jc w:val="both"/>
        <w:rPr>
          <w:rFonts w:ascii="Arial" w:hAnsi="Arial" w:cs="Arial"/>
          <w:sz w:val="19"/>
          <w:szCs w:val="19"/>
        </w:rPr>
      </w:pPr>
    </w:p>
    <w:p w14:paraId="4D3B1B10" w14:textId="77777777" w:rsidR="003A41F7" w:rsidRPr="00692229" w:rsidRDefault="003A41F7" w:rsidP="00C62CE1">
      <w:pPr>
        <w:numPr>
          <w:ilvl w:val="0"/>
          <w:numId w:val="67"/>
        </w:numPr>
        <w:tabs>
          <w:tab w:val="left" w:pos="851"/>
        </w:tabs>
        <w:ind w:left="851" w:hanging="851"/>
        <w:jc w:val="both"/>
        <w:rPr>
          <w:rFonts w:ascii="Arial" w:hAnsi="Arial" w:cs="Arial"/>
          <w:sz w:val="19"/>
          <w:szCs w:val="19"/>
        </w:rPr>
      </w:pPr>
      <w:r w:rsidRPr="00692229">
        <w:rPr>
          <w:rFonts w:ascii="Arial" w:hAnsi="Arial" w:cs="Arial"/>
          <w:sz w:val="19"/>
          <w:szCs w:val="19"/>
        </w:rPr>
        <w:lastRenderedPageBreak/>
        <w:t xml:space="preserve">Avalúo expedido por institución o persona autorizada. </w:t>
      </w:r>
    </w:p>
    <w:p w14:paraId="6F8A1EAF" w14:textId="77777777" w:rsidR="003A41F7" w:rsidRPr="00692229" w:rsidRDefault="003A41F7" w:rsidP="00C62CE1">
      <w:pPr>
        <w:jc w:val="both"/>
        <w:rPr>
          <w:rFonts w:ascii="Arial" w:hAnsi="Arial" w:cs="Arial"/>
          <w:b/>
          <w:sz w:val="19"/>
          <w:szCs w:val="19"/>
        </w:rPr>
      </w:pPr>
    </w:p>
    <w:p w14:paraId="20C812AB"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118.-</w:t>
      </w:r>
      <w:r w:rsidRPr="00692229">
        <w:rPr>
          <w:rFonts w:ascii="Arial" w:hAnsi="Arial" w:cs="Arial"/>
          <w:sz w:val="19"/>
          <w:szCs w:val="19"/>
        </w:rPr>
        <w:t xml:space="preserve"> La enajenación o el gravamen de que se trate, debe responder a alguna o algunas de las metas siguientes: </w:t>
      </w:r>
    </w:p>
    <w:p w14:paraId="3680DD99" w14:textId="77777777" w:rsidR="003A41F7" w:rsidRPr="00692229" w:rsidRDefault="003A41F7" w:rsidP="00C62CE1">
      <w:pPr>
        <w:jc w:val="both"/>
        <w:rPr>
          <w:rFonts w:ascii="Arial" w:hAnsi="Arial" w:cs="Arial"/>
          <w:sz w:val="19"/>
          <w:szCs w:val="19"/>
        </w:rPr>
      </w:pPr>
    </w:p>
    <w:p w14:paraId="08C20842" w14:textId="77777777" w:rsidR="003A41F7" w:rsidRPr="00692229" w:rsidRDefault="003A41F7" w:rsidP="00C62CE1">
      <w:pPr>
        <w:numPr>
          <w:ilvl w:val="0"/>
          <w:numId w:val="65"/>
        </w:numPr>
        <w:tabs>
          <w:tab w:val="left" w:pos="851"/>
        </w:tabs>
        <w:ind w:left="851" w:hanging="851"/>
        <w:jc w:val="both"/>
        <w:rPr>
          <w:rFonts w:ascii="Arial" w:hAnsi="Arial" w:cs="Arial"/>
          <w:sz w:val="19"/>
          <w:szCs w:val="19"/>
        </w:rPr>
      </w:pPr>
      <w:r w:rsidRPr="00692229">
        <w:rPr>
          <w:rFonts w:ascii="Arial" w:hAnsi="Arial" w:cs="Arial"/>
          <w:sz w:val="19"/>
          <w:szCs w:val="19"/>
        </w:rPr>
        <w:t xml:space="preserve">La ejecución de un programa cuyo objetivo sea la satisfacción de la demanda de suelo para vivienda; atendiendo preferentemente, a la población de bajos ingresos; </w:t>
      </w:r>
    </w:p>
    <w:p w14:paraId="16C37F01" w14:textId="77777777" w:rsidR="003A41F7" w:rsidRPr="00692229" w:rsidRDefault="003A41F7" w:rsidP="00C62CE1">
      <w:pPr>
        <w:tabs>
          <w:tab w:val="left" w:pos="851"/>
        </w:tabs>
        <w:ind w:left="851" w:hanging="851"/>
        <w:jc w:val="both"/>
        <w:rPr>
          <w:rFonts w:ascii="Arial" w:hAnsi="Arial" w:cs="Arial"/>
          <w:sz w:val="19"/>
          <w:szCs w:val="19"/>
        </w:rPr>
      </w:pPr>
    </w:p>
    <w:p w14:paraId="64EC1796" w14:textId="77777777" w:rsidR="003A41F7" w:rsidRPr="00692229" w:rsidRDefault="003A41F7" w:rsidP="00C62CE1">
      <w:pPr>
        <w:numPr>
          <w:ilvl w:val="0"/>
          <w:numId w:val="65"/>
        </w:numPr>
        <w:tabs>
          <w:tab w:val="left" w:pos="851"/>
        </w:tabs>
        <w:ind w:left="851" w:hanging="851"/>
        <w:jc w:val="both"/>
        <w:rPr>
          <w:rFonts w:ascii="Arial" w:hAnsi="Arial" w:cs="Arial"/>
          <w:sz w:val="19"/>
          <w:szCs w:val="19"/>
        </w:rPr>
      </w:pPr>
      <w:r w:rsidRPr="00692229">
        <w:rPr>
          <w:rFonts w:ascii="Arial" w:hAnsi="Arial" w:cs="Arial"/>
          <w:sz w:val="19"/>
          <w:szCs w:val="19"/>
        </w:rPr>
        <w:t xml:space="preserve">El impulso y fomento de las actividades productivas; </w:t>
      </w:r>
    </w:p>
    <w:p w14:paraId="5051C79B" w14:textId="77777777" w:rsidR="003A41F7" w:rsidRPr="00692229" w:rsidRDefault="003A41F7" w:rsidP="00C62CE1">
      <w:pPr>
        <w:tabs>
          <w:tab w:val="left" w:pos="851"/>
        </w:tabs>
        <w:ind w:left="851" w:hanging="851"/>
        <w:jc w:val="both"/>
        <w:rPr>
          <w:rFonts w:ascii="Arial" w:hAnsi="Arial" w:cs="Arial"/>
          <w:sz w:val="19"/>
          <w:szCs w:val="19"/>
        </w:rPr>
      </w:pPr>
    </w:p>
    <w:p w14:paraId="6C6377A6" w14:textId="77777777" w:rsidR="003A41F7" w:rsidRPr="00692229" w:rsidRDefault="003A41F7" w:rsidP="00C62CE1">
      <w:pPr>
        <w:numPr>
          <w:ilvl w:val="0"/>
          <w:numId w:val="65"/>
        </w:numPr>
        <w:tabs>
          <w:tab w:val="left" w:pos="851"/>
        </w:tabs>
        <w:ind w:left="851" w:hanging="851"/>
        <w:jc w:val="both"/>
        <w:rPr>
          <w:rFonts w:ascii="Arial" w:hAnsi="Arial" w:cs="Arial"/>
          <w:sz w:val="19"/>
          <w:szCs w:val="19"/>
        </w:rPr>
      </w:pPr>
      <w:r w:rsidRPr="00692229">
        <w:rPr>
          <w:rFonts w:ascii="Arial" w:hAnsi="Arial" w:cs="Arial"/>
          <w:sz w:val="19"/>
          <w:szCs w:val="19"/>
        </w:rPr>
        <w:t xml:space="preserve">El desarrollo social, cívico, deportivo y cultural del Municipio; o </w:t>
      </w:r>
    </w:p>
    <w:p w14:paraId="3EF1FC30" w14:textId="77777777" w:rsidR="003A41F7" w:rsidRPr="00692229" w:rsidRDefault="003A41F7" w:rsidP="00C62CE1">
      <w:pPr>
        <w:tabs>
          <w:tab w:val="left" w:pos="851"/>
        </w:tabs>
        <w:ind w:left="851" w:hanging="851"/>
        <w:jc w:val="both"/>
        <w:rPr>
          <w:rFonts w:ascii="Arial" w:hAnsi="Arial" w:cs="Arial"/>
          <w:sz w:val="19"/>
          <w:szCs w:val="19"/>
        </w:rPr>
      </w:pPr>
    </w:p>
    <w:p w14:paraId="64649208" w14:textId="77777777" w:rsidR="003A41F7" w:rsidRPr="00692229" w:rsidRDefault="003A41F7" w:rsidP="00C62CE1">
      <w:pPr>
        <w:numPr>
          <w:ilvl w:val="0"/>
          <w:numId w:val="65"/>
        </w:numPr>
        <w:tabs>
          <w:tab w:val="left" w:pos="851"/>
        </w:tabs>
        <w:ind w:left="851" w:hanging="851"/>
        <w:jc w:val="both"/>
        <w:rPr>
          <w:rFonts w:ascii="Arial" w:hAnsi="Arial" w:cs="Arial"/>
          <w:sz w:val="19"/>
          <w:szCs w:val="19"/>
        </w:rPr>
      </w:pPr>
      <w:r w:rsidRPr="00692229">
        <w:rPr>
          <w:rFonts w:ascii="Arial" w:hAnsi="Arial" w:cs="Arial"/>
          <w:sz w:val="19"/>
          <w:szCs w:val="19"/>
        </w:rPr>
        <w:t xml:space="preserve">La satisfacción de necesidades altamente prioritarias de los habitantes del Municipio. </w:t>
      </w:r>
    </w:p>
    <w:p w14:paraId="01431986" w14:textId="77777777" w:rsidR="003A41F7" w:rsidRPr="00692229" w:rsidRDefault="003A41F7" w:rsidP="00C62CE1">
      <w:pPr>
        <w:ind w:left="1134" w:hanging="1134"/>
        <w:jc w:val="both"/>
        <w:rPr>
          <w:rFonts w:ascii="Arial" w:hAnsi="Arial" w:cs="Arial"/>
          <w:sz w:val="19"/>
          <w:szCs w:val="19"/>
        </w:rPr>
      </w:pPr>
    </w:p>
    <w:p w14:paraId="0636CA47"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119.-</w:t>
      </w:r>
      <w:r w:rsidRPr="00692229">
        <w:rPr>
          <w:rFonts w:ascii="Arial" w:hAnsi="Arial" w:cs="Arial"/>
          <w:sz w:val="19"/>
          <w:szCs w:val="19"/>
        </w:rPr>
        <w:t xml:space="preserve"> El acuerdo del Ayuntamiento para enajenar y gravar bienes inmuebles, deberá tomar en cuenta la opinión del Concejo de Desarrollo Social Municipal y deberá publicarse en el Periódico Oficial del Gobierno del Estado y en la Gaceta Municipal; el acuerdo correspondiente, se enviará al Congreso del Estado para su conocimiento. </w:t>
      </w:r>
    </w:p>
    <w:p w14:paraId="7EFAB9CA" w14:textId="77777777" w:rsidR="003A41F7" w:rsidRPr="00692229" w:rsidRDefault="003A41F7" w:rsidP="00C62CE1">
      <w:pPr>
        <w:jc w:val="both"/>
        <w:rPr>
          <w:rFonts w:ascii="Arial" w:hAnsi="Arial" w:cs="Arial"/>
          <w:sz w:val="19"/>
          <w:szCs w:val="19"/>
        </w:rPr>
      </w:pPr>
    </w:p>
    <w:p w14:paraId="73B68854" w14:textId="77777777" w:rsidR="003A41F7" w:rsidRPr="00692229" w:rsidRDefault="003A41F7" w:rsidP="00C62CE1">
      <w:pPr>
        <w:jc w:val="both"/>
        <w:rPr>
          <w:rFonts w:ascii="Arial" w:hAnsi="Arial" w:cs="Arial"/>
          <w:sz w:val="19"/>
          <w:szCs w:val="19"/>
        </w:rPr>
      </w:pPr>
      <w:r w:rsidRPr="00692229">
        <w:rPr>
          <w:rFonts w:ascii="Arial" w:hAnsi="Arial" w:cs="Arial"/>
          <w:sz w:val="19"/>
          <w:szCs w:val="19"/>
        </w:rPr>
        <w:t>Los bienes muebles e inmuebles del municipio son inembargables, en consecuencia, no podrá emplearse la vía de apremio ni dictarse auto de ejecución para hacer efectivas las sentencias dictadas a favor de particulares, en contra del gobierno municipal o de su hacienda, o de sus organismos públicos descentralizados, salvo los casos señalados en esta Ley.</w:t>
      </w:r>
    </w:p>
    <w:p w14:paraId="3C98E88A" w14:textId="77777777" w:rsidR="003A41F7" w:rsidRPr="00692229" w:rsidRDefault="003A41F7" w:rsidP="00C62CE1">
      <w:pPr>
        <w:jc w:val="both"/>
        <w:rPr>
          <w:rFonts w:ascii="Arial" w:hAnsi="Arial" w:cs="Arial"/>
          <w:sz w:val="19"/>
          <w:szCs w:val="19"/>
        </w:rPr>
      </w:pPr>
    </w:p>
    <w:p w14:paraId="511DD0DF"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120.-</w:t>
      </w:r>
      <w:r w:rsidRPr="00692229">
        <w:rPr>
          <w:rFonts w:ascii="Arial" w:hAnsi="Arial" w:cs="Arial"/>
          <w:sz w:val="19"/>
          <w:szCs w:val="19"/>
        </w:rPr>
        <w:t xml:space="preserve"> Para el desempeño de las funciones de la Administración Pública Municipal, el Ayuntamiento aprobará y expedirá las disposiciones relativas a las enajenaciones, arrendamientos y contratación de servicios relacionados con bienes muebles e inmuebles del Municipio, de conformidad a las disposiciones legales aplicables.</w:t>
      </w:r>
    </w:p>
    <w:p w14:paraId="7FE2D393" w14:textId="77777777" w:rsidR="003A41F7" w:rsidRPr="00692229" w:rsidRDefault="003A41F7" w:rsidP="00C62CE1">
      <w:pPr>
        <w:jc w:val="both"/>
        <w:rPr>
          <w:rFonts w:ascii="Arial" w:hAnsi="Arial" w:cs="Arial"/>
          <w:sz w:val="19"/>
          <w:szCs w:val="19"/>
        </w:rPr>
      </w:pPr>
    </w:p>
    <w:p w14:paraId="3BDBA311" w14:textId="77777777" w:rsidR="003A41F7" w:rsidRPr="00692229" w:rsidRDefault="003A41F7" w:rsidP="00C62CE1">
      <w:pPr>
        <w:jc w:val="both"/>
        <w:rPr>
          <w:rFonts w:ascii="Arial" w:hAnsi="Arial" w:cs="Arial"/>
          <w:sz w:val="19"/>
          <w:szCs w:val="19"/>
        </w:rPr>
      </w:pPr>
      <w:r w:rsidRPr="00692229">
        <w:rPr>
          <w:rFonts w:ascii="Arial" w:hAnsi="Arial" w:cs="Arial"/>
          <w:sz w:val="19"/>
          <w:szCs w:val="19"/>
        </w:rPr>
        <w:t>Para los efectos del párrafo anterior, se creará un Comité de Adquisiciones y Contratación de Servicios, el cual se integrará con un Regidor de cada una de las diversas fuerzas políticas que constituyan el Ayuntamiento y con los servidores públicos que determine el mismo.</w:t>
      </w:r>
    </w:p>
    <w:p w14:paraId="740B95F8" w14:textId="77777777" w:rsidR="003A41F7" w:rsidRPr="00692229" w:rsidRDefault="003A41F7" w:rsidP="00C62CE1">
      <w:pPr>
        <w:jc w:val="both"/>
        <w:rPr>
          <w:rFonts w:ascii="Arial" w:hAnsi="Arial" w:cs="Arial"/>
          <w:sz w:val="19"/>
          <w:szCs w:val="19"/>
        </w:rPr>
      </w:pPr>
    </w:p>
    <w:p w14:paraId="7B854047" w14:textId="77777777" w:rsidR="003A41F7" w:rsidRPr="00692229" w:rsidRDefault="003A41F7" w:rsidP="00C62CE1">
      <w:pPr>
        <w:jc w:val="both"/>
        <w:rPr>
          <w:rFonts w:ascii="Arial" w:hAnsi="Arial" w:cs="Arial"/>
          <w:sz w:val="19"/>
          <w:szCs w:val="19"/>
        </w:rPr>
      </w:pPr>
      <w:r w:rsidRPr="00692229">
        <w:rPr>
          <w:rFonts w:ascii="Arial" w:hAnsi="Arial" w:cs="Arial"/>
          <w:sz w:val="19"/>
          <w:szCs w:val="19"/>
        </w:rPr>
        <w:t>Los ayuntamientos podrán establecer la aplicación supletoria de la Ley para Adquisiciones, Arrendamientos y Servicios del Estado de Oaxaca.</w:t>
      </w:r>
    </w:p>
    <w:p w14:paraId="41FFE74B" w14:textId="77777777" w:rsidR="003A41F7" w:rsidRPr="00692229" w:rsidRDefault="003A41F7" w:rsidP="00C62CE1">
      <w:pPr>
        <w:jc w:val="both"/>
        <w:rPr>
          <w:rFonts w:ascii="Arial" w:hAnsi="Arial" w:cs="Arial"/>
          <w:sz w:val="19"/>
          <w:szCs w:val="19"/>
        </w:rPr>
      </w:pPr>
    </w:p>
    <w:p w14:paraId="1158F9B2"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CAPÍTULO IV</w:t>
      </w:r>
    </w:p>
    <w:p w14:paraId="1D6FE627"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lastRenderedPageBreak/>
        <w:t>DE LA HACIENDA PÚBLICA MUNICIPAL</w:t>
      </w:r>
    </w:p>
    <w:p w14:paraId="68DD1A64" w14:textId="77777777" w:rsidR="003A41F7" w:rsidRPr="00692229" w:rsidRDefault="003A41F7" w:rsidP="00C62CE1">
      <w:pPr>
        <w:jc w:val="both"/>
        <w:rPr>
          <w:rFonts w:ascii="Arial" w:hAnsi="Arial" w:cs="Arial"/>
          <w:sz w:val="19"/>
          <w:szCs w:val="19"/>
        </w:rPr>
      </w:pPr>
    </w:p>
    <w:p w14:paraId="054A5F53"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121.-</w:t>
      </w:r>
      <w:r w:rsidRPr="00692229">
        <w:rPr>
          <w:rFonts w:ascii="Arial" w:hAnsi="Arial" w:cs="Arial"/>
          <w:sz w:val="19"/>
          <w:szCs w:val="19"/>
        </w:rPr>
        <w:t xml:space="preserve"> La hacienda pública municipal se constituirá conforme a lo dispuesto por los artículos, 115 de la Constitución Federal, fracción IV y 113 de la Constitución Política del Estado Libre y Soberano de Oaxaca, Fracción II, incisos a b y c, así como por los ingresos que señala la Ley de Hacienda Municipal del Estado, las respectivas leyes anuales de ingresos y según los montos que fije el Presupuesto de Egresos del Estado. </w:t>
      </w:r>
    </w:p>
    <w:p w14:paraId="1137A356" w14:textId="77777777" w:rsidR="003A41F7" w:rsidRPr="00692229" w:rsidRDefault="003A41F7" w:rsidP="00C62CE1">
      <w:pPr>
        <w:jc w:val="both"/>
        <w:rPr>
          <w:rFonts w:ascii="Arial" w:hAnsi="Arial" w:cs="Arial"/>
          <w:sz w:val="19"/>
          <w:szCs w:val="19"/>
        </w:rPr>
      </w:pPr>
    </w:p>
    <w:p w14:paraId="1E81C5DA" w14:textId="77777777" w:rsidR="003A41F7" w:rsidRPr="00692229" w:rsidRDefault="003A41F7" w:rsidP="00C62CE1">
      <w:pPr>
        <w:jc w:val="both"/>
        <w:rPr>
          <w:rFonts w:ascii="Arial" w:hAnsi="Arial" w:cs="Arial"/>
          <w:sz w:val="19"/>
          <w:szCs w:val="19"/>
        </w:rPr>
      </w:pPr>
      <w:r w:rsidRPr="00692229">
        <w:rPr>
          <w:rFonts w:ascii="Arial" w:hAnsi="Arial" w:cs="Arial"/>
          <w:sz w:val="19"/>
          <w:szCs w:val="19"/>
        </w:rPr>
        <w:t xml:space="preserve">Se integrará además con los montos recaudados por las agencias municipales y de policía, y de los comités, </w:t>
      </w:r>
      <w:proofErr w:type="spellStart"/>
      <w:r w:rsidRPr="00692229">
        <w:rPr>
          <w:rFonts w:ascii="Arial" w:hAnsi="Arial" w:cs="Arial"/>
          <w:sz w:val="19"/>
          <w:szCs w:val="19"/>
        </w:rPr>
        <w:t>cualesquiera</w:t>
      </w:r>
      <w:proofErr w:type="spellEnd"/>
      <w:r w:rsidRPr="00692229">
        <w:rPr>
          <w:rFonts w:ascii="Arial" w:hAnsi="Arial" w:cs="Arial"/>
          <w:sz w:val="19"/>
          <w:szCs w:val="19"/>
        </w:rPr>
        <w:t xml:space="preserve"> que sea la denominación que reciban, que tengan a su cargo la administración y prestación de los servicios de agua potable entre otros.</w:t>
      </w:r>
    </w:p>
    <w:p w14:paraId="73900B18" w14:textId="77777777" w:rsidR="003A41F7" w:rsidRPr="00692229" w:rsidRDefault="003A41F7" w:rsidP="00C62CE1">
      <w:pPr>
        <w:jc w:val="both"/>
        <w:rPr>
          <w:rFonts w:ascii="Arial" w:hAnsi="Arial" w:cs="Arial"/>
          <w:sz w:val="19"/>
          <w:szCs w:val="19"/>
        </w:rPr>
      </w:pPr>
    </w:p>
    <w:p w14:paraId="78067BD2" w14:textId="77777777" w:rsidR="003A41F7" w:rsidRPr="00692229" w:rsidRDefault="003A41F7" w:rsidP="00C62CE1">
      <w:pPr>
        <w:jc w:val="both"/>
        <w:rPr>
          <w:rFonts w:ascii="Arial" w:hAnsi="Arial" w:cs="Arial"/>
          <w:sz w:val="19"/>
          <w:szCs w:val="19"/>
          <w:vertAlign w:val="superscript"/>
        </w:rPr>
      </w:pPr>
      <w:r w:rsidRPr="00692229">
        <w:rPr>
          <w:rFonts w:ascii="Arial" w:hAnsi="Arial" w:cs="Arial"/>
          <w:sz w:val="19"/>
          <w:szCs w:val="19"/>
        </w:rPr>
        <w:t xml:space="preserve">Así como de los ingresos que determinen las leyes y decretos federales y estatales, convenios, subsidios, transferencias, donativos, entre otros. </w:t>
      </w:r>
      <w:r w:rsidRPr="00692229">
        <w:rPr>
          <w:rFonts w:ascii="Arial" w:hAnsi="Arial" w:cs="Arial"/>
          <w:sz w:val="19"/>
          <w:szCs w:val="19"/>
          <w:vertAlign w:val="superscript"/>
        </w:rPr>
        <w:t>(Reforma según Decreto No. 22 PPOE Extra de fecha 31-12-2013)</w:t>
      </w:r>
    </w:p>
    <w:p w14:paraId="2BC91AE8" w14:textId="77777777" w:rsidR="003A41F7" w:rsidRPr="00692229" w:rsidRDefault="003A41F7" w:rsidP="00C62CE1">
      <w:pPr>
        <w:jc w:val="both"/>
        <w:rPr>
          <w:rFonts w:ascii="Arial" w:hAnsi="Arial" w:cs="Arial"/>
          <w:sz w:val="19"/>
          <w:szCs w:val="19"/>
        </w:rPr>
      </w:pPr>
    </w:p>
    <w:p w14:paraId="5D19F43F"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122.-</w:t>
      </w:r>
      <w:r w:rsidRPr="00692229">
        <w:rPr>
          <w:rFonts w:ascii="Arial" w:hAnsi="Arial" w:cs="Arial"/>
          <w:sz w:val="19"/>
          <w:szCs w:val="19"/>
        </w:rPr>
        <w:t xml:space="preserve"> Las Leyes de Ingresos Municipales una vez aprobadas por el Congreso del Estado tendrán vigencia anual y regirán el ejercicio fiscal a partir del 1º de enero y hasta el 31 de diciembre del año que corresponda. </w:t>
      </w:r>
    </w:p>
    <w:p w14:paraId="47BBF70B" w14:textId="77777777" w:rsidR="003A41F7" w:rsidRPr="00692229" w:rsidRDefault="003A41F7" w:rsidP="00C62CE1">
      <w:pPr>
        <w:jc w:val="both"/>
        <w:rPr>
          <w:rFonts w:ascii="Arial" w:hAnsi="Arial" w:cs="Arial"/>
          <w:sz w:val="19"/>
          <w:szCs w:val="19"/>
        </w:rPr>
      </w:pPr>
    </w:p>
    <w:p w14:paraId="76F038C6" w14:textId="62A81565" w:rsidR="003A41F7" w:rsidRPr="00692229" w:rsidRDefault="003A41F7" w:rsidP="00C62CE1">
      <w:pPr>
        <w:jc w:val="both"/>
        <w:rPr>
          <w:rFonts w:ascii="Arial" w:hAnsi="Arial" w:cs="Arial"/>
          <w:sz w:val="19"/>
          <w:szCs w:val="19"/>
        </w:rPr>
      </w:pPr>
      <w:r w:rsidRPr="00692229">
        <w:rPr>
          <w:rFonts w:ascii="Arial" w:hAnsi="Arial" w:cs="Arial"/>
          <w:b/>
          <w:sz w:val="19"/>
          <w:szCs w:val="19"/>
        </w:rPr>
        <w:t>ARTÍCULO 123.-</w:t>
      </w:r>
      <w:r w:rsidRPr="00692229">
        <w:rPr>
          <w:rFonts w:ascii="Arial" w:hAnsi="Arial" w:cs="Arial"/>
          <w:sz w:val="19"/>
          <w:szCs w:val="19"/>
        </w:rPr>
        <w:t xml:space="preserve"> La </w:t>
      </w:r>
      <w:r w:rsidR="00483483" w:rsidRPr="00692229">
        <w:rPr>
          <w:rFonts w:ascii="Arial" w:hAnsi="Arial" w:cs="Arial"/>
          <w:sz w:val="19"/>
          <w:szCs w:val="19"/>
        </w:rPr>
        <w:t xml:space="preserve">iniciativa de la Ley de Ingresos municipales y el Presupuesto de Egresos, se deberán elaborar por el Ayuntamiento con estricto apego a los principios constitucionales de austeridad, planeación, eficiencia, eficacia, economía, transparencia y honradez, así como a las disposiciones contenidas en las leyes y decretos fiscales federales, estatales y municipales que resulten aplicables y con base en los convenios respectivos. La iniciativa de Ley de Ingresos </w:t>
      </w:r>
      <w:r w:rsidR="00284CEC" w:rsidRPr="00692229">
        <w:rPr>
          <w:rFonts w:ascii="Arial" w:hAnsi="Arial" w:cs="Arial"/>
          <w:sz w:val="19"/>
          <w:szCs w:val="19"/>
        </w:rPr>
        <w:t>M</w:t>
      </w:r>
      <w:r w:rsidR="00483483" w:rsidRPr="00692229">
        <w:rPr>
          <w:rFonts w:ascii="Arial" w:hAnsi="Arial" w:cs="Arial"/>
          <w:sz w:val="19"/>
          <w:szCs w:val="19"/>
        </w:rPr>
        <w:t xml:space="preserve">unicipales deberá aprobarse por la mayoría calificada </w:t>
      </w:r>
      <w:r w:rsidR="00284CEC" w:rsidRPr="00692229">
        <w:rPr>
          <w:rFonts w:ascii="Arial" w:hAnsi="Arial" w:cs="Arial"/>
          <w:sz w:val="19"/>
          <w:szCs w:val="19"/>
        </w:rPr>
        <w:t xml:space="preserve">en sesión </w:t>
      </w:r>
      <w:r w:rsidR="00483483" w:rsidRPr="00692229">
        <w:rPr>
          <w:rFonts w:ascii="Arial" w:hAnsi="Arial" w:cs="Arial"/>
          <w:sz w:val="19"/>
          <w:szCs w:val="19"/>
        </w:rPr>
        <w:t xml:space="preserve">de </w:t>
      </w:r>
      <w:r w:rsidR="00284CEC" w:rsidRPr="00692229">
        <w:rPr>
          <w:rFonts w:ascii="Arial" w:hAnsi="Arial" w:cs="Arial"/>
          <w:sz w:val="19"/>
          <w:szCs w:val="19"/>
        </w:rPr>
        <w:t>c</w:t>
      </w:r>
      <w:r w:rsidR="00483483" w:rsidRPr="00692229">
        <w:rPr>
          <w:rFonts w:ascii="Arial" w:hAnsi="Arial" w:cs="Arial"/>
          <w:sz w:val="19"/>
          <w:szCs w:val="19"/>
        </w:rPr>
        <w:t xml:space="preserve">abildo </w:t>
      </w:r>
      <w:r w:rsidR="00284CEC" w:rsidRPr="00692229">
        <w:rPr>
          <w:rFonts w:ascii="Arial" w:hAnsi="Arial" w:cs="Arial"/>
          <w:sz w:val="19"/>
          <w:szCs w:val="19"/>
        </w:rPr>
        <w:t>que será presidida por la presidencia municipal o quien le substituya legalmente, con la presencia de la o las sindicaturas y la regiduría de hacienda, para su presentación como iniciativa de Ley ante el</w:t>
      </w:r>
      <w:r w:rsidR="00483483" w:rsidRPr="00692229">
        <w:rPr>
          <w:rFonts w:ascii="Arial" w:hAnsi="Arial" w:cs="Arial"/>
          <w:sz w:val="19"/>
          <w:szCs w:val="19"/>
        </w:rPr>
        <w:t xml:space="preserve"> Congreso del Estado a más tardar el último día del mes de noviembre de cada año en los términos establecidos por la fracción XXI del artículo 43 de esta Ley.</w:t>
      </w:r>
      <w:r w:rsidR="00284CEC" w:rsidRPr="00692229">
        <w:rPr>
          <w:rFonts w:ascii="Arial" w:hAnsi="Arial" w:cs="Arial"/>
          <w:sz w:val="19"/>
          <w:szCs w:val="19"/>
        </w:rPr>
        <w:t xml:space="preserve"> Cuando el resultado de la operación para determinar la mayoría calificada no sea un número entero se tomará en consideración el número entero superior inmediato que corresponda. </w:t>
      </w:r>
      <w:r w:rsidR="00483483" w:rsidRPr="00692229">
        <w:rPr>
          <w:rFonts w:ascii="Arial" w:hAnsi="Arial" w:cs="Arial"/>
          <w:sz w:val="19"/>
          <w:szCs w:val="19"/>
          <w:vertAlign w:val="superscript"/>
        </w:rPr>
        <w:t xml:space="preserve"> (Reforma según Decreto No. 2689 PPOE Extra de fecha 05-10-2021)</w:t>
      </w:r>
      <w:r w:rsidR="00B358DB" w:rsidRPr="00692229">
        <w:rPr>
          <w:rFonts w:ascii="Arial" w:hAnsi="Arial" w:cs="Arial"/>
          <w:sz w:val="19"/>
          <w:szCs w:val="19"/>
          <w:vertAlign w:val="superscript"/>
        </w:rPr>
        <w:t xml:space="preserve"> (Reforma según Decreto No. 716 PPOE Tercera Sección de fecha 18-12-2021)</w:t>
      </w:r>
    </w:p>
    <w:p w14:paraId="13142FF1" w14:textId="77777777" w:rsidR="00483483" w:rsidRPr="00692229" w:rsidRDefault="00483483" w:rsidP="00C62CE1">
      <w:pPr>
        <w:jc w:val="both"/>
        <w:rPr>
          <w:rFonts w:ascii="Arial" w:hAnsi="Arial" w:cs="Arial"/>
          <w:sz w:val="19"/>
          <w:szCs w:val="19"/>
        </w:rPr>
      </w:pPr>
    </w:p>
    <w:p w14:paraId="78BEFBBD" w14:textId="77777777" w:rsidR="003A41F7" w:rsidRPr="00692229" w:rsidRDefault="003A41F7" w:rsidP="00C62CE1">
      <w:pPr>
        <w:jc w:val="both"/>
        <w:rPr>
          <w:rFonts w:ascii="Arial" w:hAnsi="Arial" w:cs="Arial"/>
          <w:sz w:val="19"/>
          <w:szCs w:val="19"/>
        </w:rPr>
      </w:pPr>
      <w:r w:rsidRPr="00692229">
        <w:rPr>
          <w:rFonts w:ascii="Arial" w:hAnsi="Arial" w:cs="Arial"/>
          <w:sz w:val="19"/>
          <w:szCs w:val="19"/>
        </w:rPr>
        <w:t xml:space="preserve">En caso de que la iniciativa de Ley de Ingresos municipales no se apruebe por la Legislatura a más tardar el 31 de diciembre del año inmediato anterior al en que deba entrar en vigor, se prorrogará por treinta días naturales la última Ley </w:t>
      </w:r>
      <w:r w:rsidRPr="00692229">
        <w:rPr>
          <w:rFonts w:ascii="Arial" w:hAnsi="Arial" w:cs="Arial"/>
          <w:sz w:val="19"/>
          <w:szCs w:val="19"/>
        </w:rPr>
        <w:lastRenderedPageBreak/>
        <w:t xml:space="preserve">de Ingresos publicada en el Periódico Oficial del Gobierno del Estado de Oaxaca, previniendo al Ayuntamiento para que subsane su omisión. </w:t>
      </w:r>
    </w:p>
    <w:p w14:paraId="51CC6C95" w14:textId="77777777" w:rsidR="003A41F7" w:rsidRPr="00692229" w:rsidRDefault="003A41F7" w:rsidP="00C62CE1">
      <w:pPr>
        <w:jc w:val="both"/>
        <w:rPr>
          <w:rFonts w:ascii="Arial" w:hAnsi="Arial" w:cs="Arial"/>
          <w:sz w:val="19"/>
          <w:szCs w:val="19"/>
        </w:rPr>
      </w:pPr>
    </w:p>
    <w:p w14:paraId="2A6E71C3"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sz w:val="19"/>
          <w:szCs w:val="19"/>
        </w:rPr>
        <w:t xml:space="preserve">Si vencido el plazo a que se refiere el párrafo anterior, no se hubiere presentado por el ayuntamiento y aprobado por el Congreso la iniciativa de ley de ingresos del municipio, se tendrá por extendida su vigencia por el resto del año. </w:t>
      </w:r>
      <w:r w:rsidRPr="00692229">
        <w:rPr>
          <w:rFonts w:ascii="Arial" w:hAnsi="Arial" w:cs="Arial"/>
          <w:sz w:val="19"/>
          <w:szCs w:val="19"/>
          <w:vertAlign w:val="superscript"/>
        </w:rPr>
        <w:t>(Reforma según Decreto No. 1184 PPOE Extra de 09-04-12)</w:t>
      </w:r>
    </w:p>
    <w:p w14:paraId="6A0F1350" w14:textId="77777777" w:rsidR="003A41F7" w:rsidRPr="00692229" w:rsidRDefault="003A41F7" w:rsidP="00C62CE1">
      <w:pPr>
        <w:jc w:val="both"/>
        <w:rPr>
          <w:rFonts w:ascii="Arial" w:hAnsi="Arial" w:cs="Arial"/>
          <w:sz w:val="19"/>
          <w:szCs w:val="19"/>
        </w:rPr>
      </w:pPr>
    </w:p>
    <w:p w14:paraId="5F64DD38"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124.-</w:t>
      </w:r>
      <w:r w:rsidRPr="00692229">
        <w:rPr>
          <w:rFonts w:ascii="Arial" w:hAnsi="Arial" w:cs="Arial"/>
          <w:sz w:val="19"/>
          <w:szCs w:val="19"/>
        </w:rPr>
        <w:t xml:space="preserve"> La inspección de la hacienda pública municipal, compete al Presidente Municipal, al Síndico o Síndicos y al Regidor de Hacienda, en los términos de esta Ley. Para la mejor supervisión del ejercicio de los recursos públicos, el Ayuntamiento podrá realizar funciones de contraloría preventiva. </w:t>
      </w:r>
    </w:p>
    <w:p w14:paraId="3B87A288" w14:textId="77777777" w:rsidR="003A41F7" w:rsidRPr="00692229" w:rsidRDefault="003A41F7" w:rsidP="00C62CE1">
      <w:pPr>
        <w:jc w:val="both"/>
        <w:rPr>
          <w:rFonts w:ascii="Arial" w:hAnsi="Arial" w:cs="Arial"/>
          <w:sz w:val="19"/>
          <w:szCs w:val="19"/>
        </w:rPr>
      </w:pPr>
    </w:p>
    <w:p w14:paraId="5D73188A" w14:textId="77777777" w:rsidR="003A41F7" w:rsidRPr="00692229" w:rsidRDefault="003A41F7" w:rsidP="00C62CE1">
      <w:pPr>
        <w:jc w:val="both"/>
        <w:rPr>
          <w:rFonts w:ascii="Arial" w:hAnsi="Arial" w:cs="Arial"/>
          <w:sz w:val="19"/>
          <w:szCs w:val="19"/>
        </w:rPr>
      </w:pPr>
      <w:r w:rsidRPr="00692229">
        <w:rPr>
          <w:rFonts w:ascii="Arial" w:hAnsi="Arial" w:cs="Arial"/>
          <w:sz w:val="19"/>
          <w:szCs w:val="19"/>
        </w:rPr>
        <w:t>En todo caso, el Congreso del Estado está facultado para practicar a través de</w:t>
      </w:r>
      <w:r w:rsidR="00FD0A81" w:rsidRPr="00692229">
        <w:rPr>
          <w:rFonts w:ascii="Arial" w:hAnsi="Arial" w:cs="Arial"/>
          <w:sz w:val="19"/>
          <w:szCs w:val="19"/>
        </w:rPr>
        <w:t xml:space="preserve">l Órgano Superior de Fiscalización del Estado de Oaxaca, las </w:t>
      </w:r>
      <w:r w:rsidRPr="00692229">
        <w:rPr>
          <w:rFonts w:ascii="Arial" w:hAnsi="Arial" w:cs="Arial"/>
          <w:sz w:val="19"/>
          <w:szCs w:val="19"/>
        </w:rPr>
        <w:t>auditorias, revisiones y fiscalización a la hacienda municipal, cuando se requiera para el bue</w:t>
      </w:r>
      <w:r w:rsidR="00FD0A81" w:rsidRPr="00692229">
        <w:rPr>
          <w:rFonts w:ascii="Arial" w:hAnsi="Arial" w:cs="Arial"/>
          <w:sz w:val="19"/>
          <w:szCs w:val="19"/>
        </w:rPr>
        <w:t xml:space="preserve">n funcionamiento del Municipio. </w:t>
      </w:r>
      <w:r w:rsidR="00FD0A81" w:rsidRPr="00692229">
        <w:rPr>
          <w:rFonts w:ascii="Arial" w:hAnsi="Arial" w:cs="Arial"/>
          <w:sz w:val="19"/>
          <w:szCs w:val="19"/>
          <w:vertAlign w:val="superscript"/>
        </w:rPr>
        <w:t>(Reforma según Decreto No. 1333 PPOE Extra de Fecha 16-02-2018)</w:t>
      </w:r>
    </w:p>
    <w:p w14:paraId="23815DDF" w14:textId="77777777" w:rsidR="003A41F7" w:rsidRPr="00692229" w:rsidRDefault="003A41F7" w:rsidP="00C62CE1">
      <w:pPr>
        <w:jc w:val="both"/>
        <w:rPr>
          <w:rFonts w:ascii="Arial" w:hAnsi="Arial" w:cs="Arial"/>
          <w:sz w:val="19"/>
          <w:szCs w:val="19"/>
        </w:rPr>
      </w:pPr>
    </w:p>
    <w:p w14:paraId="34FAF187"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125.-</w:t>
      </w:r>
      <w:r w:rsidRPr="00692229">
        <w:rPr>
          <w:rFonts w:ascii="Arial" w:hAnsi="Arial" w:cs="Arial"/>
          <w:sz w:val="19"/>
          <w:szCs w:val="19"/>
        </w:rPr>
        <w:t xml:space="preserve"> Cualquier ciudadano del Municipio bajo su más estricta responsabilidad, mediante la presentación de elementos de prueba, podrá formular denuncia ante el Ayuntamiento</w:t>
      </w:r>
      <w:r w:rsidR="00B92025" w:rsidRPr="00692229">
        <w:rPr>
          <w:rFonts w:ascii="Arial" w:hAnsi="Arial" w:cs="Arial"/>
          <w:sz w:val="19"/>
          <w:szCs w:val="19"/>
        </w:rPr>
        <w:t xml:space="preserve">, </w:t>
      </w:r>
      <w:r w:rsidRPr="00692229">
        <w:rPr>
          <w:rFonts w:ascii="Arial" w:hAnsi="Arial" w:cs="Arial"/>
          <w:sz w:val="19"/>
          <w:szCs w:val="19"/>
        </w:rPr>
        <w:t>el Congreso del Estado</w:t>
      </w:r>
      <w:r w:rsidR="00B92025" w:rsidRPr="00692229">
        <w:rPr>
          <w:rFonts w:ascii="Arial" w:hAnsi="Arial" w:cs="Arial"/>
          <w:sz w:val="19"/>
          <w:szCs w:val="19"/>
        </w:rPr>
        <w:t xml:space="preserve"> o el Órgano Superior de Fiscalización del Estado de Oaxaca,</w:t>
      </w:r>
      <w:r w:rsidRPr="00692229">
        <w:rPr>
          <w:rFonts w:ascii="Arial" w:hAnsi="Arial" w:cs="Arial"/>
          <w:sz w:val="19"/>
          <w:szCs w:val="19"/>
        </w:rPr>
        <w:t xml:space="preserve"> sobre los casos de malversación de fondos municipales y cualquier otro hecho que se estime en contra del erario municipal. </w:t>
      </w:r>
      <w:r w:rsidR="00B92025" w:rsidRPr="00692229">
        <w:rPr>
          <w:rFonts w:ascii="Arial" w:hAnsi="Arial" w:cs="Arial"/>
          <w:sz w:val="19"/>
          <w:szCs w:val="19"/>
        </w:rPr>
        <w:t xml:space="preserve"> </w:t>
      </w:r>
      <w:r w:rsidR="00B92025" w:rsidRPr="00692229">
        <w:rPr>
          <w:rFonts w:ascii="Arial" w:hAnsi="Arial" w:cs="Arial"/>
          <w:sz w:val="19"/>
          <w:szCs w:val="19"/>
          <w:vertAlign w:val="superscript"/>
        </w:rPr>
        <w:t>(Reforma según Decreto No. 1333 PPOE Extra de Fecha 16-02-2018)</w:t>
      </w:r>
    </w:p>
    <w:p w14:paraId="1A10A6C1" w14:textId="77777777" w:rsidR="003A41F7" w:rsidRPr="00692229" w:rsidRDefault="003A41F7" w:rsidP="00C62CE1">
      <w:pPr>
        <w:jc w:val="both"/>
        <w:rPr>
          <w:rFonts w:ascii="Arial" w:hAnsi="Arial" w:cs="Arial"/>
          <w:sz w:val="19"/>
          <w:szCs w:val="19"/>
        </w:rPr>
      </w:pPr>
    </w:p>
    <w:p w14:paraId="0BDA045F"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126.-</w:t>
      </w:r>
      <w:r w:rsidRPr="00692229">
        <w:rPr>
          <w:rFonts w:ascii="Arial" w:hAnsi="Arial" w:cs="Arial"/>
          <w:sz w:val="19"/>
          <w:szCs w:val="19"/>
        </w:rPr>
        <w:t xml:space="preserve"> Todos los miembros del Ayuntamiento y el Tesorero Municipal serán responsables solidariamente de las irregularidades cometidas en el manejo de los fondos municipales, en consecuencia están obligados a vigilar los actos relacionados con la administración de dichos fondos. </w:t>
      </w:r>
    </w:p>
    <w:p w14:paraId="45E66436" w14:textId="77777777" w:rsidR="003A41F7" w:rsidRPr="00692229" w:rsidRDefault="003A41F7" w:rsidP="00C62CE1">
      <w:pPr>
        <w:jc w:val="both"/>
        <w:rPr>
          <w:rFonts w:ascii="Arial" w:hAnsi="Arial" w:cs="Arial"/>
          <w:sz w:val="19"/>
          <w:szCs w:val="19"/>
        </w:rPr>
      </w:pPr>
    </w:p>
    <w:p w14:paraId="329F5232" w14:textId="77777777" w:rsidR="003335F5" w:rsidRPr="00692229" w:rsidRDefault="003335F5" w:rsidP="00C62CE1">
      <w:pPr>
        <w:jc w:val="both"/>
        <w:rPr>
          <w:rFonts w:ascii="Arial" w:hAnsi="Arial" w:cs="Arial"/>
          <w:sz w:val="19"/>
          <w:szCs w:val="19"/>
        </w:rPr>
      </w:pPr>
    </w:p>
    <w:p w14:paraId="25211531" w14:textId="0A8D2D62" w:rsidR="005E5BE2" w:rsidRPr="00692229" w:rsidRDefault="005E5BE2" w:rsidP="00C62CE1">
      <w:pPr>
        <w:jc w:val="center"/>
        <w:rPr>
          <w:rFonts w:ascii="Arial" w:hAnsi="Arial" w:cs="Arial"/>
          <w:b/>
          <w:bCs/>
          <w:sz w:val="19"/>
          <w:szCs w:val="19"/>
        </w:rPr>
      </w:pPr>
      <w:r w:rsidRPr="00692229">
        <w:rPr>
          <w:rFonts w:ascii="Arial" w:hAnsi="Arial" w:cs="Arial"/>
          <w:b/>
          <w:bCs/>
          <w:sz w:val="19"/>
          <w:szCs w:val="19"/>
        </w:rPr>
        <w:t xml:space="preserve">Capítulo IV </w:t>
      </w:r>
      <w:r w:rsidR="00C561F9" w:rsidRPr="00692229">
        <w:rPr>
          <w:rFonts w:ascii="Arial" w:hAnsi="Arial" w:cs="Arial"/>
          <w:b/>
          <w:bCs/>
          <w:sz w:val="19"/>
          <w:szCs w:val="19"/>
        </w:rPr>
        <w:t>BIS</w:t>
      </w:r>
    </w:p>
    <w:p w14:paraId="0136C827" w14:textId="77777777" w:rsidR="005E5BE2" w:rsidRPr="00692229" w:rsidRDefault="005E5BE2" w:rsidP="00C62CE1">
      <w:pPr>
        <w:jc w:val="center"/>
        <w:rPr>
          <w:rFonts w:ascii="Arial" w:hAnsi="Arial" w:cs="Arial"/>
          <w:b/>
          <w:bCs/>
          <w:sz w:val="19"/>
          <w:szCs w:val="19"/>
        </w:rPr>
      </w:pPr>
      <w:r w:rsidRPr="00692229">
        <w:rPr>
          <w:rFonts w:ascii="Arial" w:hAnsi="Arial" w:cs="Arial"/>
          <w:b/>
          <w:bCs/>
          <w:sz w:val="19"/>
          <w:szCs w:val="19"/>
        </w:rPr>
        <w:t>Del Órgano Interno de Control Municipal</w:t>
      </w:r>
    </w:p>
    <w:p w14:paraId="2DA9415B" w14:textId="77777777" w:rsidR="001171B4" w:rsidRPr="00692229" w:rsidRDefault="001171B4" w:rsidP="00C62CE1">
      <w:pPr>
        <w:jc w:val="center"/>
        <w:rPr>
          <w:rFonts w:ascii="Arial" w:hAnsi="Arial" w:cs="Arial"/>
          <w:sz w:val="19"/>
          <w:szCs w:val="19"/>
          <w:vertAlign w:val="superscript"/>
        </w:rPr>
      </w:pPr>
      <w:r w:rsidRPr="00692229">
        <w:rPr>
          <w:rFonts w:ascii="Arial" w:hAnsi="Arial" w:cs="Arial"/>
          <w:b/>
          <w:bCs/>
          <w:sz w:val="19"/>
          <w:szCs w:val="19"/>
          <w:vertAlign w:val="superscript"/>
        </w:rPr>
        <w:t xml:space="preserve">(Adición según Decreto No. 704 PPOE Extra </w:t>
      </w:r>
      <w:r w:rsidRPr="00692229">
        <w:rPr>
          <w:rFonts w:ascii="Arial" w:hAnsi="Arial" w:cs="Arial"/>
          <w:sz w:val="19"/>
          <w:szCs w:val="19"/>
          <w:vertAlign w:val="superscript"/>
        </w:rPr>
        <w:t>de fecha 20-10-2017)</w:t>
      </w:r>
    </w:p>
    <w:p w14:paraId="513D1AF2" w14:textId="77777777" w:rsidR="005E5BE2" w:rsidRPr="00692229" w:rsidRDefault="005E5BE2" w:rsidP="00C62CE1">
      <w:pPr>
        <w:jc w:val="both"/>
        <w:rPr>
          <w:rFonts w:ascii="Arial" w:hAnsi="Arial" w:cs="Arial"/>
          <w:sz w:val="19"/>
          <w:szCs w:val="19"/>
        </w:rPr>
      </w:pPr>
    </w:p>
    <w:p w14:paraId="303FA7EB" w14:textId="77777777" w:rsidR="00593062" w:rsidRPr="00692229" w:rsidRDefault="00593062" w:rsidP="00C62CE1">
      <w:pPr>
        <w:jc w:val="both"/>
        <w:rPr>
          <w:rFonts w:ascii="Arial" w:hAnsi="Arial" w:cs="Arial"/>
          <w:sz w:val="19"/>
          <w:szCs w:val="19"/>
          <w:lang w:val="es-MX"/>
        </w:rPr>
      </w:pPr>
      <w:r w:rsidRPr="00692229">
        <w:rPr>
          <w:rFonts w:ascii="Arial" w:hAnsi="Arial" w:cs="Arial"/>
          <w:b/>
          <w:bCs/>
          <w:sz w:val="19"/>
          <w:szCs w:val="19"/>
          <w:lang w:val="es-MX"/>
        </w:rPr>
        <w:t xml:space="preserve">ARTÍCULO 126 BIS.- </w:t>
      </w:r>
      <w:r w:rsidRPr="00692229">
        <w:rPr>
          <w:rFonts w:ascii="Arial" w:hAnsi="Arial" w:cs="Arial"/>
          <w:sz w:val="19"/>
          <w:szCs w:val="19"/>
          <w:lang w:val="es-MX"/>
        </w:rPr>
        <w:t>Las funciones de supervisión, evaluación y control de los recursos municipales estarán a cargo de un órgano interno de control municipal, el cual será responsable de analizar, revisar y evaluar las funciones de la administración pública municipal, verificando la correcta aplicación del gasto municipal.</w:t>
      </w:r>
    </w:p>
    <w:p w14:paraId="1519B70B" w14:textId="77777777" w:rsidR="00593062" w:rsidRPr="00692229" w:rsidRDefault="00593062" w:rsidP="00C62CE1">
      <w:pPr>
        <w:jc w:val="both"/>
        <w:rPr>
          <w:rFonts w:ascii="Arial" w:hAnsi="Arial" w:cs="Arial"/>
          <w:sz w:val="19"/>
          <w:szCs w:val="19"/>
        </w:rPr>
      </w:pPr>
    </w:p>
    <w:p w14:paraId="168FDE37" w14:textId="77777777" w:rsidR="00593062" w:rsidRPr="00692229" w:rsidRDefault="00593062" w:rsidP="00C62CE1">
      <w:pPr>
        <w:jc w:val="both"/>
        <w:rPr>
          <w:rFonts w:ascii="Arial" w:hAnsi="Arial" w:cs="Arial"/>
          <w:sz w:val="19"/>
          <w:szCs w:val="19"/>
          <w:lang w:val="es-MX"/>
        </w:rPr>
      </w:pPr>
      <w:r w:rsidRPr="00692229">
        <w:rPr>
          <w:rFonts w:ascii="Arial" w:hAnsi="Arial" w:cs="Arial"/>
          <w:sz w:val="19"/>
          <w:szCs w:val="19"/>
          <w:lang w:val="es-MX"/>
        </w:rPr>
        <w:lastRenderedPageBreak/>
        <w:t>El órgano interno municipal es el mecanismo que promueve e integra la participación plural y democrática de la sociedad.</w:t>
      </w:r>
      <w:r w:rsidR="00A471C3" w:rsidRPr="00692229">
        <w:rPr>
          <w:rFonts w:ascii="Arial" w:hAnsi="Arial" w:cs="Arial"/>
          <w:sz w:val="19"/>
          <w:szCs w:val="19"/>
          <w:lang w:val="es-MX"/>
        </w:rPr>
        <w:t xml:space="preserve"> </w:t>
      </w:r>
      <w:r w:rsidR="00A471C3" w:rsidRPr="00692229">
        <w:rPr>
          <w:rFonts w:ascii="Arial" w:hAnsi="Arial" w:cs="Arial"/>
          <w:b/>
          <w:bCs/>
          <w:sz w:val="19"/>
          <w:szCs w:val="19"/>
          <w:vertAlign w:val="superscript"/>
        </w:rPr>
        <w:t>(</w:t>
      </w:r>
      <w:r w:rsidR="00A471C3" w:rsidRPr="00692229">
        <w:rPr>
          <w:rFonts w:ascii="Arial" w:hAnsi="Arial" w:cs="Arial"/>
          <w:bCs/>
          <w:sz w:val="19"/>
          <w:szCs w:val="19"/>
          <w:vertAlign w:val="superscript"/>
        </w:rPr>
        <w:t xml:space="preserve">Adición según Decreto No. 704 PPOE Extra </w:t>
      </w:r>
      <w:r w:rsidR="00A471C3" w:rsidRPr="00692229">
        <w:rPr>
          <w:rFonts w:ascii="Arial" w:hAnsi="Arial" w:cs="Arial"/>
          <w:sz w:val="19"/>
          <w:szCs w:val="19"/>
          <w:vertAlign w:val="superscript"/>
        </w:rPr>
        <w:t>de fecha 20-10-2017)</w:t>
      </w:r>
    </w:p>
    <w:p w14:paraId="284CA6D1" w14:textId="77777777" w:rsidR="00593062" w:rsidRPr="00692229" w:rsidRDefault="00593062" w:rsidP="00C62CE1">
      <w:pPr>
        <w:jc w:val="both"/>
        <w:rPr>
          <w:rFonts w:ascii="Arial" w:hAnsi="Arial" w:cs="Arial"/>
          <w:sz w:val="19"/>
          <w:szCs w:val="19"/>
          <w:lang w:val="es-MX"/>
        </w:rPr>
      </w:pPr>
    </w:p>
    <w:p w14:paraId="1FA87AAB" w14:textId="5DB392D1" w:rsidR="004931DD" w:rsidRPr="00692229" w:rsidRDefault="00593062" w:rsidP="00C62CE1">
      <w:pPr>
        <w:jc w:val="both"/>
        <w:rPr>
          <w:rFonts w:ascii="Arial" w:hAnsi="Arial" w:cs="Arial"/>
          <w:sz w:val="19"/>
          <w:szCs w:val="19"/>
          <w:lang w:val="es-MX"/>
        </w:rPr>
      </w:pPr>
      <w:r w:rsidRPr="00692229">
        <w:rPr>
          <w:rFonts w:ascii="Arial" w:hAnsi="Arial" w:cs="Arial"/>
          <w:b/>
          <w:bCs/>
          <w:sz w:val="19"/>
          <w:szCs w:val="19"/>
          <w:lang w:val="es-MX"/>
        </w:rPr>
        <w:t xml:space="preserve">ARTÍCULO 126 TER.- </w:t>
      </w:r>
      <w:r w:rsidR="00C561F9" w:rsidRPr="00692229">
        <w:rPr>
          <w:rFonts w:ascii="Arial" w:hAnsi="Arial" w:cs="Arial"/>
          <w:b/>
          <w:bCs/>
          <w:sz w:val="19"/>
          <w:szCs w:val="19"/>
          <w:lang w:val="es-MX"/>
        </w:rPr>
        <w:t xml:space="preserve"> </w:t>
      </w:r>
      <w:r w:rsidR="00C561F9" w:rsidRPr="00692229">
        <w:rPr>
          <w:rFonts w:ascii="Arial" w:hAnsi="Arial" w:cs="Arial"/>
          <w:sz w:val="19"/>
          <w:szCs w:val="19"/>
        </w:rPr>
        <w:t>Los Municipios deberán contar con un Órgano Interno de Control Municipal, el cual tendrá un titular denominado Contralor Interno Municipal; quien será designado por la mayoría de los integrantes del Ayuntamiento; y por los comités de contraloría social, los cuales serán electos en asamblea general, previo procedimiento de convocatoria pública.</w:t>
      </w:r>
    </w:p>
    <w:p w14:paraId="1D76A453" w14:textId="77777777" w:rsidR="00593062" w:rsidRPr="00692229" w:rsidRDefault="00593062" w:rsidP="00C62CE1">
      <w:pPr>
        <w:jc w:val="both"/>
        <w:rPr>
          <w:rFonts w:ascii="Arial" w:hAnsi="Arial" w:cs="Arial"/>
          <w:sz w:val="19"/>
          <w:szCs w:val="19"/>
          <w:lang w:val="es-MX"/>
        </w:rPr>
      </w:pPr>
    </w:p>
    <w:p w14:paraId="47B87EDC" w14:textId="707D8836" w:rsidR="00593062" w:rsidRPr="00692229" w:rsidRDefault="00C561F9" w:rsidP="00C62CE1">
      <w:pPr>
        <w:jc w:val="both"/>
        <w:rPr>
          <w:rFonts w:ascii="Arial" w:hAnsi="Arial" w:cs="Arial"/>
          <w:sz w:val="19"/>
          <w:szCs w:val="19"/>
        </w:rPr>
      </w:pPr>
      <w:r w:rsidRPr="00692229">
        <w:rPr>
          <w:rFonts w:ascii="Arial" w:hAnsi="Arial" w:cs="Arial"/>
          <w:sz w:val="19"/>
          <w:szCs w:val="19"/>
        </w:rPr>
        <w:t xml:space="preserve">La designación del titular del Órgano Interno de Control se llevará a cabo mediante convocatoria pública abierta para todas las personas en la que se establecerán las etapas completas para el procedimiento, las fechas límite y los plazos improrrogables, así como los requisitos que el artículo 126 </w:t>
      </w:r>
      <w:proofErr w:type="spellStart"/>
      <w:r w:rsidRPr="00692229">
        <w:rPr>
          <w:rFonts w:ascii="Arial" w:hAnsi="Arial" w:cs="Arial"/>
          <w:sz w:val="19"/>
          <w:szCs w:val="19"/>
        </w:rPr>
        <w:t>Quinquies</w:t>
      </w:r>
      <w:proofErr w:type="spellEnd"/>
      <w:r w:rsidRPr="00692229">
        <w:rPr>
          <w:rFonts w:ascii="Arial" w:hAnsi="Arial" w:cs="Arial"/>
          <w:sz w:val="19"/>
          <w:szCs w:val="19"/>
        </w:rPr>
        <w:t xml:space="preserve"> que esta Ley señala que deben satisfacer los aspirantes y los documentos que deben presentar para acreditarlos.</w:t>
      </w:r>
    </w:p>
    <w:p w14:paraId="1ADF8032" w14:textId="0B45CC51" w:rsidR="00C561F9" w:rsidRPr="00692229" w:rsidRDefault="00C561F9" w:rsidP="00C62CE1">
      <w:pPr>
        <w:jc w:val="both"/>
        <w:rPr>
          <w:rFonts w:ascii="Arial" w:hAnsi="Arial" w:cs="Arial"/>
          <w:sz w:val="19"/>
          <w:szCs w:val="19"/>
        </w:rPr>
      </w:pPr>
    </w:p>
    <w:p w14:paraId="0FBC0437" w14:textId="3A5611C2" w:rsidR="00C561F9" w:rsidRPr="00692229" w:rsidRDefault="00C561F9" w:rsidP="00C62CE1">
      <w:pPr>
        <w:jc w:val="both"/>
        <w:rPr>
          <w:rFonts w:ascii="Arial" w:hAnsi="Arial" w:cs="Arial"/>
          <w:sz w:val="19"/>
          <w:szCs w:val="19"/>
        </w:rPr>
      </w:pPr>
      <w:r w:rsidRPr="00692229">
        <w:rPr>
          <w:rFonts w:ascii="Arial" w:hAnsi="Arial" w:cs="Arial"/>
          <w:sz w:val="19"/>
          <w:szCs w:val="19"/>
        </w:rPr>
        <w:t>En los Municipios con población menor de veinte mil habitantes; las funciones del Órgano Interno de Control Municipal serán realizadas por la Comisión de Rendición de Cuentas, Transparencia y Acceso a la Información, la Comisión que se acuerde en sesión de cabildo o el Ayuntamiento y el Tesorero Municipal de conformidad con lo dispuesto en el artículo 126 de la presente Ley.</w:t>
      </w:r>
    </w:p>
    <w:p w14:paraId="12F41C64" w14:textId="01991516" w:rsidR="00C561F9" w:rsidRPr="00692229" w:rsidRDefault="00C561F9" w:rsidP="00C62CE1">
      <w:pPr>
        <w:jc w:val="both"/>
        <w:rPr>
          <w:rFonts w:ascii="Arial" w:hAnsi="Arial" w:cs="Arial"/>
          <w:sz w:val="19"/>
          <w:szCs w:val="19"/>
          <w:vertAlign w:val="superscript"/>
        </w:rPr>
      </w:pPr>
      <w:r w:rsidRPr="00692229">
        <w:rPr>
          <w:rFonts w:ascii="Arial" w:hAnsi="Arial" w:cs="Arial"/>
          <w:sz w:val="19"/>
          <w:szCs w:val="19"/>
          <w:vertAlign w:val="superscript"/>
        </w:rPr>
        <w:t>(Reforma según Decreto No.2431 PPOE Sexta Sección de fecha 12-06-2021)</w:t>
      </w:r>
    </w:p>
    <w:p w14:paraId="4DC43E74" w14:textId="77777777" w:rsidR="00C561F9" w:rsidRPr="00692229" w:rsidRDefault="00C561F9" w:rsidP="00C62CE1">
      <w:pPr>
        <w:jc w:val="both"/>
        <w:rPr>
          <w:rFonts w:ascii="Arial" w:hAnsi="Arial" w:cs="Arial"/>
          <w:sz w:val="19"/>
          <w:szCs w:val="19"/>
          <w:lang w:val="es-MX"/>
        </w:rPr>
      </w:pPr>
    </w:p>
    <w:p w14:paraId="5E032E3D" w14:textId="124C1004" w:rsidR="00E733CE" w:rsidRPr="00692229" w:rsidRDefault="00FD7F2F" w:rsidP="00C62CE1">
      <w:pPr>
        <w:jc w:val="center"/>
        <w:rPr>
          <w:rFonts w:ascii="Arial" w:hAnsi="Arial" w:cs="Arial"/>
          <w:b/>
          <w:bCs/>
          <w:sz w:val="19"/>
          <w:szCs w:val="19"/>
          <w:vertAlign w:val="superscript"/>
        </w:rPr>
      </w:pPr>
      <w:r w:rsidRPr="00692229">
        <w:rPr>
          <w:rFonts w:ascii="Arial" w:hAnsi="Arial" w:cs="Arial"/>
          <w:b/>
          <w:bCs/>
          <w:sz w:val="19"/>
          <w:szCs w:val="19"/>
        </w:rPr>
        <w:t xml:space="preserve">Se </w:t>
      </w:r>
      <w:r w:rsidR="00417BC2" w:rsidRPr="00692229">
        <w:rPr>
          <w:rFonts w:ascii="Arial" w:hAnsi="Arial" w:cs="Arial"/>
          <w:b/>
          <w:bCs/>
          <w:sz w:val="19"/>
          <w:szCs w:val="19"/>
        </w:rPr>
        <w:t>deroga.</w:t>
      </w:r>
      <w:r w:rsidRPr="00692229">
        <w:rPr>
          <w:rFonts w:ascii="Arial" w:hAnsi="Arial" w:cs="Arial"/>
          <w:b/>
          <w:bCs/>
          <w:sz w:val="19"/>
          <w:szCs w:val="19"/>
          <w:vertAlign w:val="superscript"/>
        </w:rPr>
        <w:t xml:space="preserve"> (Derogación según Decreto No. 2431 PPOE Sexta Sección de fecha 12-06-2021)</w:t>
      </w:r>
    </w:p>
    <w:p w14:paraId="3B11C190" w14:textId="77777777" w:rsidR="00593062" w:rsidRPr="00692229" w:rsidRDefault="00593062" w:rsidP="00C62CE1">
      <w:pPr>
        <w:jc w:val="center"/>
        <w:rPr>
          <w:rFonts w:ascii="Arial" w:hAnsi="Arial" w:cs="Arial"/>
          <w:sz w:val="19"/>
          <w:szCs w:val="19"/>
          <w:lang w:val="es-MX"/>
        </w:rPr>
      </w:pPr>
    </w:p>
    <w:p w14:paraId="333B7E44" w14:textId="20AA3F73" w:rsidR="00593062" w:rsidRPr="00692229" w:rsidRDefault="00593062" w:rsidP="00C62CE1">
      <w:pPr>
        <w:jc w:val="both"/>
        <w:rPr>
          <w:rFonts w:ascii="Arial" w:hAnsi="Arial" w:cs="Arial"/>
          <w:sz w:val="19"/>
          <w:szCs w:val="19"/>
          <w:vertAlign w:val="superscript"/>
          <w:lang w:val="es-MX"/>
        </w:rPr>
      </w:pPr>
      <w:r w:rsidRPr="00692229">
        <w:rPr>
          <w:rFonts w:ascii="Arial" w:hAnsi="Arial" w:cs="Arial"/>
          <w:b/>
          <w:bCs/>
          <w:sz w:val="19"/>
          <w:szCs w:val="19"/>
          <w:lang w:val="es-MX"/>
        </w:rPr>
        <w:t>ARTÍCULO 126 QUATER.-</w:t>
      </w:r>
      <w:r w:rsidR="00417BC2" w:rsidRPr="00692229">
        <w:rPr>
          <w:rFonts w:ascii="Arial" w:hAnsi="Arial" w:cs="Arial"/>
          <w:sz w:val="19"/>
          <w:szCs w:val="19"/>
          <w:lang w:val="es-MX"/>
        </w:rPr>
        <w:t xml:space="preserve"> </w:t>
      </w:r>
      <w:r w:rsidR="00B8728C" w:rsidRPr="00692229">
        <w:rPr>
          <w:rFonts w:ascii="Arial" w:hAnsi="Arial" w:cs="Arial"/>
          <w:sz w:val="19"/>
          <w:szCs w:val="19"/>
        </w:rPr>
        <w:t>La Contraloría Municipal, tendrá las siguientes atribuciones</w:t>
      </w:r>
      <w:r w:rsidR="00417BC2" w:rsidRPr="00692229">
        <w:rPr>
          <w:rFonts w:ascii="Arial" w:hAnsi="Arial" w:cs="Arial"/>
          <w:sz w:val="19"/>
          <w:szCs w:val="19"/>
          <w:lang w:val="es-MX"/>
        </w:rPr>
        <w:t>:</w:t>
      </w:r>
      <w:r w:rsidR="00E733CE" w:rsidRPr="00692229">
        <w:rPr>
          <w:rFonts w:ascii="Arial" w:hAnsi="Arial" w:cs="Arial"/>
          <w:sz w:val="19"/>
          <w:szCs w:val="19"/>
          <w:lang w:val="es-MX"/>
        </w:rPr>
        <w:t xml:space="preserve"> </w:t>
      </w:r>
      <w:r w:rsidR="00E733CE" w:rsidRPr="00692229">
        <w:rPr>
          <w:rFonts w:ascii="Arial" w:hAnsi="Arial" w:cs="Arial"/>
          <w:b/>
          <w:bCs/>
          <w:sz w:val="19"/>
          <w:szCs w:val="19"/>
          <w:vertAlign w:val="superscript"/>
        </w:rPr>
        <w:t>(</w:t>
      </w:r>
      <w:r w:rsidR="00E733CE" w:rsidRPr="00692229">
        <w:rPr>
          <w:rFonts w:ascii="Arial" w:hAnsi="Arial" w:cs="Arial"/>
          <w:bCs/>
          <w:sz w:val="19"/>
          <w:szCs w:val="19"/>
          <w:vertAlign w:val="superscript"/>
        </w:rPr>
        <w:t xml:space="preserve">Adición según Decreto No. 704 PPOE Extra </w:t>
      </w:r>
      <w:r w:rsidR="00E733CE" w:rsidRPr="00692229">
        <w:rPr>
          <w:rFonts w:ascii="Arial" w:hAnsi="Arial" w:cs="Arial"/>
          <w:sz w:val="19"/>
          <w:szCs w:val="19"/>
          <w:vertAlign w:val="superscript"/>
        </w:rPr>
        <w:t>de fecha 20-10-2017)</w:t>
      </w:r>
      <w:r w:rsidR="00417BC2" w:rsidRPr="00692229">
        <w:rPr>
          <w:rFonts w:ascii="Arial" w:hAnsi="Arial" w:cs="Arial"/>
          <w:sz w:val="19"/>
          <w:szCs w:val="19"/>
          <w:vertAlign w:val="superscript"/>
        </w:rPr>
        <w:t xml:space="preserve"> (Reforma según </w:t>
      </w:r>
      <w:r w:rsidR="00417BC2" w:rsidRPr="00692229">
        <w:rPr>
          <w:rFonts w:ascii="Arial" w:hAnsi="Arial" w:cs="Arial"/>
          <w:sz w:val="19"/>
          <w:szCs w:val="19"/>
          <w:vertAlign w:val="superscript"/>
          <w:lang w:val="es-MX"/>
        </w:rPr>
        <w:t>Decreto No.2431 PPOE Sexta Sección de fecha 12-06-2021)</w:t>
      </w:r>
      <w:r w:rsidR="00B8728C" w:rsidRPr="00692229">
        <w:rPr>
          <w:rFonts w:ascii="Arial" w:hAnsi="Arial" w:cs="Arial"/>
          <w:sz w:val="19"/>
          <w:szCs w:val="19"/>
          <w:vertAlign w:val="superscript"/>
          <w:lang w:val="es-MX"/>
        </w:rPr>
        <w:t xml:space="preserve"> (Reforma según Decreto No. 2805 PPOE Sexta Sección de fecha 13-11-2021)</w:t>
      </w:r>
    </w:p>
    <w:p w14:paraId="0C67BF16" w14:textId="77777777" w:rsidR="00593062" w:rsidRPr="00692229" w:rsidRDefault="00593062" w:rsidP="00C62CE1">
      <w:pPr>
        <w:jc w:val="both"/>
        <w:rPr>
          <w:rFonts w:ascii="Arial" w:hAnsi="Arial" w:cs="Arial"/>
          <w:sz w:val="19"/>
          <w:szCs w:val="19"/>
          <w:lang w:val="es-MX"/>
        </w:rPr>
      </w:pPr>
    </w:p>
    <w:p w14:paraId="031A744E" w14:textId="77777777" w:rsidR="00593062" w:rsidRPr="00692229" w:rsidRDefault="00593062" w:rsidP="00C62CE1">
      <w:pPr>
        <w:tabs>
          <w:tab w:val="left" w:pos="851"/>
        </w:tabs>
        <w:ind w:left="851" w:hanging="851"/>
        <w:jc w:val="both"/>
        <w:rPr>
          <w:rFonts w:ascii="Arial" w:hAnsi="Arial" w:cs="Arial"/>
          <w:sz w:val="19"/>
          <w:szCs w:val="19"/>
          <w:lang w:val="es-MX"/>
        </w:rPr>
      </w:pPr>
      <w:r w:rsidRPr="00692229">
        <w:rPr>
          <w:rFonts w:ascii="Arial" w:hAnsi="Arial" w:cs="Arial"/>
          <w:sz w:val="19"/>
          <w:szCs w:val="19"/>
          <w:lang w:val="es-MX"/>
        </w:rPr>
        <w:t xml:space="preserve">I.- </w:t>
      </w:r>
      <w:r w:rsidR="006E4CEF" w:rsidRPr="00692229">
        <w:rPr>
          <w:rFonts w:ascii="Arial" w:hAnsi="Arial" w:cs="Arial"/>
          <w:sz w:val="19"/>
          <w:szCs w:val="19"/>
          <w:lang w:val="es-MX"/>
        </w:rPr>
        <w:tab/>
      </w:r>
      <w:r w:rsidRPr="00692229">
        <w:rPr>
          <w:rFonts w:ascii="Arial" w:hAnsi="Arial" w:cs="Arial"/>
          <w:sz w:val="19"/>
          <w:szCs w:val="19"/>
          <w:lang w:val="es-MX"/>
        </w:rPr>
        <w:t>La revisión y fiscalización de la hacienda pública municipal, para verificar que se haya recibido, recaudado, administrado, ejercido y aplicado los recursos económicos que conforme a los diversos ordenamientos legales y normatividades le corresponden al Municipio;</w:t>
      </w:r>
    </w:p>
    <w:p w14:paraId="28EC887D" w14:textId="77777777" w:rsidR="00593062" w:rsidRPr="00692229" w:rsidRDefault="00593062" w:rsidP="00C62CE1">
      <w:pPr>
        <w:jc w:val="both"/>
        <w:rPr>
          <w:rFonts w:ascii="Arial" w:hAnsi="Arial" w:cs="Arial"/>
          <w:sz w:val="19"/>
          <w:szCs w:val="19"/>
          <w:lang w:val="es-MX"/>
        </w:rPr>
      </w:pPr>
    </w:p>
    <w:p w14:paraId="153CE713" w14:textId="77777777" w:rsidR="00593062" w:rsidRPr="00692229" w:rsidRDefault="00593062" w:rsidP="00C62CE1">
      <w:pPr>
        <w:tabs>
          <w:tab w:val="left" w:pos="851"/>
        </w:tabs>
        <w:ind w:left="851" w:hanging="851"/>
        <w:jc w:val="both"/>
        <w:rPr>
          <w:rFonts w:ascii="Arial" w:hAnsi="Arial" w:cs="Arial"/>
          <w:sz w:val="19"/>
          <w:szCs w:val="19"/>
          <w:lang w:val="es-MX"/>
        </w:rPr>
      </w:pPr>
      <w:r w:rsidRPr="00692229">
        <w:rPr>
          <w:rFonts w:ascii="Arial" w:hAnsi="Arial" w:cs="Arial"/>
          <w:sz w:val="19"/>
          <w:szCs w:val="19"/>
          <w:lang w:val="es-MX"/>
        </w:rPr>
        <w:t xml:space="preserve">II.- </w:t>
      </w:r>
      <w:r w:rsidR="006E4CEF" w:rsidRPr="00692229">
        <w:rPr>
          <w:rFonts w:ascii="Arial" w:hAnsi="Arial" w:cs="Arial"/>
          <w:sz w:val="19"/>
          <w:szCs w:val="19"/>
          <w:lang w:val="es-MX"/>
        </w:rPr>
        <w:tab/>
      </w:r>
      <w:r w:rsidRPr="00692229">
        <w:rPr>
          <w:rFonts w:ascii="Arial" w:hAnsi="Arial" w:cs="Arial"/>
          <w:sz w:val="19"/>
          <w:szCs w:val="19"/>
          <w:lang w:val="es-MX"/>
        </w:rPr>
        <w:t>Vigilar que el patrimonio municipal esté debidamente resguardado, valuado y registrado en el sistema de contabilidad municipal y se refleje en los estados financieros del Municipio y demás informes que deban de emitirse de conformidad con la normatividad emitida por el Consejo Nacional de Armonización Contable;</w:t>
      </w:r>
    </w:p>
    <w:p w14:paraId="5C798F34" w14:textId="77777777" w:rsidR="00593062" w:rsidRPr="00692229" w:rsidRDefault="00593062" w:rsidP="00C62CE1">
      <w:pPr>
        <w:jc w:val="both"/>
        <w:rPr>
          <w:rFonts w:ascii="Arial" w:hAnsi="Arial" w:cs="Arial"/>
          <w:sz w:val="19"/>
          <w:szCs w:val="19"/>
          <w:lang w:val="es-MX"/>
        </w:rPr>
      </w:pPr>
    </w:p>
    <w:p w14:paraId="3E77ACC9" w14:textId="77777777" w:rsidR="00593062" w:rsidRPr="00692229" w:rsidRDefault="00593062" w:rsidP="00C62CE1">
      <w:pPr>
        <w:ind w:left="851" w:hanging="851"/>
        <w:jc w:val="both"/>
        <w:rPr>
          <w:rFonts w:ascii="Arial" w:hAnsi="Arial" w:cs="Arial"/>
          <w:sz w:val="19"/>
          <w:szCs w:val="19"/>
          <w:lang w:val="es-MX"/>
        </w:rPr>
      </w:pPr>
      <w:r w:rsidRPr="00692229">
        <w:rPr>
          <w:rFonts w:ascii="Arial" w:hAnsi="Arial" w:cs="Arial"/>
          <w:sz w:val="19"/>
          <w:szCs w:val="19"/>
          <w:lang w:val="es-MX"/>
        </w:rPr>
        <w:lastRenderedPageBreak/>
        <w:t xml:space="preserve">III.- </w:t>
      </w:r>
      <w:r w:rsidR="006E4CEF" w:rsidRPr="00692229">
        <w:rPr>
          <w:rFonts w:ascii="Arial" w:hAnsi="Arial" w:cs="Arial"/>
          <w:sz w:val="19"/>
          <w:szCs w:val="19"/>
          <w:lang w:val="es-MX"/>
        </w:rPr>
        <w:tab/>
      </w:r>
      <w:r w:rsidRPr="00692229">
        <w:rPr>
          <w:rFonts w:ascii="Arial" w:hAnsi="Arial" w:cs="Arial"/>
          <w:sz w:val="19"/>
          <w:szCs w:val="19"/>
          <w:lang w:val="es-MX"/>
        </w:rPr>
        <w:t>Comprobar que todos los ingresos y egresos del Municipio, estén debidamente comprobados, justificados y registrados en el sistema de contabilidad gubernamental y se reflejen en los estados financieros e informes que deban emitirse periódicamente de conformidad con las normas emitidas por el Consejo Nacional de Armonización Contable;</w:t>
      </w:r>
    </w:p>
    <w:p w14:paraId="102C6E45" w14:textId="77777777" w:rsidR="00593062" w:rsidRPr="00692229" w:rsidRDefault="00593062" w:rsidP="00C62CE1">
      <w:pPr>
        <w:jc w:val="both"/>
        <w:rPr>
          <w:rFonts w:ascii="Arial" w:hAnsi="Arial" w:cs="Arial"/>
          <w:sz w:val="19"/>
          <w:szCs w:val="19"/>
          <w:lang w:val="es-MX"/>
        </w:rPr>
      </w:pPr>
    </w:p>
    <w:p w14:paraId="138EF8FA" w14:textId="77777777" w:rsidR="004946F7" w:rsidRPr="00692229" w:rsidRDefault="00593062" w:rsidP="00C62CE1">
      <w:pPr>
        <w:ind w:left="851" w:hanging="851"/>
        <w:jc w:val="both"/>
        <w:rPr>
          <w:rFonts w:ascii="Arial" w:hAnsi="Arial" w:cs="Arial"/>
          <w:sz w:val="19"/>
          <w:szCs w:val="19"/>
          <w:lang w:val="es-MX"/>
        </w:rPr>
      </w:pPr>
      <w:r w:rsidRPr="00692229">
        <w:rPr>
          <w:rFonts w:ascii="Arial" w:hAnsi="Arial" w:cs="Arial"/>
          <w:sz w:val="19"/>
          <w:szCs w:val="19"/>
          <w:lang w:val="es-MX"/>
        </w:rPr>
        <w:t xml:space="preserve">IV.- </w:t>
      </w:r>
      <w:r w:rsidR="00A471C3" w:rsidRPr="00692229">
        <w:rPr>
          <w:rFonts w:ascii="Arial" w:hAnsi="Arial" w:cs="Arial"/>
          <w:sz w:val="19"/>
          <w:szCs w:val="19"/>
          <w:lang w:val="es-MX"/>
        </w:rPr>
        <w:tab/>
      </w:r>
      <w:r w:rsidRPr="00692229">
        <w:rPr>
          <w:rFonts w:ascii="Arial" w:hAnsi="Arial" w:cs="Arial"/>
          <w:sz w:val="19"/>
          <w:szCs w:val="19"/>
          <w:lang w:val="es-MX"/>
        </w:rPr>
        <w:t>Vigilar que se cumpla</w:t>
      </w:r>
      <w:r w:rsidR="004946F7" w:rsidRPr="00692229">
        <w:rPr>
          <w:rFonts w:ascii="Arial" w:hAnsi="Arial" w:cs="Arial"/>
          <w:sz w:val="19"/>
          <w:szCs w:val="19"/>
          <w:lang w:val="es-MX"/>
        </w:rPr>
        <w:t xml:space="preserve"> con la Ley de Ingresos del Municipio y el Presupuesto Anual de Egresos del Municipio,</w:t>
      </w:r>
      <w:r w:rsidR="00A471C3" w:rsidRPr="00692229">
        <w:rPr>
          <w:rFonts w:ascii="Arial" w:hAnsi="Arial" w:cs="Arial"/>
          <w:sz w:val="19"/>
          <w:szCs w:val="19"/>
          <w:lang w:val="es-MX"/>
        </w:rPr>
        <w:t xml:space="preserve"> </w:t>
      </w:r>
      <w:r w:rsidR="004946F7" w:rsidRPr="00692229">
        <w:rPr>
          <w:rFonts w:ascii="Arial" w:hAnsi="Arial" w:cs="Arial"/>
          <w:sz w:val="19"/>
          <w:szCs w:val="19"/>
          <w:lang w:val="es-MX"/>
        </w:rPr>
        <w:t>realizando un análisis de las desviaciones det</w:t>
      </w:r>
      <w:r w:rsidR="00A471C3" w:rsidRPr="00692229">
        <w:rPr>
          <w:rFonts w:ascii="Arial" w:hAnsi="Arial" w:cs="Arial"/>
          <w:sz w:val="19"/>
          <w:szCs w:val="19"/>
          <w:lang w:val="es-MX"/>
        </w:rPr>
        <w:t xml:space="preserve">ectadas y en su caso emitir las </w:t>
      </w:r>
      <w:r w:rsidR="004946F7" w:rsidRPr="00692229">
        <w:rPr>
          <w:rFonts w:ascii="Arial" w:hAnsi="Arial" w:cs="Arial"/>
          <w:sz w:val="19"/>
          <w:szCs w:val="19"/>
          <w:lang w:val="es-MX"/>
        </w:rPr>
        <w:t>recomendaciones que procedan a</w:t>
      </w:r>
      <w:r w:rsidR="00A471C3" w:rsidRPr="00692229">
        <w:rPr>
          <w:rFonts w:ascii="Arial" w:hAnsi="Arial" w:cs="Arial"/>
          <w:sz w:val="19"/>
          <w:szCs w:val="19"/>
          <w:lang w:val="es-MX"/>
        </w:rPr>
        <w:t xml:space="preserve"> </w:t>
      </w:r>
      <w:r w:rsidR="004946F7" w:rsidRPr="00692229">
        <w:rPr>
          <w:rFonts w:ascii="Arial" w:hAnsi="Arial" w:cs="Arial"/>
          <w:sz w:val="19"/>
          <w:szCs w:val="19"/>
          <w:lang w:val="es-MX"/>
        </w:rPr>
        <w:t>las áreas implicadas;</w:t>
      </w:r>
    </w:p>
    <w:p w14:paraId="6EF2533A" w14:textId="77777777" w:rsidR="00A471C3" w:rsidRPr="00692229" w:rsidRDefault="00A471C3" w:rsidP="00C62CE1">
      <w:pPr>
        <w:jc w:val="both"/>
        <w:rPr>
          <w:rFonts w:ascii="Arial" w:hAnsi="Arial" w:cs="Arial"/>
          <w:sz w:val="19"/>
          <w:szCs w:val="19"/>
          <w:lang w:val="es-MX"/>
        </w:rPr>
      </w:pPr>
    </w:p>
    <w:p w14:paraId="616FD20D" w14:textId="77777777" w:rsidR="004946F7" w:rsidRPr="00692229" w:rsidRDefault="004946F7" w:rsidP="00C62CE1">
      <w:pPr>
        <w:ind w:left="851" w:hanging="851"/>
        <w:jc w:val="both"/>
        <w:rPr>
          <w:rFonts w:ascii="Arial" w:hAnsi="Arial" w:cs="Arial"/>
          <w:sz w:val="19"/>
          <w:szCs w:val="19"/>
          <w:lang w:val="es-MX"/>
        </w:rPr>
      </w:pPr>
      <w:r w:rsidRPr="00692229">
        <w:rPr>
          <w:rFonts w:ascii="Arial" w:hAnsi="Arial" w:cs="Arial"/>
          <w:sz w:val="19"/>
          <w:szCs w:val="19"/>
          <w:lang w:val="es-MX"/>
        </w:rPr>
        <w:t xml:space="preserve">V.- </w:t>
      </w:r>
      <w:r w:rsidR="00A471C3" w:rsidRPr="00692229">
        <w:rPr>
          <w:rFonts w:ascii="Arial" w:hAnsi="Arial" w:cs="Arial"/>
          <w:sz w:val="19"/>
          <w:szCs w:val="19"/>
          <w:lang w:val="es-MX"/>
        </w:rPr>
        <w:tab/>
      </w:r>
      <w:r w:rsidRPr="00692229">
        <w:rPr>
          <w:rFonts w:ascii="Arial" w:hAnsi="Arial" w:cs="Arial"/>
          <w:sz w:val="19"/>
          <w:szCs w:val="19"/>
          <w:lang w:val="es-MX"/>
        </w:rPr>
        <w:t>Establecer las políticas, lineamientos, objetivos y acciones en materia de control interno, transparencia,</w:t>
      </w:r>
      <w:r w:rsidR="00A471C3" w:rsidRPr="00692229">
        <w:rPr>
          <w:rFonts w:ascii="Arial" w:hAnsi="Arial" w:cs="Arial"/>
          <w:sz w:val="19"/>
          <w:szCs w:val="19"/>
          <w:lang w:val="es-MX"/>
        </w:rPr>
        <w:t xml:space="preserve"> </w:t>
      </w:r>
      <w:r w:rsidRPr="00692229">
        <w:rPr>
          <w:rFonts w:ascii="Arial" w:hAnsi="Arial" w:cs="Arial"/>
          <w:sz w:val="19"/>
          <w:szCs w:val="19"/>
          <w:lang w:val="es-MX"/>
        </w:rPr>
        <w:t>rendición de cuentas, prevención y combate a la corrupción;</w:t>
      </w:r>
    </w:p>
    <w:p w14:paraId="19DA31D7" w14:textId="77777777" w:rsidR="00A471C3" w:rsidRPr="00692229" w:rsidRDefault="00A471C3" w:rsidP="00C62CE1">
      <w:pPr>
        <w:jc w:val="both"/>
        <w:rPr>
          <w:rFonts w:ascii="Arial" w:hAnsi="Arial" w:cs="Arial"/>
          <w:sz w:val="19"/>
          <w:szCs w:val="19"/>
          <w:lang w:val="es-MX"/>
        </w:rPr>
      </w:pPr>
    </w:p>
    <w:p w14:paraId="62B6B4E8" w14:textId="77777777" w:rsidR="004946F7" w:rsidRPr="00692229" w:rsidRDefault="004946F7" w:rsidP="00C62CE1">
      <w:pPr>
        <w:ind w:left="851" w:hanging="851"/>
        <w:jc w:val="both"/>
        <w:rPr>
          <w:rFonts w:ascii="Arial" w:hAnsi="Arial" w:cs="Arial"/>
          <w:sz w:val="19"/>
          <w:szCs w:val="19"/>
          <w:lang w:val="es-MX"/>
        </w:rPr>
      </w:pPr>
      <w:r w:rsidRPr="00692229">
        <w:rPr>
          <w:rFonts w:ascii="Arial" w:hAnsi="Arial" w:cs="Arial"/>
          <w:sz w:val="19"/>
          <w:szCs w:val="19"/>
          <w:lang w:val="es-MX"/>
        </w:rPr>
        <w:t xml:space="preserve">VI.- </w:t>
      </w:r>
      <w:r w:rsidR="00A471C3" w:rsidRPr="00692229">
        <w:rPr>
          <w:rFonts w:ascii="Arial" w:hAnsi="Arial" w:cs="Arial"/>
          <w:sz w:val="19"/>
          <w:szCs w:val="19"/>
          <w:lang w:val="es-MX"/>
        </w:rPr>
        <w:tab/>
      </w:r>
      <w:r w:rsidRPr="00692229">
        <w:rPr>
          <w:rFonts w:ascii="Arial" w:hAnsi="Arial" w:cs="Arial"/>
          <w:sz w:val="19"/>
          <w:szCs w:val="19"/>
          <w:lang w:val="es-MX"/>
        </w:rPr>
        <w:t>Ordenar y realizar auditorías a las Dependencias y Entidades de la Administración Pública Municipal, con el</w:t>
      </w:r>
      <w:r w:rsidR="00A471C3" w:rsidRPr="00692229">
        <w:rPr>
          <w:rFonts w:ascii="Arial" w:hAnsi="Arial" w:cs="Arial"/>
          <w:sz w:val="19"/>
          <w:szCs w:val="19"/>
          <w:lang w:val="es-MX"/>
        </w:rPr>
        <w:t xml:space="preserve"> </w:t>
      </w:r>
      <w:r w:rsidRPr="00692229">
        <w:rPr>
          <w:rFonts w:ascii="Arial" w:hAnsi="Arial" w:cs="Arial"/>
          <w:sz w:val="19"/>
          <w:szCs w:val="19"/>
          <w:lang w:val="es-MX"/>
        </w:rPr>
        <w:t>propósito de proponer medidas correctivas en sus operaciones y el cumplimiento de los objetivos contenidos en</w:t>
      </w:r>
      <w:r w:rsidR="00A471C3" w:rsidRPr="00692229">
        <w:rPr>
          <w:rFonts w:ascii="Arial" w:hAnsi="Arial" w:cs="Arial"/>
          <w:sz w:val="19"/>
          <w:szCs w:val="19"/>
          <w:lang w:val="es-MX"/>
        </w:rPr>
        <w:t xml:space="preserve"> </w:t>
      </w:r>
      <w:r w:rsidRPr="00692229">
        <w:rPr>
          <w:rFonts w:ascii="Arial" w:hAnsi="Arial" w:cs="Arial"/>
          <w:sz w:val="19"/>
          <w:szCs w:val="19"/>
          <w:lang w:val="es-MX"/>
        </w:rPr>
        <w:t>sus programas, así como corroborar la correcta aplicación de los recursos provenientes de programas federales,</w:t>
      </w:r>
      <w:r w:rsidR="00A471C3" w:rsidRPr="00692229">
        <w:rPr>
          <w:rFonts w:ascii="Arial" w:hAnsi="Arial" w:cs="Arial"/>
          <w:sz w:val="19"/>
          <w:szCs w:val="19"/>
          <w:lang w:val="es-MX"/>
        </w:rPr>
        <w:t xml:space="preserve"> </w:t>
      </w:r>
      <w:r w:rsidRPr="00692229">
        <w:rPr>
          <w:rFonts w:ascii="Arial" w:hAnsi="Arial" w:cs="Arial"/>
          <w:sz w:val="19"/>
          <w:szCs w:val="19"/>
          <w:lang w:val="es-MX"/>
        </w:rPr>
        <w:t>estatales y los concertados con la federación conforme a sus reglas de operación;</w:t>
      </w:r>
    </w:p>
    <w:p w14:paraId="16472424" w14:textId="77777777" w:rsidR="00A471C3" w:rsidRPr="00692229" w:rsidRDefault="00A471C3" w:rsidP="00C62CE1">
      <w:pPr>
        <w:jc w:val="both"/>
        <w:rPr>
          <w:rFonts w:ascii="Arial" w:hAnsi="Arial" w:cs="Arial"/>
          <w:sz w:val="19"/>
          <w:szCs w:val="19"/>
          <w:lang w:val="es-MX"/>
        </w:rPr>
      </w:pPr>
    </w:p>
    <w:p w14:paraId="42423638" w14:textId="2CCEFEA4" w:rsidR="00A471C3" w:rsidRPr="00692229" w:rsidRDefault="004946F7" w:rsidP="00C62CE1">
      <w:pPr>
        <w:ind w:left="851" w:hanging="851"/>
        <w:jc w:val="both"/>
        <w:rPr>
          <w:rFonts w:ascii="Arial" w:hAnsi="Arial" w:cs="Arial"/>
          <w:sz w:val="19"/>
          <w:szCs w:val="19"/>
          <w:lang w:val="es-MX"/>
        </w:rPr>
      </w:pPr>
      <w:r w:rsidRPr="00692229">
        <w:rPr>
          <w:rFonts w:ascii="Arial" w:hAnsi="Arial" w:cs="Arial"/>
          <w:sz w:val="19"/>
          <w:szCs w:val="19"/>
          <w:lang w:val="es-MX"/>
        </w:rPr>
        <w:t xml:space="preserve">VII.- </w:t>
      </w:r>
      <w:r w:rsidR="00A471C3" w:rsidRPr="00692229">
        <w:rPr>
          <w:rFonts w:ascii="Arial" w:hAnsi="Arial" w:cs="Arial"/>
          <w:sz w:val="19"/>
          <w:szCs w:val="19"/>
          <w:lang w:val="es-MX"/>
        </w:rPr>
        <w:tab/>
      </w:r>
      <w:r w:rsidRPr="00692229">
        <w:rPr>
          <w:rFonts w:ascii="Arial" w:hAnsi="Arial" w:cs="Arial"/>
          <w:sz w:val="19"/>
          <w:szCs w:val="19"/>
          <w:lang w:val="es-MX"/>
        </w:rPr>
        <w:t>Vigilar que los recursos financieros destinados a la ejecución de programas, prestación de servicios y la</w:t>
      </w:r>
      <w:r w:rsidR="00A471C3" w:rsidRPr="00692229">
        <w:rPr>
          <w:rFonts w:ascii="Arial" w:hAnsi="Arial" w:cs="Arial"/>
          <w:sz w:val="19"/>
          <w:szCs w:val="19"/>
          <w:lang w:val="es-MX"/>
        </w:rPr>
        <w:t xml:space="preserve"> </w:t>
      </w:r>
      <w:r w:rsidRPr="00692229">
        <w:rPr>
          <w:rFonts w:ascii="Arial" w:hAnsi="Arial" w:cs="Arial"/>
          <w:sz w:val="19"/>
          <w:szCs w:val="19"/>
          <w:lang w:val="es-MX"/>
        </w:rPr>
        <w:t>administración Municipal, sean enfocados a los objetivos propuestos y se apliquen con oportunidad, eficacia,</w:t>
      </w:r>
      <w:r w:rsidR="00A471C3" w:rsidRPr="00692229">
        <w:rPr>
          <w:rFonts w:ascii="Arial" w:hAnsi="Arial" w:cs="Arial"/>
          <w:sz w:val="19"/>
          <w:szCs w:val="19"/>
          <w:lang w:val="es-MX"/>
        </w:rPr>
        <w:t xml:space="preserve"> </w:t>
      </w:r>
      <w:r w:rsidRPr="00692229">
        <w:rPr>
          <w:rFonts w:ascii="Arial" w:hAnsi="Arial" w:cs="Arial"/>
          <w:sz w:val="19"/>
          <w:szCs w:val="19"/>
          <w:lang w:val="es-MX"/>
        </w:rPr>
        <w:t>honestidad, transparencia y rendición de cuentas</w:t>
      </w:r>
      <w:r w:rsidR="009003BC" w:rsidRPr="00692229">
        <w:rPr>
          <w:rFonts w:ascii="Arial" w:hAnsi="Arial" w:cs="Arial"/>
          <w:sz w:val="19"/>
          <w:szCs w:val="19"/>
          <w:lang w:val="es-MX"/>
        </w:rPr>
        <w:t>, con base en la perspectiva de género y de conformidad con los principios de igualdad y no discriminación</w:t>
      </w:r>
      <w:r w:rsidRPr="00692229">
        <w:rPr>
          <w:rFonts w:ascii="Arial" w:hAnsi="Arial" w:cs="Arial"/>
          <w:sz w:val="19"/>
          <w:szCs w:val="19"/>
          <w:lang w:val="es-MX"/>
        </w:rPr>
        <w:t>;</w:t>
      </w:r>
      <w:r w:rsidR="009003BC" w:rsidRPr="00692229">
        <w:rPr>
          <w:rFonts w:ascii="Arial" w:hAnsi="Arial" w:cs="Arial"/>
          <w:sz w:val="19"/>
          <w:szCs w:val="19"/>
          <w:lang w:val="es-MX"/>
        </w:rPr>
        <w:t xml:space="preserve"> </w:t>
      </w:r>
      <w:r w:rsidR="009003BC" w:rsidRPr="00692229">
        <w:rPr>
          <w:rFonts w:ascii="Arial" w:hAnsi="Arial" w:cs="Arial"/>
          <w:sz w:val="19"/>
          <w:szCs w:val="19"/>
          <w:vertAlign w:val="superscript"/>
          <w:lang w:val="es-MX"/>
        </w:rPr>
        <w:t>(Reforma según Decreto No. 2805 PPOE Sexta Sección de fecha 13-11-2021)</w:t>
      </w:r>
    </w:p>
    <w:p w14:paraId="0126E494" w14:textId="77777777" w:rsidR="00A471C3" w:rsidRPr="00692229" w:rsidRDefault="00A471C3" w:rsidP="00C62CE1">
      <w:pPr>
        <w:tabs>
          <w:tab w:val="left" w:pos="851"/>
        </w:tabs>
        <w:jc w:val="both"/>
        <w:rPr>
          <w:rFonts w:ascii="Arial" w:hAnsi="Arial" w:cs="Arial"/>
          <w:sz w:val="19"/>
          <w:szCs w:val="19"/>
          <w:lang w:val="es-MX"/>
        </w:rPr>
      </w:pPr>
    </w:p>
    <w:p w14:paraId="4C1BBA43" w14:textId="77777777" w:rsidR="00593062" w:rsidRPr="00692229" w:rsidRDefault="004946F7" w:rsidP="00C62CE1">
      <w:pPr>
        <w:tabs>
          <w:tab w:val="left" w:pos="851"/>
        </w:tabs>
        <w:ind w:left="851" w:hanging="851"/>
        <w:jc w:val="both"/>
        <w:rPr>
          <w:rFonts w:ascii="Arial" w:hAnsi="Arial" w:cs="Arial"/>
          <w:sz w:val="19"/>
          <w:szCs w:val="19"/>
          <w:lang w:val="es-MX"/>
        </w:rPr>
      </w:pPr>
      <w:r w:rsidRPr="00692229">
        <w:rPr>
          <w:rFonts w:ascii="Arial" w:hAnsi="Arial" w:cs="Arial"/>
          <w:sz w:val="19"/>
          <w:szCs w:val="19"/>
          <w:lang w:val="es-MX"/>
        </w:rPr>
        <w:t xml:space="preserve">VIII.- </w:t>
      </w:r>
      <w:r w:rsidR="00A471C3" w:rsidRPr="00692229">
        <w:rPr>
          <w:rFonts w:ascii="Arial" w:hAnsi="Arial" w:cs="Arial"/>
          <w:sz w:val="19"/>
          <w:szCs w:val="19"/>
          <w:lang w:val="es-MX"/>
        </w:rPr>
        <w:tab/>
      </w:r>
      <w:r w:rsidRPr="00692229">
        <w:rPr>
          <w:rFonts w:ascii="Arial" w:hAnsi="Arial" w:cs="Arial"/>
          <w:sz w:val="19"/>
          <w:szCs w:val="19"/>
          <w:lang w:val="es-MX"/>
        </w:rPr>
        <w:t>Vigilar que la Tesorería Municipal y demás áreas implicadas cumplan con las normas y disposiciones en</w:t>
      </w:r>
      <w:r w:rsidR="00A471C3" w:rsidRPr="00692229">
        <w:rPr>
          <w:rFonts w:ascii="Arial" w:hAnsi="Arial" w:cs="Arial"/>
          <w:sz w:val="19"/>
          <w:szCs w:val="19"/>
          <w:lang w:val="es-MX"/>
        </w:rPr>
        <w:t xml:space="preserve"> </w:t>
      </w:r>
      <w:r w:rsidRPr="00692229">
        <w:rPr>
          <w:rFonts w:ascii="Arial" w:hAnsi="Arial" w:cs="Arial"/>
          <w:sz w:val="19"/>
          <w:szCs w:val="19"/>
          <w:lang w:val="es-MX"/>
        </w:rPr>
        <w:t>materia de sistemas de registro, contabilidad, contratación de servicios, obras públicas, adquisiciones,</w:t>
      </w:r>
      <w:r w:rsidR="00A471C3" w:rsidRPr="00692229">
        <w:rPr>
          <w:rFonts w:ascii="Arial" w:hAnsi="Arial" w:cs="Arial"/>
          <w:sz w:val="19"/>
          <w:szCs w:val="19"/>
          <w:lang w:val="es-MX"/>
        </w:rPr>
        <w:t xml:space="preserve"> </w:t>
      </w:r>
      <w:r w:rsidRPr="00692229">
        <w:rPr>
          <w:rFonts w:ascii="Arial" w:hAnsi="Arial" w:cs="Arial"/>
          <w:sz w:val="19"/>
          <w:szCs w:val="19"/>
          <w:lang w:val="es-MX"/>
        </w:rPr>
        <w:t xml:space="preserve">arrendamientos, conservación, uso, destino, afectación, enajenación y baja de bienes; </w:t>
      </w:r>
    </w:p>
    <w:p w14:paraId="5EC57488" w14:textId="77777777" w:rsidR="00A471C3" w:rsidRPr="00692229" w:rsidRDefault="00A471C3" w:rsidP="00C62CE1">
      <w:pPr>
        <w:jc w:val="both"/>
        <w:rPr>
          <w:rFonts w:ascii="Arial" w:hAnsi="Arial" w:cs="Arial"/>
          <w:sz w:val="19"/>
          <w:szCs w:val="19"/>
          <w:lang w:val="es-MX"/>
        </w:rPr>
      </w:pPr>
    </w:p>
    <w:p w14:paraId="581462B1" w14:textId="77777777" w:rsidR="004946F7" w:rsidRPr="00692229" w:rsidRDefault="004946F7" w:rsidP="00C62CE1">
      <w:pPr>
        <w:ind w:left="851" w:hanging="851"/>
        <w:jc w:val="both"/>
        <w:rPr>
          <w:rFonts w:ascii="Arial" w:hAnsi="Arial" w:cs="Arial"/>
          <w:sz w:val="19"/>
          <w:szCs w:val="19"/>
          <w:lang w:val="es-MX"/>
        </w:rPr>
      </w:pPr>
      <w:r w:rsidRPr="00692229">
        <w:rPr>
          <w:rFonts w:ascii="Arial" w:hAnsi="Arial" w:cs="Arial"/>
          <w:sz w:val="19"/>
          <w:szCs w:val="19"/>
          <w:lang w:val="es-MX"/>
        </w:rPr>
        <w:t xml:space="preserve">IX.- </w:t>
      </w:r>
      <w:r w:rsidR="00A471C3" w:rsidRPr="00692229">
        <w:rPr>
          <w:rFonts w:ascii="Arial" w:hAnsi="Arial" w:cs="Arial"/>
          <w:sz w:val="19"/>
          <w:szCs w:val="19"/>
          <w:lang w:val="es-MX"/>
        </w:rPr>
        <w:tab/>
      </w:r>
      <w:r w:rsidRPr="00692229">
        <w:rPr>
          <w:rFonts w:ascii="Arial" w:hAnsi="Arial" w:cs="Arial"/>
          <w:sz w:val="19"/>
          <w:szCs w:val="19"/>
          <w:lang w:val="es-MX"/>
        </w:rPr>
        <w:t>Supervisar que la ejecución de los convenios celebrados entre el Ayuntamiento del Municipio con el Gobierno</w:t>
      </w:r>
      <w:r w:rsidR="00A471C3" w:rsidRPr="00692229">
        <w:rPr>
          <w:rFonts w:ascii="Arial" w:hAnsi="Arial" w:cs="Arial"/>
          <w:sz w:val="19"/>
          <w:szCs w:val="19"/>
          <w:lang w:val="es-MX"/>
        </w:rPr>
        <w:t xml:space="preserve"> </w:t>
      </w:r>
      <w:r w:rsidRPr="00692229">
        <w:rPr>
          <w:rFonts w:ascii="Arial" w:hAnsi="Arial" w:cs="Arial"/>
          <w:sz w:val="19"/>
          <w:szCs w:val="19"/>
          <w:lang w:val="es-MX"/>
        </w:rPr>
        <w:t>del Estado y con la Federación se cumplan en sus términos acordados;</w:t>
      </w:r>
    </w:p>
    <w:p w14:paraId="211AFF9D" w14:textId="77777777" w:rsidR="00A471C3" w:rsidRPr="00692229" w:rsidRDefault="00A471C3" w:rsidP="00C62CE1">
      <w:pPr>
        <w:jc w:val="both"/>
        <w:rPr>
          <w:rFonts w:ascii="Arial" w:hAnsi="Arial" w:cs="Arial"/>
          <w:sz w:val="19"/>
          <w:szCs w:val="19"/>
          <w:lang w:val="es-MX"/>
        </w:rPr>
      </w:pPr>
    </w:p>
    <w:p w14:paraId="23CCDF50" w14:textId="77777777" w:rsidR="004946F7" w:rsidRPr="00692229" w:rsidRDefault="004946F7" w:rsidP="00C62CE1">
      <w:pPr>
        <w:ind w:left="851" w:hanging="851"/>
        <w:jc w:val="both"/>
        <w:rPr>
          <w:rFonts w:ascii="Arial" w:hAnsi="Arial" w:cs="Arial"/>
          <w:sz w:val="19"/>
          <w:szCs w:val="19"/>
          <w:lang w:val="es-MX"/>
        </w:rPr>
      </w:pPr>
      <w:r w:rsidRPr="00692229">
        <w:rPr>
          <w:rFonts w:ascii="Arial" w:hAnsi="Arial" w:cs="Arial"/>
          <w:sz w:val="19"/>
          <w:szCs w:val="19"/>
          <w:lang w:val="es-MX"/>
        </w:rPr>
        <w:lastRenderedPageBreak/>
        <w:t xml:space="preserve">X.- </w:t>
      </w:r>
      <w:r w:rsidR="00A47801" w:rsidRPr="00692229">
        <w:rPr>
          <w:rFonts w:ascii="Arial" w:hAnsi="Arial" w:cs="Arial"/>
          <w:sz w:val="19"/>
          <w:szCs w:val="19"/>
          <w:lang w:val="es-MX"/>
        </w:rPr>
        <w:tab/>
      </w:r>
      <w:r w:rsidRPr="00692229">
        <w:rPr>
          <w:rFonts w:ascii="Arial" w:hAnsi="Arial" w:cs="Arial"/>
          <w:sz w:val="19"/>
          <w:szCs w:val="19"/>
          <w:lang w:val="es-MX"/>
        </w:rPr>
        <w:t>Evaluar, supervisar, verificar, física y financieramente, el avance e información de los programas e inversión y</w:t>
      </w:r>
      <w:r w:rsidR="00A47801" w:rsidRPr="00692229">
        <w:rPr>
          <w:rFonts w:ascii="Arial" w:hAnsi="Arial" w:cs="Arial"/>
          <w:sz w:val="19"/>
          <w:szCs w:val="19"/>
          <w:lang w:val="es-MX"/>
        </w:rPr>
        <w:t xml:space="preserve"> </w:t>
      </w:r>
      <w:r w:rsidRPr="00692229">
        <w:rPr>
          <w:rFonts w:ascii="Arial" w:hAnsi="Arial" w:cs="Arial"/>
          <w:sz w:val="19"/>
          <w:szCs w:val="19"/>
          <w:lang w:val="es-MX"/>
        </w:rPr>
        <w:t>obra pública, así como la aplicación de los recursos a ellos destinados, autorizados previamente y conforme a las</w:t>
      </w:r>
      <w:r w:rsidR="00A47801" w:rsidRPr="00692229">
        <w:rPr>
          <w:rFonts w:ascii="Arial" w:hAnsi="Arial" w:cs="Arial"/>
          <w:sz w:val="19"/>
          <w:szCs w:val="19"/>
          <w:lang w:val="es-MX"/>
        </w:rPr>
        <w:t xml:space="preserve"> </w:t>
      </w:r>
      <w:r w:rsidRPr="00692229">
        <w:rPr>
          <w:rFonts w:ascii="Arial" w:hAnsi="Arial" w:cs="Arial"/>
          <w:sz w:val="19"/>
          <w:szCs w:val="19"/>
          <w:lang w:val="es-MX"/>
        </w:rPr>
        <w:t>disposiciones legales en la materia;</w:t>
      </w:r>
    </w:p>
    <w:p w14:paraId="059FB929" w14:textId="77777777" w:rsidR="00A47801" w:rsidRPr="00692229" w:rsidRDefault="00A47801" w:rsidP="00C62CE1">
      <w:pPr>
        <w:jc w:val="both"/>
        <w:rPr>
          <w:rFonts w:ascii="Arial" w:hAnsi="Arial" w:cs="Arial"/>
          <w:sz w:val="19"/>
          <w:szCs w:val="19"/>
          <w:lang w:val="es-MX"/>
        </w:rPr>
      </w:pPr>
    </w:p>
    <w:p w14:paraId="5B8F1D1B" w14:textId="77777777" w:rsidR="004946F7" w:rsidRPr="00692229" w:rsidRDefault="004946F7" w:rsidP="00C62CE1">
      <w:pPr>
        <w:ind w:left="851" w:hanging="851"/>
        <w:jc w:val="both"/>
        <w:rPr>
          <w:rFonts w:ascii="Arial" w:hAnsi="Arial" w:cs="Arial"/>
          <w:sz w:val="19"/>
          <w:szCs w:val="19"/>
          <w:lang w:val="es-MX"/>
        </w:rPr>
      </w:pPr>
      <w:r w:rsidRPr="00692229">
        <w:rPr>
          <w:rFonts w:ascii="Arial" w:hAnsi="Arial" w:cs="Arial"/>
          <w:sz w:val="19"/>
          <w:szCs w:val="19"/>
          <w:lang w:val="es-MX"/>
        </w:rPr>
        <w:t xml:space="preserve">XI.- </w:t>
      </w:r>
      <w:r w:rsidR="00A47801" w:rsidRPr="00692229">
        <w:rPr>
          <w:rFonts w:ascii="Arial" w:hAnsi="Arial" w:cs="Arial"/>
          <w:sz w:val="19"/>
          <w:szCs w:val="19"/>
          <w:lang w:val="es-MX"/>
        </w:rPr>
        <w:tab/>
      </w:r>
      <w:r w:rsidRPr="00692229">
        <w:rPr>
          <w:rFonts w:ascii="Arial" w:hAnsi="Arial" w:cs="Arial"/>
          <w:sz w:val="19"/>
          <w:szCs w:val="19"/>
          <w:lang w:val="es-MX"/>
        </w:rPr>
        <w:t>Revisar y auditar la ejecución física y financiera de los programas de inversión y obra pública, que se realicen</w:t>
      </w:r>
      <w:r w:rsidR="00A47801" w:rsidRPr="00692229">
        <w:rPr>
          <w:rFonts w:ascii="Arial" w:hAnsi="Arial" w:cs="Arial"/>
          <w:sz w:val="19"/>
          <w:szCs w:val="19"/>
          <w:lang w:val="es-MX"/>
        </w:rPr>
        <w:t xml:space="preserve"> </w:t>
      </w:r>
      <w:r w:rsidRPr="00692229">
        <w:rPr>
          <w:rFonts w:ascii="Arial" w:hAnsi="Arial" w:cs="Arial"/>
          <w:sz w:val="19"/>
          <w:szCs w:val="19"/>
          <w:lang w:val="es-MX"/>
        </w:rPr>
        <w:t>en el Municipio con recursos propios o con recursos provenientes de convenios con el Estado, con la federación</w:t>
      </w:r>
      <w:r w:rsidR="00A47801" w:rsidRPr="00692229">
        <w:rPr>
          <w:rFonts w:ascii="Arial" w:hAnsi="Arial" w:cs="Arial"/>
          <w:sz w:val="19"/>
          <w:szCs w:val="19"/>
          <w:lang w:val="es-MX"/>
        </w:rPr>
        <w:t xml:space="preserve"> </w:t>
      </w:r>
      <w:r w:rsidRPr="00692229">
        <w:rPr>
          <w:rFonts w:ascii="Arial" w:hAnsi="Arial" w:cs="Arial"/>
          <w:sz w:val="19"/>
          <w:szCs w:val="19"/>
          <w:lang w:val="es-MX"/>
        </w:rPr>
        <w:t>o de cualquier otra índole;</w:t>
      </w:r>
    </w:p>
    <w:p w14:paraId="1C5C6C07" w14:textId="77777777" w:rsidR="00A47801" w:rsidRPr="00692229" w:rsidRDefault="00A47801" w:rsidP="00C62CE1">
      <w:pPr>
        <w:jc w:val="both"/>
        <w:rPr>
          <w:rFonts w:ascii="Arial" w:hAnsi="Arial" w:cs="Arial"/>
          <w:sz w:val="19"/>
          <w:szCs w:val="19"/>
          <w:lang w:val="es-MX"/>
        </w:rPr>
      </w:pPr>
    </w:p>
    <w:p w14:paraId="20A90C81" w14:textId="77777777" w:rsidR="004946F7" w:rsidRPr="00692229" w:rsidRDefault="004946F7" w:rsidP="00C62CE1">
      <w:pPr>
        <w:ind w:left="851" w:hanging="851"/>
        <w:jc w:val="both"/>
        <w:rPr>
          <w:rFonts w:ascii="Arial" w:hAnsi="Arial" w:cs="Arial"/>
          <w:sz w:val="19"/>
          <w:szCs w:val="19"/>
          <w:vertAlign w:val="superscript"/>
          <w:lang w:val="es-MX"/>
        </w:rPr>
      </w:pPr>
      <w:r w:rsidRPr="00692229">
        <w:rPr>
          <w:rFonts w:ascii="Arial" w:hAnsi="Arial" w:cs="Arial"/>
          <w:sz w:val="19"/>
          <w:szCs w:val="19"/>
          <w:lang w:val="es-MX"/>
        </w:rPr>
        <w:t xml:space="preserve">XII.- </w:t>
      </w:r>
      <w:r w:rsidR="00A47801" w:rsidRPr="00692229">
        <w:rPr>
          <w:rFonts w:ascii="Arial" w:hAnsi="Arial" w:cs="Arial"/>
          <w:sz w:val="19"/>
          <w:szCs w:val="19"/>
          <w:lang w:val="es-MX"/>
        </w:rPr>
        <w:tab/>
      </w:r>
      <w:r w:rsidRPr="00692229">
        <w:rPr>
          <w:rFonts w:ascii="Arial" w:hAnsi="Arial" w:cs="Arial"/>
          <w:sz w:val="19"/>
          <w:szCs w:val="19"/>
          <w:lang w:val="es-MX"/>
        </w:rPr>
        <w:t xml:space="preserve">Vigilar el cumplimiento de las observaciones y recomendaciones emitidas por </w:t>
      </w:r>
      <w:r w:rsidR="00BA15AB" w:rsidRPr="00692229">
        <w:rPr>
          <w:rFonts w:ascii="Arial" w:hAnsi="Arial" w:cs="Arial"/>
          <w:sz w:val="19"/>
          <w:szCs w:val="19"/>
          <w:lang w:val="es-MX"/>
        </w:rPr>
        <w:t xml:space="preserve">el Órgano Superior de Fiscalización del </w:t>
      </w:r>
      <w:r w:rsidRPr="00692229">
        <w:rPr>
          <w:rFonts w:ascii="Arial" w:hAnsi="Arial" w:cs="Arial"/>
          <w:sz w:val="19"/>
          <w:szCs w:val="19"/>
          <w:lang w:val="es-MX"/>
        </w:rPr>
        <w:t>Estado de Oaxaca;</w:t>
      </w:r>
      <w:r w:rsidR="00BA15AB" w:rsidRPr="00692229">
        <w:rPr>
          <w:rFonts w:ascii="Arial" w:hAnsi="Arial" w:cs="Arial"/>
          <w:sz w:val="19"/>
          <w:szCs w:val="19"/>
          <w:lang w:val="es-MX"/>
        </w:rPr>
        <w:t xml:space="preserve"> </w:t>
      </w:r>
      <w:r w:rsidR="00BA15AB" w:rsidRPr="00692229">
        <w:rPr>
          <w:rFonts w:ascii="Arial" w:hAnsi="Arial" w:cs="Arial"/>
          <w:sz w:val="19"/>
          <w:szCs w:val="19"/>
          <w:vertAlign w:val="superscript"/>
          <w:lang w:val="es-MX"/>
        </w:rPr>
        <w:t>(Reforma según Decreto No. 713 PPOE Cuarta Sección de fecha 03-08-2019)</w:t>
      </w:r>
    </w:p>
    <w:p w14:paraId="1051810A" w14:textId="77777777" w:rsidR="00A47801" w:rsidRPr="00692229" w:rsidRDefault="00A47801" w:rsidP="00C62CE1">
      <w:pPr>
        <w:jc w:val="both"/>
        <w:rPr>
          <w:rFonts w:ascii="Arial" w:hAnsi="Arial" w:cs="Arial"/>
          <w:sz w:val="19"/>
          <w:szCs w:val="19"/>
          <w:lang w:val="es-MX"/>
        </w:rPr>
      </w:pPr>
    </w:p>
    <w:p w14:paraId="21D01DBF" w14:textId="77777777" w:rsidR="004946F7" w:rsidRPr="00692229" w:rsidRDefault="004946F7" w:rsidP="00C62CE1">
      <w:pPr>
        <w:ind w:left="851" w:hanging="851"/>
        <w:jc w:val="both"/>
        <w:rPr>
          <w:rFonts w:ascii="Arial" w:hAnsi="Arial" w:cs="Arial"/>
          <w:sz w:val="19"/>
          <w:szCs w:val="19"/>
          <w:lang w:val="es-MX"/>
        </w:rPr>
      </w:pPr>
      <w:r w:rsidRPr="00692229">
        <w:rPr>
          <w:rFonts w:ascii="Arial" w:hAnsi="Arial" w:cs="Arial"/>
          <w:sz w:val="19"/>
          <w:szCs w:val="19"/>
          <w:lang w:val="es-MX"/>
        </w:rPr>
        <w:t xml:space="preserve">XIII.- </w:t>
      </w:r>
      <w:r w:rsidR="00A47801" w:rsidRPr="00692229">
        <w:rPr>
          <w:rFonts w:ascii="Arial" w:hAnsi="Arial" w:cs="Arial"/>
          <w:sz w:val="19"/>
          <w:szCs w:val="19"/>
          <w:lang w:val="es-MX"/>
        </w:rPr>
        <w:tab/>
      </w:r>
      <w:r w:rsidRPr="00692229">
        <w:rPr>
          <w:rFonts w:ascii="Arial" w:hAnsi="Arial" w:cs="Arial"/>
          <w:sz w:val="19"/>
          <w:szCs w:val="19"/>
          <w:lang w:val="es-MX"/>
        </w:rPr>
        <w:t>Supervisar que los proveedores de bienes y servicios, y contratistas, cumplan lo estipulado en los contratos</w:t>
      </w:r>
      <w:r w:rsidR="00A47801" w:rsidRPr="00692229">
        <w:rPr>
          <w:rFonts w:ascii="Arial" w:hAnsi="Arial" w:cs="Arial"/>
          <w:sz w:val="19"/>
          <w:szCs w:val="19"/>
          <w:lang w:val="es-MX"/>
        </w:rPr>
        <w:t xml:space="preserve"> </w:t>
      </w:r>
      <w:r w:rsidRPr="00692229">
        <w:rPr>
          <w:rFonts w:ascii="Arial" w:hAnsi="Arial" w:cs="Arial"/>
          <w:sz w:val="19"/>
          <w:szCs w:val="19"/>
          <w:lang w:val="es-MX"/>
        </w:rPr>
        <w:t>que celebren con el Ayuntamiento del Municipio o sus dependencias y entidades;</w:t>
      </w:r>
    </w:p>
    <w:p w14:paraId="4811FC4E" w14:textId="77777777" w:rsidR="00A47801" w:rsidRPr="00692229" w:rsidRDefault="00A47801" w:rsidP="00C62CE1">
      <w:pPr>
        <w:jc w:val="both"/>
        <w:rPr>
          <w:rFonts w:ascii="Arial" w:hAnsi="Arial" w:cs="Arial"/>
          <w:sz w:val="19"/>
          <w:szCs w:val="19"/>
          <w:lang w:val="es-MX"/>
        </w:rPr>
      </w:pPr>
    </w:p>
    <w:p w14:paraId="750926F5" w14:textId="77777777" w:rsidR="004946F7" w:rsidRPr="00692229" w:rsidRDefault="004946F7" w:rsidP="00C62CE1">
      <w:pPr>
        <w:ind w:left="851" w:hanging="851"/>
        <w:jc w:val="both"/>
        <w:rPr>
          <w:rFonts w:ascii="Arial" w:hAnsi="Arial" w:cs="Arial"/>
          <w:sz w:val="19"/>
          <w:szCs w:val="19"/>
          <w:lang w:val="es-MX"/>
        </w:rPr>
      </w:pPr>
      <w:r w:rsidRPr="00692229">
        <w:rPr>
          <w:rFonts w:ascii="Arial" w:hAnsi="Arial" w:cs="Arial"/>
          <w:sz w:val="19"/>
          <w:szCs w:val="19"/>
          <w:lang w:val="es-MX"/>
        </w:rPr>
        <w:t xml:space="preserve">XIV.- </w:t>
      </w:r>
      <w:r w:rsidR="00A47801" w:rsidRPr="00692229">
        <w:rPr>
          <w:rFonts w:ascii="Arial" w:hAnsi="Arial" w:cs="Arial"/>
          <w:sz w:val="19"/>
          <w:szCs w:val="19"/>
          <w:lang w:val="es-MX"/>
        </w:rPr>
        <w:tab/>
      </w:r>
      <w:r w:rsidRPr="00692229">
        <w:rPr>
          <w:rFonts w:ascii="Arial" w:hAnsi="Arial" w:cs="Arial"/>
          <w:sz w:val="19"/>
          <w:szCs w:val="19"/>
          <w:lang w:val="es-MX"/>
        </w:rPr>
        <w:t>Participar en las licitaciones públicas convocadas para seleccionar a los proveedores de bienes, servicios y</w:t>
      </w:r>
      <w:r w:rsidR="00A47801" w:rsidRPr="00692229">
        <w:rPr>
          <w:rFonts w:ascii="Arial" w:hAnsi="Arial" w:cs="Arial"/>
          <w:sz w:val="19"/>
          <w:szCs w:val="19"/>
          <w:lang w:val="es-MX"/>
        </w:rPr>
        <w:t xml:space="preserve"> </w:t>
      </w:r>
      <w:r w:rsidRPr="00692229">
        <w:rPr>
          <w:rFonts w:ascii="Arial" w:hAnsi="Arial" w:cs="Arial"/>
          <w:sz w:val="19"/>
          <w:szCs w:val="19"/>
          <w:lang w:val="es-MX"/>
        </w:rPr>
        <w:t>obras públicas, con el objeto de vigilar y validar que los procedimientos para las adjudicaciones que se asignen,</w:t>
      </w:r>
      <w:r w:rsidR="00A47801" w:rsidRPr="00692229">
        <w:rPr>
          <w:rFonts w:ascii="Arial" w:hAnsi="Arial" w:cs="Arial"/>
          <w:sz w:val="19"/>
          <w:szCs w:val="19"/>
          <w:lang w:val="es-MX"/>
        </w:rPr>
        <w:t xml:space="preserve"> </w:t>
      </w:r>
      <w:r w:rsidRPr="00692229">
        <w:rPr>
          <w:rFonts w:ascii="Arial" w:hAnsi="Arial" w:cs="Arial"/>
          <w:sz w:val="19"/>
          <w:szCs w:val="19"/>
          <w:lang w:val="es-MX"/>
        </w:rPr>
        <w:t>se realicen con estricto apego a las leyes y demás ordenamientos legales aplicables.</w:t>
      </w:r>
    </w:p>
    <w:p w14:paraId="7B28710C" w14:textId="77777777" w:rsidR="00A47801" w:rsidRPr="00692229" w:rsidRDefault="00A47801" w:rsidP="00C62CE1">
      <w:pPr>
        <w:jc w:val="both"/>
        <w:rPr>
          <w:rFonts w:ascii="Arial" w:hAnsi="Arial" w:cs="Arial"/>
          <w:sz w:val="19"/>
          <w:szCs w:val="19"/>
          <w:lang w:val="es-MX"/>
        </w:rPr>
      </w:pPr>
    </w:p>
    <w:p w14:paraId="5985D6DD" w14:textId="77777777" w:rsidR="004946F7" w:rsidRPr="00692229" w:rsidRDefault="004946F7" w:rsidP="00C62CE1">
      <w:pPr>
        <w:ind w:left="851" w:hanging="851"/>
        <w:jc w:val="both"/>
        <w:rPr>
          <w:rFonts w:ascii="Arial" w:hAnsi="Arial" w:cs="Arial"/>
          <w:sz w:val="19"/>
          <w:szCs w:val="19"/>
          <w:lang w:val="es-MX"/>
        </w:rPr>
      </w:pPr>
      <w:r w:rsidRPr="00692229">
        <w:rPr>
          <w:rFonts w:ascii="Arial" w:hAnsi="Arial" w:cs="Arial"/>
          <w:sz w:val="19"/>
          <w:szCs w:val="19"/>
          <w:lang w:val="es-MX"/>
        </w:rPr>
        <w:t xml:space="preserve">XV.- </w:t>
      </w:r>
      <w:r w:rsidR="00A47801" w:rsidRPr="00692229">
        <w:rPr>
          <w:rFonts w:ascii="Arial" w:hAnsi="Arial" w:cs="Arial"/>
          <w:sz w:val="19"/>
          <w:szCs w:val="19"/>
          <w:lang w:val="es-MX"/>
        </w:rPr>
        <w:tab/>
      </w:r>
      <w:r w:rsidRPr="00692229">
        <w:rPr>
          <w:rFonts w:ascii="Arial" w:hAnsi="Arial" w:cs="Arial"/>
          <w:sz w:val="19"/>
          <w:szCs w:val="19"/>
          <w:lang w:val="es-MX"/>
        </w:rPr>
        <w:t>Recibir y registrar en la plataforma nacional las declaraciones patrimoniales, de intereses y fiscal en los</w:t>
      </w:r>
      <w:r w:rsidR="004B1C07" w:rsidRPr="00692229">
        <w:rPr>
          <w:rFonts w:ascii="Arial" w:hAnsi="Arial" w:cs="Arial"/>
          <w:sz w:val="19"/>
          <w:szCs w:val="19"/>
          <w:lang w:val="es-MX"/>
        </w:rPr>
        <w:t xml:space="preserve"> </w:t>
      </w:r>
      <w:r w:rsidRPr="00692229">
        <w:rPr>
          <w:rFonts w:ascii="Arial" w:hAnsi="Arial" w:cs="Arial"/>
          <w:sz w:val="19"/>
          <w:szCs w:val="19"/>
          <w:lang w:val="es-MX"/>
        </w:rPr>
        <w:t>términos de la Ley de Responsabilidades Administrativas del Estado y Municipios de Oaxaca;</w:t>
      </w:r>
    </w:p>
    <w:p w14:paraId="7E90BFB6" w14:textId="77777777" w:rsidR="00A47801" w:rsidRPr="00692229" w:rsidRDefault="00A47801" w:rsidP="00C62CE1">
      <w:pPr>
        <w:jc w:val="both"/>
        <w:rPr>
          <w:rFonts w:ascii="Arial" w:hAnsi="Arial" w:cs="Arial"/>
          <w:sz w:val="19"/>
          <w:szCs w:val="19"/>
          <w:lang w:val="es-MX"/>
        </w:rPr>
      </w:pPr>
    </w:p>
    <w:p w14:paraId="1217AABF" w14:textId="77777777" w:rsidR="004946F7" w:rsidRPr="00692229" w:rsidRDefault="004946F7" w:rsidP="00C62CE1">
      <w:pPr>
        <w:ind w:left="851" w:hanging="851"/>
        <w:jc w:val="both"/>
        <w:rPr>
          <w:rFonts w:ascii="Arial" w:hAnsi="Arial" w:cs="Arial"/>
          <w:sz w:val="19"/>
          <w:szCs w:val="19"/>
          <w:lang w:val="es-MX"/>
        </w:rPr>
      </w:pPr>
      <w:r w:rsidRPr="00692229">
        <w:rPr>
          <w:rFonts w:ascii="Arial" w:hAnsi="Arial" w:cs="Arial"/>
          <w:sz w:val="19"/>
          <w:szCs w:val="19"/>
          <w:lang w:val="es-MX"/>
        </w:rPr>
        <w:t xml:space="preserve">XVI.- </w:t>
      </w:r>
      <w:r w:rsidR="00A47801" w:rsidRPr="00692229">
        <w:rPr>
          <w:rFonts w:ascii="Arial" w:hAnsi="Arial" w:cs="Arial"/>
          <w:sz w:val="19"/>
          <w:szCs w:val="19"/>
          <w:lang w:val="es-MX"/>
        </w:rPr>
        <w:tab/>
      </w:r>
      <w:r w:rsidRPr="00692229">
        <w:rPr>
          <w:rFonts w:ascii="Arial" w:hAnsi="Arial" w:cs="Arial"/>
          <w:sz w:val="19"/>
          <w:szCs w:val="19"/>
          <w:lang w:val="es-MX"/>
        </w:rPr>
        <w:t>Reglamentar y participar en el procedimiento de Entrega-Recepción de las oficinas de las Dependencias y</w:t>
      </w:r>
      <w:r w:rsidR="004B1C07" w:rsidRPr="00692229">
        <w:rPr>
          <w:rFonts w:ascii="Arial" w:hAnsi="Arial" w:cs="Arial"/>
          <w:sz w:val="19"/>
          <w:szCs w:val="19"/>
          <w:lang w:val="es-MX"/>
        </w:rPr>
        <w:t xml:space="preserve"> </w:t>
      </w:r>
      <w:r w:rsidRPr="00692229">
        <w:rPr>
          <w:rFonts w:ascii="Arial" w:hAnsi="Arial" w:cs="Arial"/>
          <w:sz w:val="19"/>
          <w:szCs w:val="19"/>
          <w:lang w:val="es-MX"/>
        </w:rPr>
        <w:t>Entidades de la Administración Pública Municipal, en los términos de las disposiciones legales, aplicando en su</w:t>
      </w:r>
      <w:r w:rsidR="004B1C07" w:rsidRPr="00692229">
        <w:rPr>
          <w:rFonts w:ascii="Arial" w:hAnsi="Arial" w:cs="Arial"/>
          <w:sz w:val="19"/>
          <w:szCs w:val="19"/>
          <w:lang w:val="es-MX"/>
        </w:rPr>
        <w:t xml:space="preserve"> </w:t>
      </w:r>
      <w:r w:rsidRPr="00692229">
        <w:rPr>
          <w:rFonts w:ascii="Arial" w:hAnsi="Arial" w:cs="Arial"/>
          <w:sz w:val="19"/>
          <w:szCs w:val="19"/>
          <w:lang w:val="es-MX"/>
        </w:rPr>
        <w:t>caso, las responsabilidades en que incurran los funcionarios e imponer la sanción correspondiente;</w:t>
      </w:r>
    </w:p>
    <w:p w14:paraId="30FE1E28" w14:textId="77777777" w:rsidR="00A47801" w:rsidRPr="00692229" w:rsidRDefault="00A47801" w:rsidP="00C62CE1">
      <w:pPr>
        <w:jc w:val="both"/>
        <w:rPr>
          <w:rFonts w:ascii="Arial" w:hAnsi="Arial" w:cs="Arial"/>
          <w:sz w:val="19"/>
          <w:szCs w:val="19"/>
          <w:lang w:val="es-MX"/>
        </w:rPr>
      </w:pPr>
    </w:p>
    <w:p w14:paraId="1FD7A3EC" w14:textId="77777777" w:rsidR="004946F7" w:rsidRPr="00692229" w:rsidRDefault="004946F7" w:rsidP="00C62CE1">
      <w:pPr>
        <w:ind w:left="851" w:hanging="851"/>
        <w:jc w:val="both"/>
        <w:rPr>
          <w:rFonts w:ascii="Arial" w:hAnsi="Arial" w:cs="Arial"/>
          <w:sz w:val="19"/>
          <w:szCs w:val="19"/>
          <w:lang w:val="es-MX"/>
        </w:rPr>
      </w:pPr>
      <w:r w:rsidRPr="00692229">
        <w:rPr>
          <w:rFonts w:ascii="Arial" w:hAnsi="Arial" w:cs="Arial"/>
          <w:sz w:val="19"/>
          <w:szCs w:val="19"/>
          <w:lang w:val="es-MX"/>
        </w:rPr>
        <w:t xml:space="preserve">XVII.- </w:t>
      </w:r>
      <w:r w:rsidR="00A47801" w:rsidRPr="00692229">
        <w:rPr>
          <w:rFonts w:ascii="Arial" w:hAnsi="Arial" w:cs="Arial"/>
          <w:sz w:val="19"/>
          <w:szCs w:val="19"/>
          <w:lang w:val="es-MX"/>
        </w:rPr>
        <w:tab/>
      </w:r>
      <w:r w:rsidRPr="00692229">
        <w:rPr>
          <w:rFonts w:ascii="Arial" w:hAnsi="Arial" w:cs="Arial"/>
          <w:sz w:val="19"/>
          <w:szCs w:val="19"/>
          <w:lang w:val="es-MX"/>
        </w:rPr>
        <w:t>Reglamentar y participar en el procedimiento de Entrega-Recepción de la Administración Pública Municipal,</w:t>
      </w:r>
      <w:r w:rsidR="004B1C07" w:rsidRPr="00692229">
        <w:rPr>
          <w:rFonts w:ascii="Arial" w:hAnsi="Arial" w:cs="Arial"/>
          <w:sz w:val="19"/>
          <w:szCs w:val="19"/>
          <w:lang w:val="es-MX"/>
        </w:rPr>
        <w:t xml:space="preserve"> </w:t>
      </w:r>
      <w:r w:rsidRPr="00692229">
        <w:rPr>
          <w:rFonts w:ascii="Arial" w:hAnsi="Arial" w:cs="Arial"/>
          <w:sz w:val="19"/>
          <w:szCs w:val="19"/>
          <w:lang w:val="es-MX"/>
        </w:rPr>
        <w:t>en los términos de la presente ley y demás disposiciones legales aplicables;</w:t>
      </w:r>
    </w:p>
    <w:p w14:paraId="2EB861D6" w14:textId="77777777" w:rsidR="00A47801" w:rsidRPr="00692229" w:rsidRDefault="00A47801" w:rsidP="00C62CE1">
      <w:pPr>
        <w:jc w:val="both"/>
        <w:rPr>
          <w:rFonts w:ascii="Arial" w:hAnsi="Arial" w:cs="Arial"/>
          <w:sz w:val="19"/>
          <w:szCs w:val="19"/>
          <w:lang w:val="es-MX"/>
        </w:rPr>
      </w:pPr>
    </w:p>
    <w:p w14:paraId="728E250F" w14:textId="77777777" w:rsidR="004946F7" w:rsidRPr="00692229" w:rsidRDefault="004946F7" w:rsidP="00C62CE1">
      <w:pPr>
        <w:ind w:left="851" w:hanging="851"/>
        <w:jc w:val="both"/>
        <w:rPr>
          <w:rFonts w:ascii="Arial" w:hAnsi="Arial" w:cs="Arial"/>
          <w:sz w:val="19"/>
          <w:szCs w:val="19"/>
          <w:lang w:val="es-MX"/>
        </w:rPr>
      </w:pPr>
      <w:r w:rsidRPr="00692229">
        <w:rPr>
          <w:rFonts w:ascii="Arial" w:hAnsi="Arial" w:cs="Arial"/>
          <w:sz w:val="19"/>
          <w:szCs w:val="19"/>
          <w:lang w:val="es-MX"/>
        </w:rPr>
        <w:t xml:space="preserve">XVIII.- </w:t>
      </w:r>
      <w:r w:rsidR="00A47801" w:rsidRPr="00692229">
        <w:rPr>
          <w:rFonts w:ascii="Arial" w:hAnsi="Arial" w:cs="Arial"/>
          <w:sz w:val="19"/>
          <w:szCs w:val="19"/>
          <w:lang w:val="es-MX"/>
        </w:rPr>
        <w:tab/>
      </w:r>
      <w:r w:rsidRPr="00692229">
        <w:rPr>
          <w:rFonts w:ascii="Arial" w:hAnsi="Arial" w:cs="Arial"/>
          <w:sz w:val="19"/>
          <w:szCs w:val="19"/>
          <w:lang w:val="es-MX"/>
        </w:rPr>
        <w:t>Vigilar que la prestación de los servicios públicos sea conforme a los principios de legalidad, transparencia,</w:t>
      </w:r>
      <w:r w:rsidR="004931DD" w:rsidRPr="00692229">
        <w:rPr>
          <w:rFonts w:ascii="Arial" w:hAnsi="Arial" w:cs="Arial"/>
          <w:sz w:val="19"/>
          <w:szCs w:val="19"/>
          <w:lang w:val="es-MX"/>
        </w:rPr>
        <w:t xml:space="preserve"> </w:t>
      </w:r>
      <w:r w:rsidRPr="00692229">
        <w:rPr>
          <w:rFonts w:ascii="Arial" w:hAnsi="Arial" w:cs="Arial"/>
          <w:sz w:val="19"/>
          <w:szCs w:val="19"/>
          <w:lang w:val="es-MX"/>
        </w:rPr>
        <w:t>honradez e imparcialidad, y atender e investigar las quejas, denuncias, peticiones, recomendaciones y sugerencias</w:t>
      </w:r>
      <w:r w:rsidR="004931DD" w:rsidRPr="00692229">
        <w:rPr>
          <w:rFonts w:ascii="Arial" w:hAnsi="Arial" w:cs="Arial"/>
          <w:sz w:val="19"/>
          <w:szCs w:val="19"/>
          <w:lang w:val="es-MX"/>
        </w:rPr>
        <w:t xml:space="preserve"> </w:t>
      </w:r>
      <w:r w:rsidRPr="00692229">
        <w:rPr>
          <w:rFonts w:ascii="Arial" w:hAnsi="Arial" w:cs="Arial"/>
          <w:sz w:val="19"/>
          <w:szCs w:val="19"/>
          <w:lang w:val="es-MX"/>
        </w:rPr>
        <w:t xml:space="preserve">que presente cualquier interesado </w:t>
      </w:r>
      <w:r w:rsidRPr="00692229">
        <w:rPr>
          <w:rFonts w:ascii="Arial" w:hAnsi="Arial" w:cs="Arial"/>
          <w:sz w:val="19"/>
          <w:szCs w:val="19"/>
          <w:lang w:val="es-MX"/>
        </w:rPr>
        <w:lastRenderedPageBreak/>
        <w:t>en relación con las responsabilidades de los servidores públicos de las</w:t>
      </w:r>
      <w:r w:rsidR="004931DD" w:rsidRPr="00692229">
        <w:rPr>
          <w:rFonts w:ascii="Arial" w:hAnsi="Arial" w:cs="Arial"/>
          <w:sz w:val="19"/>
          <w:szCs w:val="19"/>
          <w:lang w:val="es-MX"/>
        </w:rPr>
        <w:t xml:space="preserve"> </w:t>
      </w:r>
      <w:r w:rsidRPr="00692229">
        <w:rPr>
          <w:rFonts w:ascii="Arial" w:hAnsi="Arial" w:cs="Arial"/>
          <w:sz w:val="19"/>
          <w:szCs w:val="19"/>
          <w:lang w:val="es-MX"/>
        </w:rPr>
        <w:t>dependencias y entidades de la Administración Pública Municipal, e investigar los actos, omisiones o conductas</w:t>
      </w:r>
      <w:r w:rsidR="004931DD" w:rsidRPr="00692229">
        <w:rPr>
          <w:rFonts w:ascii="Arial" w:hAnsi="Arial" w:cs="Arial"/>
          <w:sz w:val="19"/>
          <w:szCs w:val="19"/>
          <w:lang w:val="es-MX"/>
        </w:rPr>
        <w:t xml:space="preserve"> </w:t>
      </w:r>
      <w:r w:rsidRPr="00692229">
        <w:rPr>
          <w:rFonts w:ascii="Arial" w:hAnsi="Arial" w:cs="Arial"/>
          <w:sz w:val="19"/>
          <w:szCs w:val="19"/>
          <w:lang w:val="es-MX"/>
        </w:rPr>
        <w:t>de los servidores públicos y, en su caso, fincar responsabilidades administrativas, para imponer sanciones de</w:t>
      </w:r>
      <w:r w:rsidR="004931DD" w:rsidRPr="00692229">
        <w:rPr>
          <w:rFonts w:ascii="Arial" w:hAnsi="Arial" w:cs="Arial"/>
          <w:sz w:val="19"/>
          <w:szCs w:val="19"/>
          <w:lang w:val="es-MX"/>
        </w:rPr>
        <w:t xml:space="preserve"> </w:t>
      </w:r>
      <w:r w:rsidRPr="00692229">
        <w:rPr>
          <w:rFonts w:ascii="Arial" w:hAnsi="Arial" w:cs="Arial"/>
          <w:sz w:val="19"/>
          <w:szCs w:val="19"/>
          <w:lang w:val="es-MX"/>
        </w:rPr>
        <w:t>acuerdo con las disposiciones aplicables;</w:t>
      </w:r>
    </w:p>
    <w:p w14:paraId="523093E1" w14:textId="77777777" w:rsidR="004931DD" w:rsidRPr="00692229" w:rsidRDefault="004931DD" w:rsidP="00C62CE1">
      <w:pPr>
        <w:jc w:val="both"/>
        <w:rPr>
          <w:rFonts w:ascii="Arial" w:hAnsi="Arial" w:cs="Arial"/>
          <w:sz w:val="19"/>
          <w:szCs w:val="19"/>
          <w:lang w:val="es-MX"/>
        </w:rPr>
      </w:pPr>
    </w:p>
    <w:p w14:paraId="2CA5FA14" w14:textId="77777777" w:rsidR="004946F7" w:rsidRPr="00692229" w:rsidRDefault="004946F7" w:rsidP="00C62CE1">
      <w:pPr>
        <w:ind w:left="851" w:hanging="851"/>
        <w:jc w:val="both"/>
        <w:rPr>
          <w:rFonts w:ascii="Arial" w:hAnsi="Arial" w:cs="Arial"/>
          <w:sz w:val="19"/>
          <w:szCs w:val="19"/>
          <w:lang w:val="es-MX"/>
        </w:rPr>
      </w:pPr>
      <w:r w:rsidRPr="00692229">
        <w:rPr>
          <w:rFonts w:ascii="Arial" w:hAnsi="Arial" w:cs="Arial"/>
          <w:sz w:val="19"/>
          <w:szCs w:val="19"/>
          <w:lang w:val="es-MX"/>
        </w:rPr>
        <w:t xml:space="preserve">XIX.- </w:t>
      </w:r>
      <w:r w:rsidR="008C21AF" w:rsidRPr="00692229">
        <w:rPr>
          <w:rFonts w:ascii="Arial" w:hAnsi="Arial" w:cs="Arial"/>
          <w:sz w:val="19"/>
          <w:szCs w:val="19"/>
          <w:lang w:val="es-MX"/>
        </w:rPr>
        <w:tab/>
      </w:r>
      <w:r w:rsidRPr="00692229">
        <w:rPr>
          <w:rFonts w:ascii="Arial" w:hAnsi="Arial" w:cs="Arial"/>
          <w:sz w:val="19"/>
          <w:szCs w:val="19"/>
          <w:lang w:val="es-MX"/>
        </w:rPr>
        <w:t>Vigilar que las obras públicas se realicen de acuerdo a la planeación, programación, presupuesto y</w:t>
      </w:r>
      <w:r w:rsidR="008C21AF" w:rsidRPr="00692229">
        <w:rPr>
          <w:rFonts w:ascii="Arial" w:hAnsi="Arial" w:cs="Arial"/>
          <w:sz w:val="19"/>
          <w:szCs w:val="19"/>
          <w:lang w:val="es-MX"/>
        </w:rPr>
        <w:t xml:space="preserve"> </w:t>
      </w:r>
      <w:r w:rsidRPr="00692229">
        <w:rPr>
          <w:rFonts w:ascii="Arial" w:hAnsi="Arial" w:cs="Arial"/>
          <w:sz w:val="19"/>
          <w:szCs w:val="19"/>
          <w:lang w:val="es-MX"/>
        </w:rPr>
        <w:t>especificaciones convenidas, debiendo supervisar desde la contratación, autorización y anticipo de pago de</w:t>
      </w:r>
      <w:r w:rsidR="008C21AF" w:rsidRPr="00692229">
        <w:rPr>
          <w:rFonts w:ascii="Arial" w:hAnsi="Arial" w:cs="Arial"/>
          <w:sz w:val="19"/>
          <w:szCs w:val="19"/>
          <w:lang w:val="es-MX"/>
        </w:rPr>
        <w:t xml:space="preserve"> </w:t>
      </w:r>
      <w:r w:rsidRPr="00692229">
        <w:rPr>
          <w:rFonts w:ascii="Arial" w:hAnsi="Arial" w:cs="Arial"/>
          <w:sz w:val="19"/>
          <w:szCs w:val="19"/>
          <w:lang w:val="es-MX"/>
        </w:rPr>
        <w:t>estimaciones, hasta su finiquito y entrega, sin demérito de la responsabilidad directa del Responsable de la Obra</w:t>
      </w:r>
      <w:r w:rsidR="008C21AF" w:rsidRPr="00692229">
        <w:rPr>
          <w:rFonts w:ascii="Arial" w:hAnsi="Arial" w:cs="Arial"/>
          <w:sz w:val="19"/>
          <w:szCs w:val="19"/>
          <w:lang w:val="es-MX"/>
        </w:rPr>
        <w:t xml:space="preserve"> </w:t>
      </w:r>
      <w:r w:rsidRPr="00692229">
        <w:rPr>
          <w:rFonts w:ascii="Arial" w:hAnsi="Arial" w:cs="Arial"/>
          <w:sz w:val="19"/>
          <w:szCs w:val="19"/>
          <w:lang w:val="es-MX"/>
        </w:rPr>
        <w:t>Pública Municipal.</w:t>
      </w:r>
    </w:p>
    <w:p w14:paraId="767794D9" w14:textId="77777777" w:rsidR="008C21AF" w:rsidRPr="00692229" w:rsidRDefault="008C21AF" w:rsidP="00C62CE1">
      <w:pPr>
        <w:jc w:val="both"/>
        <w:rPr>
          <w:rFonts w:ascii="Arial" w:hAnsi="Arial" w:cs="Arial"/>
          <w:sz w:val="19"/>
          <w:szCs w:val="19"/>
          <w:lang w:val="es-MX"/>
        </w:rPr>
      </w:pPr>
    </w:p>
    <w:p w14:paraId="649642E3" w14:textId="77777777" w:rsidR="004946F7" w:rsidRPr="00692229" w:rsidRDefault="004946F7" w:rsidP="00C62CE1">
      <w:pPr>
        <w:ind w:left="851" w:hanging="851"/>
        <w:jc w:val="both"/>
        <w:rPr>
          <w:rFonts w:ascii="Arial" w:hAnsi="Arial" w:cs="Arial"/>
          <w:sz w:val="19"/>
          <w:szCs w:val="19"/>
          <w:lang w:val="es-MX"/>
        </w:rPr>
      </w:pPr>
      <w:r w:rsidRPr="00692229">
        <w:rPr>
          <w:rFonts w:ascii="Arial" w:hAnsi="Arial" w:cs="Arial"/>
          <w:sz w:val="19"/>
          <w:szCs w:val="19"/>
          <w:lang w:val="es-MX"/>
        </w:rPr>
        <w:t xml:space="preserve">XX.- </w:t>
      </w:r>
      <w:r w:rsidR="008C21AF" w:rsidRPr="00692229">
        <w:rPr>
          <w:rFonts w:ascii="Arial" w:hAnsi="Arial" w:cs="Arial"/>
          <w:sz w:val="19"/>
          <w:szCs w:val="19"/>
          <w:lang w:val="es-MX"/>
        </w:rPr>
        <w:tab/>
      </w:r>
      <w:r w:rsidRPr="00692229">
        <w:rPr>
          <w:rFonts w:ascii="Arial" w:hAnsi="Arial" w:cs="Arial"/>
          <w:sz w:val="19"/>
          <w:szCs w:val="19"/>
          <w:lang w:val="es-MX"/>
        </w:rPr>
        <w:t>Vigilar e investigar los actos, omisiones o conductas de los servidores públicos y particulares que constituyan</w:t>
      </w:r>
      <w:r w:rsidR="008C21AF" w:rsidRPr="00692229">
        <w:rPr>
          <w:rFonts w:ascii="Arial" w:hAnsi="Arial" w:cs="Arial"/>
          <w:sz w:val="19"/>
          <w:szCs w:val="19"/>
          <w:lang w:val="es-MX"/>
        </w:rPr>
        <w:t xml:space="preserve"> </w:t>
      </w:r>
      <w:r w:rsidRPr="00692229">
        <w:rPr>
          <w:rFonts w:ascii="Arial" w:hAnsi="Arial" w:cs="Arial"/>
          <w:sz w:val="19"/>
          <w:szCs w:val="19"/>
          <w:lang w:val="es-MX"/>
        </w:rPr>
        <w:t>alguna responsabilidad administrativa, aplicando las sanciones en los términos de las disposiciones legales, y en</w:t>
      </w:r>
      <w:r w:rsidR="008C21AF" w:rsidRPr="00692229">
        <w:rPr>
          <w:rFonts w:ascii="Arial" w:hAnsi="Arial" w:cs="Arial"/>
          <w:sz w:val="19"/>
          <w:szCs w:val="19"/>
          <w:lang w:val="es-MX"/>
        </w:rPr>
        <w:t xml:space="preserve"> </w:t>
      </w:r>
      <w:r w:rsidRPr="00692229">
        <w:rPr>
          <w:rFonts w:ascii="Arial" w:hAnsi="Arial" w:cs="Arial"/>
          <w:sz w:val="19"/>
          <w:szCs w:val="19"/>
          <w:lang w:val="es-MX"/>
        </w:rPr>
        <w:t>su caso, formular la denuncia o querella correspondiente ante el Ministerio Público o promover las acciones legales</w:t>
      </w:r>
      <w:r w:rsidR="008C21AF" w:rsidRPr="00692229">
        <w:rPr>
          <w:rFonts w:ascii="Arial" w:hAnsi="Arial" w:cs="Arial"/>
          <w:sz w:val="19"/>
          <w:szCs w:val="19"/>
          <w:lang w:val="es-MX"/>
        </w:rPr>
        <w:t xml:space="preserve"> </w:t>
      </w:r>
      <w:r w:rsidRPr="00692229">
        <w:rPr>
          <w:rFonts w:ascii="Arial" w:hAnsi="Arial" w:cs="Arial"/>
          <w:sz w:val="19"/>
          <w:szCs w:val="19"/>
          <w:lang w:val="es-MX"/>
        </w:rPr>
        <w:t>que procedan ante el Tribunal de lo Contencioso Administrativo y de Cuentas;</w:t>
      </w:r>
    </w:p>
    <w:p w14:paraId="7390FA9E" w14:textId="77777777" w:rsidR="008C21AF" w:rsidRPr="00692229" w:rsidRDefault="008C21AF" w:rsidP="00C62CE1">
      <w:pPr>
        <w:jc w:val="both"/>
        <w:rPr>
          <w:rFonts w:ascii="Arial" w:hAnsi="Arial" w:cs="Arial"/>
          <w:sz w:val="19"/>
          <w:szCs w:val="19"/>
          <w:lang w:val="es-MX"/>
        </w:rPr>
      </w:pPr>
    </w:p>
    <w:p w14:paraId="1BEB7EC7" w14:textId="77777777" w:rsidR="004946F7" w:rsidRPr="00692229" w:rsidRDefault="004946F7" w:rsidP="00C62CE1">
      <w:pPr>
        <w:tabs>
          <w:tab w:val="left" w:pos="851"/>
        </w:tabs>
        <w:jc w:val="both"/>
        <w:rPr>
          <w:rFonts w:ascii="Arial" w:hAnsi="Arial" w:cs="Arial"/>
          <w:sz w:val="19"/>
          <w:szCs w:val="19"/>
          <w:lang w:val="es-MX"/>
        </w:rPr>
      </w:pPr>
      <w:r w:rsidRPr="00692229">
        <w:rPr>
          <w:rFonts w:ascii="Arial" w:hAnsi="Arial" w:cs="Arial"/>
          <w:sz w:val="19"/>
          <w:szCs w:val="19"/>
          <w:lang w:val="es-MX"/>
        </w:rPr>
        <w:t xml:space="preserve">XXI.- </w:t>
      </w:r>
      <w:r w:rsidR="008C21AF" w:rsidRPr="00692229">
        <w:rPr>
          <w:rFonts w:ascii="Arial" w:hAnsi="Arial" w:cs="Arial"/>
          <w:sz w:val="19"/>
          <w:szCs w:val="19"/>
          <w:lang w:val="es-MX"/>
        </w:rPr>
        <w:tab/>
      </w:r>
      <w:r w:rsidRPr="00692229">
        <w:rPr>
          <w:rFonts w:ascii="Arial" w:hAnsi="Arial" w:cs="Arial"/>
          <w:sz w:val="19"/>
          <w:szCs w:val="19"/>
          <w:lang w:val="es-MX"/>
        </w:rPr>
        <w:t>Llevar el registro y control de los servidores públicos sancionados;</w:t>
      </w:r>
    </w:p>
    <w:p w14:paraId="346B6A0A" w14:textId="77777777" w:rsidR="004946F7" w:rsidRPr="00692229" w:rsidRDefault="004946F7" w:rsidP="00C62CE1">
      <w:pPr>
        <w:jc w:val="both"/>
        <w:rPr>
          <w:rFonts w:ascii="Arial" w:hAnsi="Arial" w:cs="Arial"/>
          <w:sz w:val="19"/>
          <w:szCs w:val="19"/>
          <w:lang w:val="es-MX"/>
        </w:rPr>
      </w:pPr>
    </w:p>
    <w:p w14:paraId="17CFE1FE" w14:textId="77777777" w:rsidR="004946F7" w:rsidRPr="00692229" w:rsidRDefault="004946F7" w:rsidP="00C62CE1">
      <w:pPr>
        <w:tabs>
          <w:tab w:val="left" w:pos="851"/>
        </w:tabs>
        <w:ind w:left="851" w:hanging="851"/>
        <w:jc w:val="both"/>
        <w:rPr>
          <w:rFonts w:ascii="Arial" w:hAnsi="Arial" w:cs="Arial"/>
          <w:sz w:val="19"/>
          <w:szCs w:val="19"/>
          <w:lang w:val="es-MX"/>
        </w:rPr>
      </w:pPr>
      <w:r w:rsidRPr="00692229">
        <w:rPr>
          <w:rFonts w:ascii="Arial" w:hAnsi="Arial" w:cs="Arial"/>
          <w:sz w:val="19"/>
          <w:szCs w:val="19"/>
          <w:lang w:val="es-MX"/>
        </w:rPr>
        <w:t xml:space="preserve">XXII.- </w:t>
      </w:r>
      <w:r w:rsidR="00615DC0" w:rsidRPr="00692229">
        <w:rPr>
          <w:rFonts w:ascii="Arial" w:hAnsi="Arial" w:cs="Arial"/>
          <w:sz w:val="19"/>
          <w:szCs w:val="19"/>
          <w:lang w:val="es-MX"/>
        </w:rPr>
        <w:tab/>
      </w:r>
      <w:r w:rsidRPr="00692229">
        <w:rPr>
          <w:rFonts w:ascii="Arial" w:hAnsi="Arial" w:cs="Arial"/>
          <w:sz w:val="19"/>
          <w:szCs w:val="19"/>
          <w:lang w:val="es-MX"/>
        </w:rPr>
        <w:t>Llevar el registro y control de los proveedores, contratistas y particulares que hayan sido sancionados;</w:t>
      </w:r>
    </w:p>
    <w:p w14:paraId="1D1D9761" w14:textId="77777777" w:rsidR="008C21AF" w:rsidRPr="00692229" w:rsidRDefault="008C21AF" w:rsidP="00C62CE1">
      <w:pPr>
        <w:jc w:val="both"/>
        <w:rPr>
          <w:rFonts w:ascii="Arial" w:hAnsi="Arial" w:cs="Arial"/>
          <w:sz w:val="19"/>
          <w:szCs w:val="19"/>
          <w:lang w:val="es-MX"/>
        </w:rPr>
      </w:pPr>
    </w:p>
    <w:p w14:paraId="1345305E" w14:textId="77777777" w:rsidR="004946F7" w:rsidRPr="00692229" w:rsidRDefault="004946F7" w:rsidP="00C62CE1">
      <w:pPr>
        <w:tabs>
          <w:tab w:val="left" w:pos="851"/>
        </w:tabs>
        <w:jc w:val="both"/>
        <w:rPr>
          <w:rFonts w:ascii="Arial" w:hAnsi="Arial" w:cs="Arial"/>
          <w:sz w:val="19"/>
          <w:szCs w:val="19"/>
          <w:lang w:val="es-MX"/>
        </w:rPr>
      </w:pPr>
      <w:r w:rsidRPr="00692229">
        <w:rPr>
          <w:rFonts w:ascii="Arial" w:hAnsi="Arial" w:cs="Arial"/>
          <w:sz w:val="19"/>
          <w:szCs w:val="19"/>
          <w:lang w:val="es-MX"/>
        </w:rPr>
        <w:t xml:space="preserve">XXIII.- </w:t>
      </w:r>
      <w:r w:rsidR="00615DC0" w:rsidRPr="00692229">
        <w:rPr>
          <w:rFonts w:ascii="Arial" w:hAnsi="Arial" w:cs="Arial"/>
          <w:sz w:val="19"/>
          <w:szCs w:val="19"/>
          <w:lang w:val="es-MX"/>
        </w:rPr>
        <w:tab/>
      </w:r>
      <w:r w:rsidRPr="00692229">
        <w:rPr>
          <w:rFonts w:ascii="Arial" w:hAnsi="Arial" w:cs="Arial"/>
          <w:sz w:val="19"/>
          <w:szCs w:val="19"/>
          <w:lang w:val="es-MX"/>
        </w:rPr>
        <w:t>Imponer las sanciones que conforme a derecho procedan;</w:t>
      </w:r>
    </w:p>
    <w:p w14:paraId="605D4E9A" w14:textId="77777777" w:rsidR="00615DC0" w:rsidRPr="00692229" w:rsidRDefault="00615DC0" w:rsidP="00C62CE1">
      <w:pPr>
        <w:tabs>
          <w:tab w:val="left" w:pos="851"/>
        </w:tabs>
        <w:jc w:val="both"/>
        <w:rPr>
          <w:rFonts w:ascii="Arial" w:hAnsi="Arial" w:cs="Arial"/>
          <w:sz w:val="19"/>
          <w:szCs w:val="19"/>
          <w:lang w:val="es-MX"/>
        </w:rPr>
      </w:pPr>
    </w:p>
    <w:p w14:paraId="769D5C95" w14:textId="77777777" w:rsidR="004946F7" w:rsidRPr="00692229" w:rsidRDefault="004946F7" w:rsidP="00C62CE1">
      <w:pPr>
        <w:tabs>
          <w:tab w:val="left" w:pos="851"/>
        </w:tabs>
        <w:ind w:left="851" w:hanging="851"/>
        <w:jc w:val="both"/>
        <w:rPr>
          <w:rFonts w:ascii="Arial" w:hAnsi="Arial" w:cs="Arial"/>
          <w:sz w:val="19"/>
          <w:szCs w:val="19"/>
          <w:lang w:val="es-MX"/>
        </w:rPr>
      </w:pPr>
      <w:r w:rsidRPr="00692229">
        <w:rPr>
          <w:rFonts w:ascii="Arial" w:hAnsi="Arial" w:cs="Arial"/>
          <w:sz w:val="19"/>
          <w:szCs w:val="19"/>
          <w:lang w:val="es-MX"/>
        </w:rPr>
        <w:t xml:space="preserve">XXIV.- </w:t>
      </w:r>
      <w:r w:rsidR="00615DC0" w:rsidRPr="00692229">
        <w:rPr>
          <w:rFonts w:ascii="Arial" w:hAnsi="Arial" w:cs="Arial"/>
          <w:sz w:val="19"/>
          <w:szCs w:val="19"/>
          <w:lang w:val="es-MX"/>
        </w:rPr>
        <w:tab/>
      </w:r>
      <w:r w:rsidRPr="00692229">
        <w:rPr>
          <w:rFonts w:ascii="Arial" w:hAnsi="Arial" w:cs="Arial"/>
          <w:sz w:val="19"/>
          <w:szCs w:val="19"/>
          <w:lang w:val="es-MX"/>
        </w:rPr>
        <w:t>Formar parte del Comité de Transparencia y Acceso a la Información Pública del Municipio y sancionar en</w:t>
      </w:r>
      <w:r w:rsidR="00615DC0" w:rsidRPr="00692229">
        <w:rPr>
          <w:rFonts w:ascii="Arial" w:hAnsi="Arial" w:cs="Arial"/>
          <w:sz w:val="19"/>
          <w:szCs w:val="19"/>
          <w:lang w:val="es-MX"/>
        </w:rPr>
        <w:t xml:space="preserve">  </w:t>
      </w:r>
      <w:r w:rsidRPr="00692229">
        <w:rPr>
          <w:rFonts w:ascii="Arial" w:hAnsi="Arial" w:cs="Arial"/>
          <w:sz w:val="19"/>
          <w:szCs w:val="19"/>
          <w:lang w:val="es-MX"/>
        </w:rPr>
        <w:t>su caso a los servidores públicos; que por negligencia u omisión incumplan con dar respuesta a las solicitudes de</w:t>
      </w:r>
      <w:r w:rsidR="00615DC0" w:rsidRPr="00692229">
        <w:rPr>
          <w:rFonts w:ascii="Arial" w:hAnsi="Arial" w:cs="Arial"/>
          <w:sz w:val="19"/>
          <w:szCs w:val="19"/>
          <w:lang w:val="es-MX"/>
        </w:rPr>
        <w:t xml:space="preserve"> </w:t>
      </w:r>
      <w:r w:rsidRPr="00692229">
        <w:rPr>
          <w:rFonts w:ascii="Arial" w:hAnsi="Arial" w:cs="Arial"/>
          <w:sz w:val="19"/>
          <w:szCs w:val="19"/>
          <w:lang w:val="es-MX"/>
        </w:rPr>
        <w:t>acceso a la información pública o de protección de datos personales o con las resoluciones emitidas por el órgano</w:t>
      </w:r>
      <w:r w:rsidR="00615DC0" w:rsidRPr="00692229">
        <w:rPr>
          <w:rFonts w:ascii="Arial" w:hAnsi="Arial" w:cs="Arial"/>
          <w:sz w:val="19"/>
          <w:szCs w:val="19"/>
          <w:lang w:val="es-MX"/>
        </w:rPr>
        <w:t xml:space="preserve"> </w:t>
      </w:r>
      <w:r w:rsidRPr="00692229">
        <w:rPr>
          <w:rFonts w:ascii="Arial" w:hAnsi="Arial" w:cs="Arial"/>
          <w:sz w:val="19"/>
          <w:szCs w:val="19"/>
          <w:lang w:val="es-MX"/>
        </w:rPr>
        <w:t>local y federal garantes de este derecho o los tribunales federales;</w:t>
      </w:r>
    </w:p>
    <w:p w14:paraId="0DF5BCE3" w14:textId="77777777" w:rsidR="00615DC0" w:rsidRPr="00692229" w:rsidRDefault="00615DC0" w:rsidP="00C62CE1">
      <w:pPr>
        <w:jc w:val="both"/>
        <w:rPr>
          <w:rFonts w:ascii="Arial" w:hAnsi="Arial" w:cs="Arial"/>
          <w:sz w:val="19"/>
          <w:szCs w:val="19"/>
          <w:lang w:val="es-MX"/>
        </w:rPr>
      </w:pPr>
    </w:p>
    <w:p w14:paraId="275C1494" w14:textId="77777777" w:rsidR="004946F7" w:rsidRPr="00692229" w:rsidRDefault="004946F7" w:rsidP="00C62CE1">
      <w:pPr>
        <w:ind w:left="851" w:hanging="851"/>
        <w:jc w:val="both"/>
        <w:rPr>
          <w:rFonts w:ascii="Arial" w:hAnsi="Arial" w:cs="Arial"/>
          <w:sz w:val="19"/>
          <w:szCs w:val="19"/>
          <w:lang w:val="es-MX"/>
        </w:rPr>
      </w:pPr>
      <w:r w:rsidRPr="00692229">
        <w:rPr>
          <w:rFonts w:ascii="Arial" w:hAnsi="Arial" w:cs="Arial"/>
          <w:sz w:val="19"/>
          <w:szCs w:val="19"/>
          <w:lang w:val="es-MX"/>
        </w:rPr>
        <w:t xml:space="preserve">XXV.- </w:t>
      </w:r>
      <w:r w:rsidR="00615DC0" w:rsidRPr="00692229">
        <w:rPr>
          <w:rFonts w:ascii="Arial" w:hAnsi="Arial" w:cs="Arial"/>
          <w:sz w:val="19"/>
          <w:szCs w:val="19"/>
          <w:lang w:val="es-MX"/>
        </w:rPr>
        <w:tab/>
      </w:r>
      <w:r w:rsidRPr="00692229">
        <w:rPr>
          <w:rFonts w:ascii="Arial" w:hAnsi="Arial" w:cs="Arial"/>
          <w:sz w:val="19"/>
          <w:szCs w:val="19"/>
          <w:lang w:val="es-MX"/>
        </w:rPr>
        <w:t>Vigilar que las Dependencias y Entidades Municipales, cumplan para la celebración de sus contratos con lo</w:t>
      </w:r>
      <w:r w:rsidR="00615DC0" w:rsidRPr="00692229">
        <w:rPr>
          <w:rFonts w:ascii="Arial" w:hAnsi="Arial" w:cs="Arial"/>
          <w:sz w:val="19"/>
          <w:szCs w:val="19"/>
          <w:lang w:val="es-MX"/>
        </w:rPr>
        <w:t xml:space="preserve"> </w:t>
      </w:r>
      <w:r w:rsidRPr="00692229">
        <w:rPr>
          <w:rFonts w:ascii="Arial" w:hAnsi="Arial" w:cs="Arial"/>
          <w:sz w:val="19"/>
          <w:szCs w:val="19"/>
          <w:lang w:val="es-MX"/>
        </w:rPr>
        <w:t>dispuesto en las leyes y normatividad aplicable;</w:t>
      </w:r>
    </w:p>
    <w:p w14:paraId="128E2984" w14:textId="77777777" w:rsidR="00615DC0" w:rsidRPr="00692229" w:rsidRDefault="00615DC0" w:rsidP="00C62CE1">
      <w:pPr>
        <w:jc w:val="both"/>
        <w:rPr>
          <w:rFonts w:ascii="Arial" w:hAnsi="Arial" w:cs="Arial"/>
          <w:sz w:val="19"/>
          <w:szCs w:val="19"/>
          <w:lang w:val="es-MX"/>
        </w:rPr>
      </w:pPr>
    </w:p>
    <w:p w14:paraId="72DB65D2" w14:textId="77777777" w:rsidR="004946F7" w:rsidRPr="00692229" w:rsidRDefault="004946F7" w:rsidP="00C62CE1">
      <w:pPr>
        <w:ind w:left="851" w:hanging="851"/>
        <w:jc w:val="both"/>
        <w:rPr>
          <w:rFonts w:ascii="Arial" w:hAnsi="Arial" w:cs="Arial"/>
          <w:sz w:val="19"/>
          <w:szCs w:val="19"/>
          <w:lang w:val="es-MX"/>
        </w:rPr>
      </w:pPr>
      <w:r w:rsidRPr="00692229">
        <w:rPr>
          <w:rFonts w:ascii="Arial" w:hAnsi="Arial" w:cs="Arial"/>
          <w:sz w:val="19"/>
          <w:szCs w:val="19"/>
          <w:lang w:val="es-MX"/>
        </w:rPr>
        <w:t xml:space="preserve">XXVI.- </w:t>
      </w:r>
      <w:r w:rsidR="00615DC0" w:rsidRPr="00692229">
        <w:rPr>
          <w:rFonts w:ascii="Arial" w:hAnsi="Arial" w:cs="Arial"/>
          <w:sz w:val="19"/>
          <w:szCs w:val="19"/>
          <w:lang w:val="es-MX"/>
        </w:rPr>
        <w:tab/>
      </w:r>
      <w:r w:rsidRPr="00692229">
        <w:rPr>
          <w:rFonts w:ascii="Arial" w:hAnsi="Arial" w:cs="Arial"/>
          <w:sz w:val="19"/>
          <w:szCs w:val="19"/>
          <w:lang w:val="es-MX"/>
        </w:rPr>
        <w:t>Informar permanentemente al Ayuntamiento del resultado de las evaluaciones y auditorías realizadas, y</w:t>
      </w:r>
      <w:r w:rsidR="00615DC0" w:rsidRPr="00692229">
        <w:rPr>
          <w:rFonts w:ascii="Arial" w:hAnsi="Arial" w:cs="Arial"/>
          <w:sz w:val="19"/>
          <w:szCs w:val="19"/>
          <w:lang w:val="es-MX"/>
        </w:rPr>
        <w:t xml:space="preserve"> </w:t>
      </w:r>
      <w:r w:rsidRPr="00692229">
        <w:rPr>
          <w:rFonts w:ascii="Arial" w:hAnsi="Arial" w:cs="Arial"/>
          <w:sz w:val="19"/>
          <w:szCs w:val="19"/>
          <w:lang w:val="es-MX"/>
        </w:rPr>
        <w:t>proponer las medidas correctivas que procedan;</w:t>
      </w:r>
    </w:p>
    <w:p w14:paraId="65DE2452" w14:textId="77777777" w:rsidR="00615DC0" w:rsidRPr="00692229" w:rsidRDefault="00615DC0" w:rsidP="00C62CE1">
      <w:pPr>
        <w:jc w:val="both"/>
        <w:rPr>
          <w:rFonts w:ascii="Arial" w:hAnsi="Arial" w:cs="Arial"/>
          <w:sz w:val="19"/>
          <w:szCs w:val="19"/>
          <w:lang w:val="es-MX"/>
        </w:rPr>
      </w:pPr>
    </w:p>
    <w:p w14:paraId="16244186" w14:textId="77777777" w:rsidR="004946F7" w:rsidRPr="00692229" w:rsidRDefault="004946F7" w:rsidP="00C62CE1">
      <w:pPr>
        <w:tabs>
          <w:tab w:val="left" w:pos="851"/>
        </w:tabs>
        <w:ind w:left="851" w:hanging="851"/>
        <w:jc w:val="both"/>
        <w:rPr>
          <w:rFonts w:ascii="Arial" w:hAnsi="Arial" w:cs="Arial"/>
          <w:sz w:val="19"/>
          <w:szCs w:val="19"/>
          <w:lang w:val="es-MX"/>
        </w:rPr>
      </w:pPr>
      <w:r w:rsidRPr="00692229">
        <w:rPr>
          <w:rFonts w:ascii="Arial" w:hAnsi="Arial" w:cs="Arial"/>
          <w:sz w:val="19"/>
          <w:szCs w:val="19"/>
          <w:lang w:val="es-MX"/>
        </w:rPr>
        <w:lastRenderedPageBreak/>
        <w:t xml:space="preserve">XXVII.- </w:t>
      </w:r>
      <w:r w:rsidR="00615DC0" w:rsidRPr="00692229">
        <w:rPr>
          <w:rFonts w:ascii="Arial" w:hAnsi="Arial" w:cs="Arial"/>
          <w:sz w:val="19"/>
          <w:szCs w:val="19"/>
          <w:lang w:val="es-MX"/>
        </w:rPr>
        <w:tab/>
      </w:r>
      <w:r w:rsidRPr="00692229">
        <w:rPr>
          <w:rFonts w:ascii="Arial" w:hAnsi="Arial" w:cs="Arial"/>
          <w:sz w:val="19"/>
          <w:szCs w:val="19"/>
          <w:lang w:val="es-MX"/>
        </w:rPr>
        <w:t>Fomentar entre los servidores públicos municipales, la cultura de la legalidad, ética y calidad en el servicio</w:t>
      </w:r>
      <w:r w:rsidR="00615DC0" w:rsidRPr="00692229">
        <w:rPr>
          <w:rFonts w:ascii="Arial" w:hAnsi="Arial" w:cs="Arial"/>
          <w:sz w:val="19"/>
          <w:szCs w:val="19"/>
          <w:lang w:val="es-MX"/>
        </w:rPr>
        <w:t xml:space="preserve"> </w:t>
      </w:r>
      <w:r w:rsidRPr="00692229">
        <w:rPr>
          <w:rFonts w:ascii="Arial" w:hAnsi="Arial" w:cs="Arial"/>
          <w:sz w:val="19"/>
          <w:szCs w:val="19"/>
          <w:lang w:val="es-MX"/>
        </w:rPr>
        <w:t>público, a través de programas y acciones para la atención eficiente y de calidad, que el Ayuntamiento, sus</w:t>
      </w:r>
      <w:r w:rsidR="00615DC0" w:rsidRPr="00692229">
        <w:rPr>
          <w:rFonts w:ascii="Arial" w:hAnsi="Arial" w:cs="Arial"/>
          <w:sz w:val="19"/>
          <w:szCs w:val="19"/>
          <w:lang w:val="es-MX"/>
        </w:rPr>
        <w:t xml:space="preserve"> </w:t>
      </w:r>
      <w:r w:rsidRPr="00692229">
        <w:rPr>
          <w:rFonts w:ascii="Arial" w:hAnsi="Arial" w:cs="Arial"/>
          <w:sz w:val="19"/>
          <w:szCs w:val="19"/>
          <w:lang w:val="es-MX"/>
        </w:rPr>
        <w:t>Dependencias y Entidades de la Administración Pública Municipal deban proporcionar a la ciudadanía;</w:t>
      </w:r>
    </w:p>
    <w:p w14:paraId="07F25C18" w14:textId="77777777" w:rsidR="00615DC0" w:rsidRPr="00692229" w:rsidRDefault="00615DC0" w:rsidP="00C62CE1">
      <w:pPr>
        <w:jc w:val="both"/>
        <w:rPr>
          <w:rFonts w:ascii="Arial" w:hAnsi="Arial" w:cs="Arial"/>
          <w:sz w:val="19"/>
          <w:szCs w:val="19"/>
          <w:lang w:val="es-MX"/>
        </w:rPr>
      </w:pPr>
    </w:p>
    <w:p w14:paraId="77C3B0D9" w14:textId="2329CBA7" w:rsidR="004946F7" w:rsidRPr="00692229" w:rsidRDefault="004946F7" w:rsidP="00C62CE1">
      <w:pPr>
        <w:ind w:left="851" w:hanging="851"/>
        <w:jc w:val="both"/>
        <w:rPr>
          <w:rFonts w:ascii="Arial" w:hAnsi="Arial" w:cs="Arial"/>
          <w:sz w:val="19"/>
          <w:szCs w:val="19"/>
          <w:lang w:val="es-MX"/>
        </w:rPr>
      </w:pPr>
      <w:r w:rsidRPr="00692229">
        <w:rPr>
          <w:rFonts w:ascii="Arial" w:hAnsi="Arial" w:cs="Arial"/>
          <w:sz w:val="19"/>
          <w:szCs w:val="19"/>
          <w:lang w:val="es-MX"/>
        </w:rPr>
        <w:t xml:space="preserve">XXVIII.- </w:t>
      </w:r>
      <w:r w:rsidR="00615DC0" w:rsidRPr="00692229">
        <w:rPr>
          <w:rFonts w:ascii="Arial" w:hAnsi="Arial" w:cs="Arial"/>
          <w:sz w:val="19"/>
          <w:szCs w:val="19"/>
          <w:lang w:val="es-MX"/>
        </w:rPr>
        <w:tab/>
      </w:r>
      <w:r w:rsidRPr="00692229">
        <w:rPr>
          <w:rFonts w:ascii="Arial" w:hAnsi="Arial" w:cs="Arial"/>
          <w:sz w:val="19"/>
          <w:szCs w:val="19"/>
          <w:lang w:val="es-MX"/>
        </w:rPr>
        <w:t>Cumplir con las obligaciones que le impone la Ley General del Sistema Nacional Anticorrupción y la Ley</w:t>
      </w:r>
      <w:r w:rsidR="00615DC0" w:rsidRPr="00692229">
        <w:rPr>
          <w:rFonts w:ascii="Arial" w:hAnsi="Arial" w:cs="Arial"/>
          <w:sz w:val="19"/>
          <w:szCs w:val="19"/>
          <w:lang w:val="es-MX"/>
        </w:rPr>
        <w:t xml:space="preserve"> </w:t>
      </w:r>
      <w:r w:rsidRPr="00692229">
        <w:rPr>
          <w:rFonts w:ascii="Arial" w:hAnsi="Arial" w:cs="Arial"/>
          <w:sz w:val="19"/>
          <w:szCs w:val="19"/>
          <w:lang w:val="es-MX"/>
        </w:rPr>
        <w:t>del Sistema Estatal de Combate a la Corrupción, así como las recomendaciones, políticas públicas, lineamientos</w:t>
      </w:r>
      <w:r w:rsidR="00615DC0" w:rsidRPr="00692229">
        <w:rPr>
          <w:rFonts w:ascii="Arial" w:hAnsi="Arial" w:cs="Arial"/>
          <w:sz w:val="19"/>
          <w:szCs w:val="19"/>
          <w:lang w:val="es-MX"/>
        </w:rPr>
        <w:t xml:space="preserve"> </w:t>
      </w:r>
      <w:r w:rsidRPr="00692229">
        <w:rPr>
          <w:rFonts w:ascii="Arial" w:hAnsi="Arial" w:cs="Arial"/>
          <w:sz w:val="19"/>
          <w:szCs w:val="19"/>
          <w:lang w:val="es-MX"/>
        </w:rPr>
        <w:t>y cualquier normatividad que emitan las instancias del Sistema Nacional Anticorrupción y del Sistema Estatal de</w:t>
      </w:r>
      <w:r w:rsidR="00615DC0" w:rsidRPr="00692229">
        <w:rPr>
          <w:rFonts w:ascii="Arial" w:hAnsi="Arial" w:cs="Arial"/>
          <w:sz w:val="19"/>
          <w:szCs w:val="19"/>
          <w:lang w:val="es-MX"/>
        </w:rPr>
        <w:t xml:space="preserve"> </w:t>
      </w:r>
      <w:r w:rsidRPr="00692229">
        <w:rPr>
          <w:rFonts w:ascii="Arial" w:hAnsi="Arial" w:cs="Arial"/>
          <w:sz w:val="19"/>
          <w:szCs w:val="19"/>
          <w:lang w:val="es-MX"/>
        </w:rPr>
        <w:t>Combate a la Corrupción, para la prevención, detección y sanción de faltas administrativas y hechos de corrupción,</w:t>
      </w:r>
      <w:r w:rsidR="00615DC0" w:rsidRPr="00692229">
        <w:rPr>
          <w:rFonts w:ascii="Arial" w:hAnsi="Arial" w:cs="Arial"/>
          <w:sz w:val="19"/>
          <w:szCs w:val="19"/>
          <w:lang w:val="es-MX"/>
        </w:rPr>
        <w:t xml:space="preserve"> </w:t>
      </w:r>
      <w:r w:rsidRPr="00692229">
        <w:rPr>
          <w:rFonts w:ascii="Arial" w:hAnsi="Arial" w:cs="Arial"/>
          <w:sz w:val="19"/>
          <w:szCs w:val="19"/>
          <w:lang w:val="es-MX"/>
        </w:rPr>
        <w:t>así como en la fiscalización y control de la h</w:t>
      </w:r>
      <w:r w:rsidR="00615DC0" w:rsidRPr="00692229">
        <w:rPr>
          <w:rFonts w:ascii="Arial" w:hAnsi="Arial" w:cs="Arial"/>
          <w:sz w:val="19"/>
          <w:szCs w:val="19"/>
          <w:lang w:val="es-MX"/>
        </w:rPr>
        <w:t xml:space="preserve">acienda pública y el patrimonio </w:t>
      </w:r>
      <w:r w:rsidRPr="00692229">
        <w:rPr>
          <w:rFonts w:ascii="Arial" w:hAnsi="Arial" w:cs="Arial"/>
          <w:sz w:val="19"/>
          <w:szCs w:val="19"/>
          <w:lang w:val="es-MX"/>
        </w:rPr>
        <w:t xml:space="preserve">municipal; </w:t>
      </w:r>
      <w:r w:rsidR="00D84E1D" w:rsidRPr="00692229">
        <w:rPr>
          <w:rFonts w:ascii="Arial" w:hAnsi="Arial" w:cs="Arial"/>
          <w:sz w:val="19"/>
          <w:szCs w:val="19"/>
          <w:vertAlign w:val="superscript"/>
          <w:lang w:val="es-MX"/>
        </w:rPr>
        <w:t>(Reforma según Decreto No. 2805 PPOE Sexta Sección de fecha 13-11-2021)</w:t>
      </w:r>
    </w:p>
    <w:p w14:paraId="29647483" w14:textId="77777777" w:rsidR="00615DC0" w:rsidRPr="00692229" w:rsidRDefault="00615DC0" w:rsidP="00C62CE1">
      <w:pPr>
        <w:jc w:val="both"/>
        <w:rPr>
          <w:rFonts w:ascii="Arial" w:hAnsi="Arial" w:cs="Arial"/>
          <w:sz w:val="19"/>
          <w:szCs w:val="19"/>
          <w:lang w:val="es-MX"/>
        </w:rPr>
      </w:pPr>
    </w:p>
    <w:p w14:paraId="1829247E" w14:textId="77777777" w:rsidR="00D84E1D" w:rsidRPr="00692229" w:rsidRDefault="004946F7" w:rsidP="00C62CE1">
      <w:pPr>
        <w:ind w:left="851" w:hanging="851"/>
        <w:jc w:val="both"/>
        <w:rPr>
          <w:rFonts w:ascii="Arial" w:hAnsi="Arial" w:cs="Arial"/>
          <w:sz w:val="19"/>
          <w:szCs w:val="19"/>
        </w:rPr>
      </w:pPr>
      <w:r w:rsidRPr="00692229">
        <w:rPr>
          <w:rFonts w:ascii="Arial" w:hAnsi="Arial" w:cs="Arial"/>
          <w:sz w:val="19"/>
          <w:szCs w:val="19"/>
          <w:lang w:val="es-MX"/>
        </w:rPr>
        <w:t xml:space="preserve">XXIX.- </w:t>
      </w:r>
      <w:r w:rsidR="00615DC0" w:rsidRPr="00692229">
        <w:rPr>
          <w:rFonts w:ascii="Arial" w:hAnsi="Arial" w:cs="Arial"/>
          <w:sz w:val="19"/>
          <w:szCs w:val="19"/>
          <w:lang w:val="es-MX"/>
        </w:rPr>
        <w:tab/>
      </w:r>
      <w:r w:rsidR="00D84E1D" w:rsidRPr="00692229">
        <w:rPr>
          <w:rFonts w:ascii="Arial" w:hAnsi="Arial" w:cs="Arial"/>
          <w:sz w:val="19"/>
          <w:szCs w:val="19"/>
        </w:rPr>
        <w:t xml:space="preserve">Incorporar la perspectiva de género en la vigilancia y evaluación de los resultados de la ejecución de los programas y la aplicación de recursos públicos, poniendo especial atención en el impacto diferenciado entre mujeres y hombres. </w:t>
      </w:r>
    </w:p>
    <w:p w14:paraId="5A15E7D8" w14:textId="77777777" w:rsidR="00D84E1D" w:rsidRPr="00692229" w:rsidRDefault="00D84E1D" w:rsidP="00C62CE1">
      <w:pPr>
        <w:ind w:left="851" w:hanging="851"/>
        <w:jc w:val="both"/>
        <w:rPr>
          <w:rFonts w:ascii="Arial" w:hAnsi="Arial" w:cs="Arial"/>
          <w:sz w:val="19"/>
          <w:szCs w:val="19"/>
        </w:rPr>
      </w:pPr>
    </w:p>
    <w:p w14:paraId="7EC73E74" w14:textId="5E2304A4" w:rsidR="00D84E1D" w:rsidRPr="00692229" w:rsidRDefault="00D84E1D" w:rsidP="00D84E1D">
      <w:pPr>
        <w:jc w:val="both"/>
        <w:rPr>
          <w:rFonts w:ascii="Arial" w:hAnsi="Arial" w:cs="Arial"/>
          <w:sz w:val="19"/>
          <w:szCs w:val="19"/>
        </w:rPr>
      </w:pPr>
      <w:r w:rsidRPr="00692229">
        <w:rPr>
          <w:rFonts w:ascii="Arial" w:hAnsi="Arial" w:cs="Arial"/>
          <w:sz w:val="19"/>
          <w:szCs w:val="19"/>
        </w:rPr>
        <w:t>Además, deberá emitir recomendaciones encaminadas a crear condiciones favorables para remediar y compensar las desigualdades de género y erradicar la discriminación y la violencia contra las mujeres; y</w:t>
      </w:r>
    </w:p>
    <w:p w14:paraId="0075DD86" w14:textId="25A249B0" w:rsidR="00D84E1D" w:rsidRPr="00692229" w:rsidRDefault="00D84E1D" w:rsidP="00D84E1D">
      <w:pPr>
        <w:jc w:val="both"/>
        <w:rPr>
          <w:rFonts w:ascii="Arial" w:hAnsi="Arial" w:cs="Arial"/>
          <w:sz w:val="19"/>
          <w:szCs w:val="19"/>
          <w:vertAlign w:val="superscript"/>
        </w:rPr>
      </w:pPr>
      <w:r w:rsidRPr="00692229">
        <w:rPr>
          <w:rFonts w:ascii="Arial" w:hAnsi="Arial" w:cs="Arial"/>
          <w:sz w:val="19"/>
          <w:szCs w:val="19"/>
          <w:vertAlign w:val="superscript"/>
        </w:rPr>
        <w:t>(Adición según Decreto No. 2805 PPOE Sexta Sección de fecha 13-11-2021)</w:t>
      </w:r>
    </w:p>
    <w:p w14:paraId="069FEA6A" w14:textId="77777777" w:rsidR="00D84E1D" w:rsidRPr="00692229" w:rsidRDefault="00D84E1D" w:rsidP="00C62CE1">
      <w:pPr>
        <w:ind w:left="851" w:hanging="851"/>
        <w:jc w:val="both"/>
        <w:rPr>
          <w:rFonts w:ascii="Arial" w:hAnsi="Arial" w:cs="Arial"/>
          <w:sz w:val="19"/>
          <w:szCs w:val="19"/>
          <w:lang w:val="es-MX"/>
        </w:rPr>
      </w:pPr>
    </w:p>
    <w:p w14:paraId="0DD68CDA" w14:textId="05400482" w:rsidR="004946F7" w:rsidRPr="00692229" w:rsidRDefault="00D84E1D" w:rsidP="00C62CE1">
      <w:pPr>
        <w:ind w:left="851" w:hanging="851"/>
        <w:jc w:val="both"/>
        <w:rPr>
          <w:rFonts w:ascii="Arial" w:hAnsi="Arial" w:cs="Arial"/>
          <w:sz w:val="19"/>
          <w:szCs w:val="19"/>
          <w:lang w:val="es-MX"/>
        </w:rPr>
      </w:pPr>
      <w:r w:rsidRPr="00692229">
        <w:rPr>
          <w:rFonts w:ascii="Arial" w:hAnsi="Arial" w:cs="Arial"/>
          <w:sz w:val="19"/>
          <w:szCs w:val="19"/>
          <w:lang w:val="es-MX"/>
        </w:rPr>
        <w:t xml:space="preserve">XXX. </w:t>
      </w:r>
      <w:r w:rsidR="004946F7" w:rsidRPr="00692229">
        <w:rPr>
          <w:rFonts w:ascii="Arial" w:hAnsi="Arial" w:cs="Arial"/>
          <w:sz w:val="19"/>
          <w:szCs w:val="19"/>
          <w:lang w:val="es-MX"/>
        </w:rPr>
        <w:t>Las demás que en el ámbito de su competencia le confieran el Ayuntamiento y demás disposiciones legales</w:t>
      </w:r>
      <w:r w:rsidR="00615DC0" w:rsidRPr="00692229">
        <w:rPr>
          <w:rFonts w:ascii="Arial" w:hAnsi="Arial" w:cs="Arial"/>
          <w:sz w:val="19"/>
          <w:szCs w:val="19"/>
          <w:lang w:val="es-MX"/>
        </w:rPr>
        <w:t xml:space="preserve"> </w:t>
      </w:r>
      <w:r w:rsidR="004946F7" w:rsidRPr="00692229">
        <w:rPr>
          <w:rFonts w:ascii="Arial" w:hAnsi="Arial" w:cs="Arial"/>
          <w:sz w:val="19"/>
          <w:szCs w:val="19"/>
          <w:lang w:val="es-MX"/>
        </w:rPr>
        <w:t>aplicables.</w:t>
      </w:r>
      <w:r w:rsidR="00E733CE" w:rsidRPr="00692229">
        <w:rPr>
          <w:rFonts w:ascii="Arial" w:hAnsi="Arial" w:cs="Arial"/>
          <w:sz w:val="19"/>
          <w:szCs w:val="19"/>
          <w:lang w:val="es-MX"/>
        </w:rPr>
        <w:t xml:space="preserve"> </w:t>
      </w:r>
    </w:p>
    <w:p w14:paraId="7AE630B4" w14:textId="77777777" w:rsidR="00615DC0" w:rsidRPr="00692229" w:rsidRDefault="00615DC0" w:rsidP="00C62CE1">
      <w:pPr>
        <w:jc w:val="both"/>
        <w:rPr>
          <w:rFonts w:ascii="Arial" w:hAnsi="Arial" w:cs="Arial"/>
          <w:sz w:val="19"/>
          <w:szCs w:val="19"/>
          <w:lang w:val="es-MX"/>
        </w:rPr>
      </w:pPr>
    </w:p>
    <w:p w14:paraId="6BE75B5B" w14:textId="77777777" w:rsidR="004946F7" w:rsidRPr="00692229" w:rsidRDefault="004946F7" w:rsidP="00C62CE1">
      <w:pPr>
        <w:jc w:val="both"/>
        <w:rPr>
          <w:rFonts w:ascii="Arial" w:hAnsi="Arial" w:cs="Arial"/>
          <w:sz w:val="19"/>
          <w:szCs w:val="19"/>
          <w:lang w:val="es-MX"/>
        </w:rPr>
      </w:pPr>
      <w:r w:rsidRPr="00692229">
        <w:rPr>
          <w:rFonts w:ascii="Arial" w:hAnsi="Arial" w:cs="Arial"/>
          <w:b/>
          <w:bCs/>
          <w:sz w:val="19"/>
          <w:szCs w:val="19"/>
          <w:lang w:val="es-MX"/>
        </w:rPr>
        <w:t>ARTÍCULO 126 QUINQUIES.</w:t>
      </w:r>
      <w:r w:rsidRPr="00692229">
        <w:rPr>
          <w:rFonts w:ascii="Arial" w:hAnsi="Arial" w:cs="Arial"/>
          <w:sz w:val="19"/>
          <w:szCs w:val="19"/>
          <w:lang w:val="es-MX"/>
        </w:rPr>
        <w:t>- Para ser Contralor Municipal, se requiere cumplir con los requisitos siguientes:</w:t>
      </w:r>
      <w:r w:rsidR="00E733CE" w:rsidRPr="00692229">
        <w:rPr>
          <w:rFonts w:ascii="Arial" w:hAnsi="Arial" w:cs="Arial"/>
          <w:sz w:val="19"/>
          <w:szCs w:val="19"/>
          <w:lang w:val="es-MX"/>
        </w:rPr>
        <w:t xml:space="preserve"> </w:t>
      </w:r>
      <w:r w:rsidR="00E733CE" w:rsidRPr="00692229">
        <w:rPr>
          <w:rFonts w:ascii="Arial" w:hAnsi="Arial" w:cs="Arial"/>
          <w:b/>
          <w:bCs/>
          <w:sz w:val="19"/>
          <w:szCs w:val="19"/>
          <w:vertAlign w:val="superscript"/>
        </w:rPr>
        <w:t>(</w:t>
      </w:r>
      <w:r w:rsidR="00E733CE" w:rsidRPr="00692229">
        <w:rPr>
          <w:rFonts w:ascii="Arial" w:hAnsi="Arial" w:cs="Arial"/>
          <w:bCs/>
          <w:sz w:val="19"/>
          <w:szCs w:val="19"/>
          <w:vertAlign w:val="superscript"/>
        </w:rPr>
        <w:t xml:space="preserve">Adición según Decreto No. 704 PPOE Extra </w:t>
      </w:r>
      <w:r w:rsidR="00E733CE" w:rsidRPr="00692229">
        <w:rPr>
          <w:rFonts w:ascii="Arial" w:hAnsi="Arial" w:cs="Arial"/>
          <w:sz w:val="19"/>
          <w:szCs w:val="19"/>
          <w:vertAlign w:val="superscript"/>
        </w:rPr>
        <w:t>de fecha 20-10-2017)</w:t>
      </w:r>
    </w:p>
    <w:p w14:paraId="25A8968A" w14:textId="77777777" w:rsidR="00E733CE" w:rsidRPr="00692229" w:rsidRDefault="00E733CE" w:rsidP="00C62CE1">
      <w:pPr>
        <w:jc w:val="both"/>
        <w:rPr>
          <w:rFonts w:ascii="Arial" w:hAnsi="Arial" w:cs="Arial"/>
          <w:sz w:val="19"/>
          <w:szCs w:val="19"/>
          <w:lang w:val="es-MX"/>
        </w:rPr>
      </w:pPr>
    </w:p>
    <w:p w14:paraId="4FA3F5F0" w14:textId="77777777" w:rsidR="004946F7" w:rsidRPr="00692229" w:rsidRDefault="004946F7" w:rsidP="00C62CE1">
      <w:pPr>
        <w:ind w:left="851" w:hanging="851"/>
        <w:jc w:val="both"/>
        <w:rPr>
          <w:rFonts w:ascii="Arial" w:hAnsi="Arial" w:cs="Arial"/>
          <w:sz w:val="19"/>
          <w:szCs w:val="19"/>
          <w:lang w:val="es-MX"/>
        </w:rPr>
      </w:pPr>
      <w:r w:rsidRPr="00692229">
        <w:rPr>
          <w:rFonts w:ascii="Arial" w:hAnsi="Arial" w:cs="Arial"/>
          <w:sz w:val="19"/>
          <w:szCs w:val="19"/>
          <w:lang w:val="es-MX"/>
        </w:rPr>
        <w:t xml:space="preserve">I.- </w:t>
      </w:r>
      <w:r w:rsidR="00E733CE" w:rsidRPr="00692229">
        <w:rPr>
          <w:rFonts w:ascii="Arial" w:hAnsi="Arial" w:cs="Arial"/>
          <w:sz w:val="19"/>
          <w:szCs w:val="19"/>
          <w:lang w:val="es-MX"/>
        </w:rPr>
        <w:tab/>
      </w:r>
      <w:r w:rsidRPr="00692229">
        <w:rPr>
          <w:rFonts w:ascii="Arial" w:hAnsi="Arial" w:cs="Arial"/>
          <w:sz w:val="19"/>
          <w:szCs w:val="19"/>
          <w:lang w:val="es-MX"/>
        </w:rPr>
        <w:t>Ser ciudadano mexicano, con 30 años cumplidos al día de su designación y estar en pleno ejercicio de sus</w:t>
      </w:r>
      <w:r w:rsidR="00E733CE" w:rsidRPr="00692229">
        <w:rPr>
          <w:rFonts w:ascii="Arial" w:hAnsi="Arial" w:cs="Arial"/>
          <w:sz w:val="19"/>
          <w:szCs w:val="19"/>
          <w:lang w:val="es-MX"/>
        </w:rPr>
        <w:t xml:space="preserve"> </w:t>
      </w:r>
      <w:r w:rsidRPr="00692229">
        <w:rPr>
          <w:rFonts w:ascii="Arial" w:hAnsi="Arial" w:cs="Arial"/>
          <w:sz w:val="19"/>
          <w:szCs w:val="19"/>
          <w:lang w:val="es-MX"/>
        </w:rPr>
        <w:t>derechos;</w:t>
      </w:r>
    </w:p>
    <w:p w14:paraId="601ECECE" w14:textId="77777777" w:rsidR="00E733CE" w:rsidRPr="00692229" w:rsidRDefault="00E733CE" w:rsidP="00C62CE1">
      <w:pPr>
        <w:jc w:val="both"/>
        <w:rPr>
          <w:rFonts w:ascii="Arial" w:hAnsi="Arial" w:cs="Arial"/>
          <w:sz w:val="19"/>
          <w:szCs w:val="19"/>
          <w:lang w:val="es-MX"/>
        </w:rPr>
      </w:pPr>
    </w:p>
    <w:p w14:paraId="18F08DC7" w14:textId="77777777" w:rsidR="004946F7" w:rsidRPr="00692229" w:rsidRDefault="004946F7" w:rsidP="00C62CE1">
      <w:pPr>
        <w:ind w:left="851" w:hanging="851"/>
        <w:jc w:val="both"/>
        <w:rPr>
          <w:rFonts w:ascii="Arial" w:hAnsi="Arial" w:cs="Arial"/>
          <w:sz w:val="19"/>
          <w:szCs w:val="19"/>
          <w:lang w:val="es-MX"/>
        </w:rPr>
      </w:pPr>
      <w:r w:rsidRPr="00692229">
        <w:rPr>
          <w:rFonts w:ascii="Arial" w:hAnsi="Arial" w:cs="Arial"/>
          <w:sz w:val="19"/>
          <w:szCs w:val="19"/>
          <w:lang w:val="es-MX"/>
        </w:rPr>
        <w:t xml:space="preserve">II.- </w:t>
      </w:r>
      <w:r w:rsidR="00E733CE" w:rsidRPr="00692229">
        <w:rPr>
          <w:rFonts w:ascii="Arial" w:hAnsi="Arial" w:cs="Arial"/>
          <w:sz w:val="19"/>
          <w:szCs w:val="19"/>
          <w:lang w:val="es-MX"/>
        </w:rPr>
        <w:tab/>
      </w:r>
      <w:r w:rsidRPr="00692229">
        <w:rPr>
          <w:rFonts w:ascii="Arial" w:hAnsi="Arial" w:cs="Arial"/>
          <w:sz w:val="19"/>
          <w:szCs w:val="19"/>
          <w:lang w:val="es-MX"/>
        </w:rPr>
        <w:t>Tener título y cédula profesional en las profesiones de Contaduría Pública, Derecho, Administración Pública o</w:t>
      </w:r>
      <w:r w:rsidR="00E733CE" w:rsidRPr="00692229">
        <w:rPr>
          <w:rFonts w:ascii="Arial" w:hAnsi="Arial" w:cs="Arial"/>
          <w:sz w:val="19"/>
          <w:szCs w:val="19"/>
          <w:lang w:val="es-MX"/>
        </w:rPr>
        <w:t xml:space="preserve"> </w:t>
      </w:r>
      <w:r w:rsidRPr="00692229">
        <w:rPr>
          <w:rFonts w:ascii="Arial" w:hAnsi="Arial" w:cs="Arial"/>
          <w:sz w:val="19"/>
          <w:szCs w:val="19"/>
          <w:lang w:val="es-MX"/>
        </w:rPr>
        <w:t>Economía;</w:t>
      </w:r>
    </w:p>
    <w:p w14:paraId="5F7BD612" w14:textId="77777777" w:rsidR="00E733CE" w:rsidRPr="00692229" w:rsidRDefault="00E733CE" w:rsidP="00C62CE1">
      <w:pPr>
        <w:jc w:val="both"/>
        <w:rPr>
          <w:rFonts w:ascii="Arial" w:hAnsi="Arial" w:cs="Arial"/>
          <w:sz w:val="19"/>
          <w:szCs w:val="19"/>
          <w:lang w:val="es-MX"/>
        </w:rPr>
      </w:pPr>
    </w:p>
    <w:p w14:paraId="2CD05505" w14:textId="77777777" w:rsidR="004946F7" w:rsidRPr="00692229" w:rsidRDefault="004946F7" w:rsidP="00C62CE1">
      <w:pPr>
        <w:ind w:left="851" w:hanging="851"/>
        <w:jc w:val="both"/>
        <w:rPr>
          <w:rFonts w:ascii="Arial" w:hAnsi="Arial" w:cs="Arial"/>
          <w:sz w:val="19"/>
          <w:szCs w:val="19"/>
          <w:lang w:val="es-MX"/>
        </w:rPr>
      </w:pPr>
      <w:r w:rsidRPr="00692229">
        <w:rPr>
          <w:rFonts w:ascii="Arial" w:hAnsi="Arial" w:cs="Arial"/>
          <w:sz w:val="19"/>
          <w:szCs w:val="19"/>
          <w:lang w:val="es-MX"/>
        </w:rPr>
        <w:t xml:space="preserve">III.- </w:t>
      </w:r>
      <w:r w:rsidR="00E733CE" w:rsidRPr="00692229">
        <w:rPr>
          <w:rFonts w:ascii="Arial" w:hAnsi="Arial" w:cs="Arial"/>
          <w:sz w:val="19"/>
          <w:szCs w:val="19"/>
          <w:lang w:val="es-MX"/>
        </w:rPr>
        <w:tab/>
      </w:r>
      <w:r w:rsidRPr="00692229">
        <w:rPr>
          <w:rFonts w:ascii="Arial" w:hAnsi="Arial" w:cs="Arial"/>
          <w:sz w:val="19"/>
          <w:szCs w:val="19"/>
          <w:lang w:val="es-MX"/>
        </w:rPr>
        <w:t>Tener al día de su designación tres años de experiencia mínima en el ejercicio de su profesión relacionada en</w:t>
      </w:r>
      <w:r w:rsidR="00E733CE" w:rsidRPr="00692229">
        <w:rPr>
          <w:rFonts w:ascii="Arial" w:hAnsi="Arial" w:cs="Arial"/>
          <w:sz w:val="19"/>
          <w:szCs w:val="19"/>
          <w:lang w:val="es-MX"/>
        </w:rPr>
        <w:t xml:space="preserve"> </w:t>
      </w:r>
      <w:r w:rsidRPr="00692229">
        <w:rPr>
          <w:rFonts w:ascii="Arial" w:hAnsi="Arial" w:cs="Arial"/>
          <w:sz w:val="19"/>
          <w:szCs w:val="19"/>
          <w:lang w:val="es-MX"/>
        </w:rPr>
        <w:t>materia de auditoría pública y fiscalización;</w:t>
      </w:r>
    </w:p>
    <w:p w14:paraId="4F5A6A8C" w14:textId="77777777" w:rsidR="00E733CE" w:rsidRPr="00692229" w:rsidRDefault="00E733CE" w:rsidP="00C62CE1">
      <w:pPr>
        <w:jc w:val="both"/>
        <w:rPr>
          <w:rFonts w:ascii="Arial" w:hAnsi="Arial" w:cs="Arial"/>
          <w:sz w:val="19"/>
          <w:szCs w:val="19"/>
          <w:lang w:val="es-MX"/>
        </w:rPr>
      </w:pPr>
    </w:p>
    <w:p w14:paraId="5AB64C82" w14:textId="77777777" w:rsidR="004946F7" w:rsidRPr="00692229" w:rsidRDefault="004946F7" w:rsidP="00C62CE1">
      <w:pPr>
        <w:ind w:left="851" w:hanging="851"/>
        <w:jc w:val="both"/>
        <w:rPr>
          <w:rFonts w:ascii="Arial" w:hAnsi="Arial" w:cs="Arial"/>
          <w:sz w:val="19"/>
          <w:szCs w:val="19"/>
          <w:lang w:val="es-MX"/>
        </w:rPr>
      </w:pPr>
      <w:r w:rsidRPr="00692229">
        <w:rPr>
          <w:rFonts w:ascii="Arial" w:hAnsi="Arial" w:cs="Arial"/>
          <w:sz w:val="19"/>
          <w:szCs w:val="19"/>
          <w:lang w:val="es-MX"/>
        </w:rPr>
        <w:lastRenderedPageBreak/>
        <w:t xml:space="preserve">IV.- </w:t>
      </w:r>
      <w:r w:rsidR="00E733CE" w:rsidRPr="00692229">
        <w:rPr>
          <w:rFonts w:ascii="Arial" w:hAnsi="Arial" w:cs="Arial"/>
          <w:sz w:val="19"/>
          <w:szCs w:val="19"/>
          <w:lang w:val="es-MX"/>
        </w:rPr>
        <w:tab/>
      </w:r>
      <w:r w:rsidRPr="00692229">
        <w:rPr>
          <w:rFonts w:ascii="Arial" w:hAnsi="Arial" w:cs="Arial"/>
          <w:sz w:val="19"/>
          <w:szCs w:val="19"/>
          <w:lang w:val="es-MX"/>
        </w:rPr>
        <w:t>Ser de reconocida honorabilidad, responsabilidad en el ejercicio de su profesión y en el desempeño de sus</w:t>
      </w:r>
      <w:r w:rsidR="00E733CE" w:rsidRPr="00692229">
        <w:rPr>
          <w:rFonts w:ascii="Arial" w:hAnsi="Arial" w:cs="Arial"/>
          <w:sz w:val="19"/>
          <w:szCs w:val="19"/>
          <w:lang w:val="es-MX"/>
        </w:rPr>
        <w:t xml:space="preserve"> </w:t>
      </w:r>
      <w:r w:rsidRPr="00692229">
        <w:rPr>
          <w:rFonts w:ascii="Arial" w:hAnsi="Arial" w:cs="Arial"/>
          <w:sz w:val="19"/>
          <w:szCs w:val="19"/>
          <w:lang w:val="es-MX"/>
        </w:rPr>
        <w:t>funciones públicas; y</w:t>
      </w:r>
    </w:p>
    <w:p w14:paraId="1EA1F44A" w14:textId="77777777" w:rsidR="00E733CE" w:rsidRPr="00692229" w:rsidRDefault="00E733CE" w:rsidP="00C62CE1">
      <w:pPr>
        <w:jc w:val="both"/>
        <w:rPr>
          <w:rFonts w:ascii="Arial" w:hAnsi="Arial" w:cs="Arial"/>
          <w:sz w:val="19"/>
          <w:szCs w:val="19"/>
          <w:lang w:val="es-MX"/>
        </w:rPr>
      </w:pPr>
    </w:p>
    <w:p w14:paraId="46258549" w14:textId="77777777" w:rsidR="004946F7" w:rsidRPr="00692229" w:rsidRDefault="004946F7" w:rsidP="00C62CE1">
      <w:pPr>
        <w:tabs>
          <w:tab w:val="left" w:pos="851"/>
        </w:tabs>
        <w:ind w:left="851" w:hanging="851"/>
        <w:jc w:val="both"/>
        <w:rPr>
          <w:rFonts w:ascii="Arial" w:hAnsi="Arial" w:cs="Arial"/>
          <w:sz w:val="19"/>
          <w:szCs w:val="19"/>
          <w:lang w:val="es-MX"/>
        </w:rPr>
      </w:pPr>
      <w:r w:rsidRPr="00692229">
        <w:rPr>
          <w:rFonts w:ascii="Arial" w:hAnsi="Arial" w:cs="Arial"/>
          <w:sz w:val="19"/>
          <w:szCs w:val="19"/>
          <w:lang w:val="es-MX"/>
        </w:rPr>
        <w:t xml:space="preserve">V.- </w:t>
      </w:r>
      <w:r w:rsidR="00E733CE" w:rsidRPr="00692229">
        <w:rPr>
          <w:rFonts w:ascii="Arial" w:hAnsi="Arial" w:cs="Arial"/>
          <w:sz w:val="19"/>
          <w:szCs w:val="19"/>
          <w:lang w:val="es-MX"/>
        </w:rPr>
        <w:tab/>
      </w:r>
      <w:r w:rsidRPr="00692229">
        <w:rPr>
          <w:rFonts w:ascii="Arial" w:hAnsi="Arial" w:cs="Arial"/>
          <w:sz w:val="19"/>
          <w:szCs w:val="19"/>
          <w:lang w:val="es-MX"/>
        </w:rPr>
        <w:t>No haber sido sentenciado por delito doloso, ni haber sido inhabilitado.</w:t>
      </w:r>
    </w:p>
    <w:p w14:paraId="28772986" w14:textId="77777777" w:rsidR="004946F7" w:rsidRPr="00692229" w:rsidRDefault="004946F7" w:rsidP="00C62CE1">
      <w:pPr>
        <w:jc w:val="both"/>
        <w:rPr>
          <w:rFonts w:ascii="Arial" w:hAnsi="Arial" w:cs="Arial"/>
          <w:sz w:val="19"/>
          <w:szCs w:val="19"/>
          <w:lang w:val="es-MX"/>
        </w:rPr>
      </w:pPr>
    </w:p>
    <w:p w14:paraId="7E80B1A6" w14:textId="2417EC22" w:rsidR="004946F7" w:rsidRPr="00692229" w:rsidRDefault="004946F7" w:rsidP="00C62CE1">
      <w:pPr>
        <w:jc w:val="both"/>
        <w:rPr>
          <w:rFonts w:ascii="Arial" w:hAnsi="Arial" w:cs="Arial"/>
          <w:sz w:val="19"/>
          <w:szCs w:val="19"/>
          <w:lang w:val="es-MX"/>
        </w:rPr>
      </w:pPr>
      <w:r w:rsidRPr="00692229">
        <w:rPr>
          <w:rFonts w:ascii="Arial" w:hAnsi="Arial" w:cs="Arial"/>
          <w:b/>
          <w:bCs/>
          <w:sz w:val="19"/>
          <w:szCs w:val="19"/>
          <w:lang w:val="es-MX"/>
        </w:rPr>
        <w:t xml:space="preserve">ARTÍCULO 126 SEXDECIES.- </w:t>
      </w:r>
      <w:r w:rsidRPr="00692229">
        <w:rPr>
          <w:rFonts w:ascii="Arial" w:hAnsi="Arial" w:cs="Arial"/>
          <w:sz w:val="19"/>
          <w:szCs w:val="19"/>
          <w:lang w:val="es-MX"/>
        </w:rPr>
        <w:t>El titular de</w:t>
      </w:r>
      <w:r w:rsidR="005E053C" w:rsidRPr="00692229">
        <w:rPr>
          <w:rFonts w:ascii="Arial" w:hAnsi="Arial" w:cs="Arial"/>
          <w:sz w:val="19"/>
          <w:szCs w:val="19"/>
          <w:lang w:val="es-MX"/>
        </w:rPr>
        <w:t xml:space="preserve">l Órgano Interno de Control </w:t>
      </w:r>
      <w:r w:rsidRPr="00692229">
        <w:rPr>
          <w:rFonts w:ascii="Arial" w:hAnsi="Arial" w:cs="Arial"/>
          <w:sz w:val="19"/>
          <w:szCs w:val="19"/>
          <w:lang w:val="es-MX"/>
        </w:rPr>
        <w:t>Municipal</w:t>
      </w:r>
      <w:r w:rsidR="005E053C" w:rsidRPr="00692229">
        <w:rPr>
          <w:rFonts w:ascii="Arial" w:hAnsi="Arial" w:cs="Arial"/>
          <w:sz w:val="19"/>
          <w:szCs w:val="19"/>
          <w:lang w:val="es-MX"/>
        </w:rPr>
        <w:t>,</w:t>
      </w:r>
      <w:r w:rsidRPr="00692229">
        <w:rPr>
          <w:rFonts w:ascii="Arial" w:hAnsi="Arial" w:cs="Arial"/>
          <w:sz w:val="19"/>
          <w:szCs w:val="19"/>
          <w:lang w:val="es-MX"/>
        </w:rPr>
        <w:t xml:space="preserve"> durante el ejercicio de su función no podrá desempeñar otro cargo remunerado dentro de la administración pública federal, estatal o municipal; así como participar en actividades proselitistas a favor de partidos políticos.</w:t>
      </w:r>
      <w:r w:rsidR="00E733CE" w:rsidRPr="00692229">
        <w:rPr>
          <w:rFonts w:ascii="Arial" w:hAnsi="Arial" w:cs="Arial"/>
          <w:sz w:val="19"/>
          <w:szCs w:val="19"/>
          <w:lang w:val="es-MX"/>
        </w:rPr>
        <w:t xml:space="preserve"> </w:t>
      </w:r>
      <w:r w:rsidR="00E733CE" w:rsidRPr="00692229">
        <w:rPr>
          <w:rFonts w:ascii="Arial" w:hAnsi="Arial" w:cs="Arial"/>
          <w:b/>
          <w:bCs/>
          <w:sz w:val="19"/>
          <w:szCs w:val="19"/>
          <w:vertAlign w:val="superscript"/>
        </w:rPr>
        <w:t>(</w:t>
      </w:r>
      <w:r w:rsidR="00E733CE" w:rsidRPr="00692229">
        <w:rPr>
          <w:rFonts w:ascii="Arial" w:hAnsi="Arial" w:cs="Arial"/>
          <w:bCs/>
          <w:sz w:val="19"/>
          <w:szCs w:val="19"/>
          <w:vertAlign w:val="superscript"/>
        </w:rPr>
        <w:t xml:space="preserve">Adición según Decreto No. 704 PPOE Extra </w:t>
      </w:r>
      <w:r w:rsidR="00E733CE" w:rsidRPr="00692229">
        <w:rPr>
          <w:rFonts w:ascii="Arial" w:hAnsi="Arial" w:cs="Arial"/>
          <w:sz w:val="19"/>
          <w:szCs w:val="19"/>
          <w:vertAlign w:val="superscript"/>
        </w:rPr>
        <w:t>de fecha 20-10-2017)</w:t>
      </w:r>
      <w:r w:rsidR="005E053C" w:rsidRPr="00692229">
        <w:rPr>
          <w:rFonts w:ascii="Arial" w:hAnsi="Arial" w:cs="Arial"/>
          <w:sz w:val="19"/>
          <w:szCs w:val="19"/>
          <w:vertAlign w:val="superscript"/>
        </w:rPr>
        <w:t xml:space="preserve"> (Reforma </w:t>
      </w:r>
      <w:r w:rsidR="005E053C" w:rsidRPr="00692229">
        <w:rPr>
          <w:rFonts w:ascii="Arial" w:hAnsi="Arial" w:cs="Arial"/>
          <w:sz w:val="19"/>
          <w:szCs w:val="19"/>
          <w:vertAlign w:val="superscript"/>
          <w:lang w:val="es-MX"/>
        </w:rPr>
        <w:t>según Decreto No. 2431 PPOE Sexta Sección de fecha 12-06-2021)</w:t>
      </w:r>
    </w:p>
    <w:p w14:paraId="2A2C2172" w14:textId="77777777" w:rsidR="00E733CE" w:rsidRPr="00692229" w:rsidRDefault="00E733CE" w:rsidP="00C62CE1">
      <w:pPr>
        <w:jc w:val="both"/>
        <w:rPr>
          <w:rFonts w:ascii="Arial" w:hAnsi="Arial" w:cs="Arial"/>
          <w:sz w:val="19"/>
          <w:szCs w:val="19"/>
          <w:lang w:val="es-MX"/>
        </w:rPr>
      </w:pPr>
    </w:p>
    <w:p w14:paraId="7A0BDADE" w14:textId="77777777" w:rsidR="004946F7" w:rsidRPr="00692229" w:rsidRDefault="004946F7" w:rsidP="00C62CE1">
      <w:pPr>
        <w:jc w:val="center"/>
        <w:rPr>
          <w:rFonts w:ascii="Arial" w:hAnsi="Arial" w:cs="Arial"/>
          <w:b/>
          <w:bCs/>
          <w:sz w:val="19"/>
          <w:szCs w:val="19"/>
        </w:rPr>
      </w:pPr>
    </w:p>
    <w:p w14:paraId="33D8694A" w14:textId="0A2C4010" w:rsidR="004946F7" w:rsidRPr="00692229" w:rsidRDefault="004946F7" w:rsidP="00C62CE1">
      <w:pPr>
        <w:jc w:val="center"/>
        <w:rPr>
          <w:rFonts w:ascii="Arial" w:hAnsi="Arial" w:cs="Arial"/>
          <w:b/>
          <w:bCs/>
          <w:sz w:val="19"/>
          <w:szCs w:val="19"/>
          <w:lang w:val="es-MX"/>
        </w:rPr>
      </w:pPr>
      <w:r w:rsidRPr="00692229">
        <w:rPr>
          <w:rFonts w:ascii="Arial" w:hAnsi="Arial" w:cs="Arial"/>
          <w:b/>
          <w:bCs/>
          <w:sz w:val="19"/>
          <w:szCs w:val="19"/>
          <w:lang w:val="es-MX"/>
        </w:rPr>
        <w:t xml:space="preserve">Sección </w:t>
      </w:r>
      <w:r w:rsidR="005E053C" w:rsidRPr="00692229">
        <w:rPr>
          <w:rFonts w:ascii="Arial" w:hAnsi="Arial" w:cs="Arial"/>
          <w:b/>
          <w:bCs/>
          <w:sz w:val="19"/>
          <w:szCs w:val="19"/>
          <w:lang w:val="es-MX"/>
        </w:rPr>
        <w:t>Primera</w:t>
      </w:r>
    </w:p>
    <w:p w14:paraId="104C126E" w14:textId="77777777" w:rsidR="004946F7" w:rsidRPr="00692229" w:rsidRDefault="004946F7" w:rsidP="00C62CE1">
      <w:pPr>
        <w:jc w:val="center"/>
        <w:rPr>
          <w:rFonts w:ascii="Arial" w:hAnsi="Arial" w:cs="Arial"/>
          <w:b/>
          <w:bCs/>
          <w:sz w:val="19"/>
          <w:szCs w:val="19"/>
        </w:rPr>
      </w:pPr>
      <w:r w:rsidRPr="00692229">
        <w:rPr>
          <w:rFonts w:ascii="Arial" w:hAnsi="Arial" w:cs="Arial"/>
          <w:b/>
          <w:bCs/>
          <w:sz w:val="19"/>
          <w:szCs w:val="19"/>
          <w:lang w:val="es-MX"/>
        </w:rPr>
        <w:t>De los Comités de Contraloría Social</w:t>
      </w:r>
    </w:p>
    <w:p w14:paraId="516BB192" w14:textId="77777777" w:rsidR="004946F7" w:rsidRPr="00692229" w:rsidRDefault="00CB3E49" w:rsidP="00C62CE1">
      <w:pPr>
        <w:jc w:val="center"/>
        <w:rPr>
          <w:rFonts w:ascii="Arial" w:hAnsi="Arial" w:cs="Arial"/>
          <w:b/>
          <w:bCs/>
          <w:sz w:val="19"/>
          <w:szCs w:val="19"/>
        </w:rPr>
      </w:pPr>
      <w:r w:rsidRPr="00692229">
        <w:rPr>
          <w:rFonts w:ascii="Arial" w:hAnsi="Arial" w:cs="Arial"/>
          <w:b/>
          <w:bCs/>
          <w:sz w:val="19"/>
          <w:szCs w:val="19"/>
          <w:vertAlign w:val="superscript"/>
        </w:rPr>
        <w:t>(</w:t>
      </w:r>
      <w:r w:rsidRPr="00692229">
        <w:rPr>
          <w:rFonts w:ascii="Arial" w:hAnsi="Arial" w:cs="Arial"/>
          <w:bCs/>
          <w:sz w:val="19"/>
          <w:szCs w:val="19"/>
          <w:vertAlign w:val="superscript"/>
        </w:rPr>
        <w:t xml:space="preserve">Adición según Decreto No. 704 PPOE Extra </w:t>
      </w:r>
      <w:r w:rsidRPr="00692229">
        <w:rPr>
          <w:rFonts w:ascii="Arial" w:hAnsi="Arial" w:cs="Arial"/>
          <w:sz w:val="19"/>
          <w:szCs w:val="19"/>
          <w:vertAlign w:val="superscript"/>
        </w:rPr>
        <w:t>de fecha 20-10-2017)</w:t>
      </w:r>
    </w:p>
    <w:p w14:paraId="2B87FCF1" w14:textId="77777777" w:rsidR="00CB3E49" w:rsidRPr="00692229" w:rsidRDefault="00CB3E49" w:rsidP="00C62CE1">
      <w:pPr>
        <w:jc w:val="center"/>
        <w:rPr>
          <w:rFonts w:ascii="Arial" w:hAnsi="Arial" w:cs="Arial"/>
          <w:b/>
          <w:bCs/>
          <w:sz w:val="19"/>
          <w:szCs w:val="19"/>
        </w:rPr>
      </w:pPr>
    </w:p>
    <w:p w14:paraId="1AFF674B" w14:textId="77777777" w:rsidR="001171B4" w:rsidRPr="00692229" w:rsidRDefault="001171B4" w:rsidP="00C62CE1">
      <w:pPr>
        <w:jc w:val="both"/>
        <w:rPr>
          <w:rFonts w:ascii="Arial" w:hAnsi="Arial" w:cs="Arial"/>
          <w:sz w:val="19"/>
          <w:szCs w:val="19"/>
          <w:lang w:val="es-MX"/>
        </w:rPr>
      </w:pPr>
      <w:r w:rsidRPr="00692229">
        <w:rPr>
          <w:rFonts w:ascii="Arial" w:hAnsi="Arial" w:cs="Arial"/>
          <w:b/>
          <w:bCs/>
          <w:sz w:val="19"/>
          <w:szCs w:val="19"/>
          <w:lang w:val="es-MX"/>
        </w:rPr>
        <w:t xml:space="preserve">ARTÍCULO 126 SEPTENDECIES.- </w:t>
      </w:r>
      <w:r w:rsidRPr="00692229">
        <w:rPr>
          <w:rFonts w:ascii="Arial" w:hAnsi="Arial" w:cs="Arial"/>
          <w:sz w:val="19"/>
          <w:szCs w:val="19"/>
          <w:lang w:val="es-MX"/>
        </w:rPr>
        <w:t>Los ayuntamientos promoverán la constitución de comités de contraloría social, los que se encargarán de supervisar la obra pública estatal y municipal.</w:t>
      </w:r>
      <w:r w:rsidR="00CB3E49" w:rsidRPr="00692229">
        <w:rPr>
          <w:rFonts w:ascii="Arial" w:hAnsi="Arial" w:cs="Arial"/>
          <w:sz w:val="19"/>
          <w:szCs w:val="19"/>
          <w:lang w:val="es-MX"/>
        </w:rPr>
        <w:t xml:space="preserve"> </w:t>
      </w:r>
      <w:r w:rsidR="00CB3E49" w:rsidRPr="00692229">
        <w:rPr>
          <w:rFonts w:ascii="Arial" w:hAnsi="Arial" w:cs="Arial"/>
          <w:b/>
          <w:bCs/>
          <w:sz w:val="19"/>
          <w:szCs w:val="19"/>
          <w:vertAlign w:val="superscript"/>
        </w:rPr>
        <w:t>(</w:t>
      </w:r>
      <w:r w:rsidR="00CB3E49" w:rsidRPr="00692229">
        <w:rPr>
          <w:rFonts w:ascii="Arial" w:hAnsi="Arial" w:cs="Arial"/>
          <w:bCs/>
          <w:sz w:val="19"/>
          <w:szCs w:val="19"/>
          <w:vertAlign w:val="superscript"/>
        </w:rPr>
        <w:t xml:space="preserve">Adición según Decreto No. 704 PPOE Extra </w:t>
      </w:r>
      <w:r w:rsidR="00CB3E49" w:rsidRPr="00692229">
        <w:rPr>
          <w:rFonts w:ascii="Arial" w:hAnsi="Arial" w:cs="Arial"/>
          <w:sz w:val="19"/>
          <w:szCs w:val="19"/>
          <w:vertAlign w:val="superscript"/>
        </w:rPr>
        <w:t>de fecha 20-10-2017)</w:t>
      </w:r>
    </w:p>
    <w:p w14:paraId="532A757F" w14:textId="77777777" w:rsidR="001171B4" w:rsidRPr="00692229" w:rsidRDefault="001171B4" w:rsidP="00C62CE1">
      <w:pPr>
        <w:jc w:val="center"/>
        <w:rPr>
          <w:rFonts w:ascii="Arial" w:hAnsi="Arial" w:cs="Arial"/>
          <w:b/>
          <w:bCs/>
          <w:sz w:val="19"/>
          <w:szCs w:val="19"/>
          <w:lang w:val="es-MX"/>
        </w:rPr>
      </w:pPr>
    </w:p>
    <w:p w14:paraId="1EEA6D65" w14:textId="77777777" w:rsidR="001171B4" w:rsidRPr="00692229" w:rsidRDefault="001171B4" w:rsidP="00C62CE1">
      <w:pPr>
        <w:jc w:val="both"/>
        <w:rPr>
          <w:rFonts w:ascii="Arial" w:hAnsi="Arial" w:cs="Arial"/>
          <w:sz w:val="19"/>
          <w:szCs w:val="19"/>
          <w:lang w:val="es-MX"/>
        </w:rPr>
      </w:pPr>
      <w:r w:rsidRPr="00692229">
        <w:rPr>
          <w:rFonts w:ascii="Arial" w:hAnsi="Arial" w:cs="Arial"/>
          <w:b/>
          <w:bCs/>
          <w:sz w:val="19"/>
          <w:szCs w:val="19"/>
          <w:lang w:val="es-MX"/>
        </w:rPr>
        <w:t xml:space="preserve">ARTÍCULO 126 OCTODECIES.- </w:t>
      </w:r>
      <w:r w:rsidRPr="00692229">
        <w:rPr>
          <w:rFonts w:ascii="Arial" w:hAnsi="Arial" w:cs="Arial"/>
          <w:sz w:val="19"/>
          <w:szCs w:val="19"/>
          <w:lang w:val="es-MX"/>
        </w:rPr>
        <w:t>Los comités de contraloría social estarán integrados por tres ciudadanos del Municipio, los cuales serán electos mediante asamblea general de manera democráticas, por localidad, agencia, núcleo rural, congregación, ranchería, cuadra, manzana, barrio, colonia o fraccionamiento, de la obra a ejecutar.</w:t>
      </w:r>
      <w:r w:rsidR="00CB3E49" w:rsidRPr="00692229">
        <w:rPr>
          <w:rFonts w:ascii="Arial" w:hAnsi="Arial" w:cs="Arial"/>
          <w:sz w:val="19"/>
          <w:szCs w:val="19"/>
          <w:lang w:val="es-MX"/>
        </w:rPr>
        <w:t xml:space="preserve"> </w:t>
      </w:r>
      <w:r w:rsidR="00CB3E49" w:rsidRPr="00692229">
        <w:rPr>
          <w:rFonts w:ascii="Arial" w:hAnsi="Arial" w:cs="Arial"/>
          <w:b/>
          <w:bCs/>
          <w:sz w:val="19"/>
          <w:szCs w:val="19"/>
          <w:vertAlign w:val="superscript"/>
        </w:rPr>
        <w:t>(</w:t>
      </w:r>
      <w:r w:rsidR="00CB3E49" w:rsidRPr="00692229">
        <w:rPr>
          <w:rFonts w:ascii="Arial" w:hAnsi="Arial" w:cs="Arial"/>
          <w:bCs/>
          <w:sz w:val="19"/>
          <w:szCs w:val="19"/>
          <w:vertAlign w:val="superscript"/>
        </w:rPr>
        <w:t xml:space="preserve">Adición según Decreto No. 704 PPOE Extra </w:t>
      </w:r>
      <w:r w:rsidR="00CB3E49" w:rsidRPr="00692229">
        <w:rPr>
          <w:rFonts w:ascii="Arial" w:hAnsi="Arial" w:cs="Arial"/>
          <w:sz w:val="19"/>
          <w:szCs w:val="19"/>
          <w:vertAlign w:val="superscript"/>
        </w:rPr>
        <w:t>de fecha 20-10-2017)</w:t>
      </w:r>
    </w:p>
    <w:p w14:paraId="22737085" w14:textId="77777777" w:rsidR="001171B4" w:rsidRPr="00692229" w:rsidRDefault="001171B4" w:rsidP="00C62CE1">
      <w:pPr>
        <w:jc w:val="center"/>
        <w:rPr>
          <w:rFonts w:ascii="Arial" w:hAnsi="Arial" w:cs="Arial"/>
          <w:sz w:val="19"/>
          <w:szCs w:val="19"/>
          <w:lang w:val="es-MX"/>
        </w:rPr>
      </w:pPr>
    </w:p>
    <w:p w14:paraId="41B053F7" w14:textId="77777777" w:rsidR="004946F7" w:rsidRPr="00692229" w:rsidRDefault="001171B4" w:rsidP="00C62CE1">
      <w:pPr>
        <w:jc w:val="both"/>
        <w:rPr>
          <w:rFonts w:ascii="Arial" w:hAnsi="Arial" w:cs="Arial"/>
          <w:sz w:val="19"/>
          <w:szCs w:val="19"/>
          <w:lang w:val="es-MX"/>
        </w:rPr>
      </w:pPr>
      <w:r w:rsidRPr="00692229">
        <w:rPr>
          <w:rFonts w:ascii="Arial" w:hAnsi="Arial" w:cs="Arial"/>
          <w:sz w:val="19"/>
          <w:szCs w:val="19"/>
          <w:lang w:val="es-MX"/>
        </w:rPr>
        <w:t>El cargo de integrante del comité será honorífico y no podrán ser integrantes de los comités las personas que sean dirigentes de organizaciones políticas o servidores públicos federales, estatales o municipales.</w:t>
      </w:r>
    </w:p>
    <w:p w14:paraId="249206AB" w14:textId="77777777" w:rsidR="001171B4" w:rsidRPr="00692229" w:rsidRDefault="001171B4" w:rsidP="00C62CE1">
      <w:pPr>
        <w:jc w:val="both"/>
        <w:rPr>
          <w:rFonts w:ascii="Arial" w:hAnsi="Arial" w:cs="Arial"/>
          <w:sz w:val="19"/>
          <w:szCs w:val="19"/>
          <w:lang w:val="es-MX"/>
        </w:rPr>
      </w:pPr>
    </w:p>
    <w:p w14:paraId="1116A318" w14:textId="77777777" w:rsidR="001171B4" w:rsidRPr="00692229" w:rsidRDefault="001171B4" w:rsidP="00C62CE1">
      <w:pPr>
        <w:jc w:val="both"/>
        <w:rPr>
          <w:rFonts w:ascii="Arial" w:hAnsi="Arial" w:cs="Arial"/>
          <w:sz w:val="19"/>
          <w:szCs w:val="19"/>
          <w:lang w:val="es-MX"/>
        </w:rPr>
      </w:pPr>
      <w:r w:rsidRPr="00692229">
        <w:rPr>
          <w:rFonts w:ascii="Arial" w:hAnsi="Arial" w:cs="Arial"/>
          <w:b/>
          <w:bCs/>
          <w:sz w:val="19"/>
          <w:szCs w:val="19"/>
          <w:lang w:val="es-MX"/>
        </w:rPr>
        <w:t xml:space="preserve">ARTÍCULO 126 NOVODECIES.- </w:t>
      </w:r>
      <w:r w:rsidRPr="00692229">
        <w:rPr>
          <w:rFonts w:ascii="Arial" w:hAnsi="Arial" w:cs="Arial"/>
          <w:sz w:val="19"/>
          <w:szCs w:val="19"/>
          <w:lang w:val="es-MX"/>
        </w:rPr>
        <w:t>En cada obra estatal o municipal se constituirá un comité ciudadano de control y vigilancia. Sin embargo, en aquellos casos en que las características técnicas o las dimensiones de la obra lo ameriten, podrán integrarse más de uno.</w:t>
      </w:r>
      <w:r w:rsidR="00CB3E49" w:rsidRPr="00692229">
        <w:rPr>
          <w:rFonts w:ascii="Arial" w:hAnsi="Arial" w:cs="Arial"/>
          <w:sz w:val="19"/>
          <w:szCs w:val="19"/>
          <w:lang w:val="es-MX"/>
        </w:rPr>
        <w:t xml:space="preserve"> </w:t>
      </w:r>
      <w:r w:rsidR="00CB3E49" w:rsidRPr="00692229">
        <w:rPr>
          <w:rFonts w:ascii="Arial" w:hAnsi="Arial" w:cs="Arial"/>
          <w:b/>
          <w:bCs/>
          <w:sz w:val="19"/>
          <w:szCs w:val="19"/>
          <w:vertAlign w:val="superscript"/>
        </w:rPr>
        <w:t>(</w:t>
      </w:r>
      <w:r w:rsidR="00CB3E49" w:rsidRPr="00692229">
        <w:rPr>
          <w:rFonts w:ascii="Arial" w:hAnsi="Arial" w:cs="Arial"/>
          <w:bCs/>
          <w:sz w:val="19"/>
          <w:szCs w:val="19"/>
          <w:vertAlign w:val="superscript"/>
        </w:rPr>
        <w:t xml:space="preserve">Adición según Decreto No. 704 PPOE Extra </w:t>
      </w:r>
      <w:r w:rsidR="00CB3E49" w:rsidRPr="00692229">
        <w:rPr>
          <w:rFonts w:ascii="Arial" w:hAnsi="Arial" w:cs="Arial"/>
          <w:sz w:val="19"/>
          <w:szCs w:val="19"/>
          <w:vertAlign w:val="superscript"/>
        </w:rPr>
        <w:t>de fecha 20-10-2017)</w:t>
      </w:r>
    </w:p>
    <w:p w14:paraId="2C7B8272" w14:textId="77777777" w:rsidR="001171B4" w:rsidRPr="00692229" w:rsidRDefault="001171B4" w:rsidP="00C62CE1">
      <w:pPr>
        <w:jc w:val="both"/>
        <w:rPr>
          <w:rFonts w:ascii="Arial" w:hAnsi="Arial" w:cs="Arial"/>
          <w:sz w:val="19"/>
          <w:szCs w:val="19"/>
          <w:lang w:val="es-MX"/>
        </w:rPr>
      </w:pPr>
    </w:p>
    <w:p w14:paraId="19482822" w14:textId="77777777" w:rsidR="001171B4" w:rsidRPr="00692229" w:rsidRDefault="001171B4" w:rsidP="00C62CE1">
      <w:pPr>
        <w:jc w:val="both"/>
        <w:rPr>
          <w:rFonts w:ascii="Arial" w:hAnsi="Arial" w:cs="Arial"/>
          <w:sz w:val="19"/>
          <w:szCs w:val="19"/>
          <w:lang w:val="es-MX"/>
        </w:rPr>
      </w:pPr>
      <w:r w:rsidRPr="00692229">
        <w:rPr>
          <w:rFonts w:ascii="Arial" w:hAnsi="Arial" w:cs="Arial"/>
          <w:b/>
          <w:bCs/>
          <w:sz w:val="19"/>
          <w:szCs w:val="19"/>
          <w:lang w:val="es-MX"/>
        </w:rPr>
        <w:t xml:space="preserve">ARTÍCULO 126 VICIES.- </w:t>
      </w:r>
      <w:r w:rsidRPr="00692229">
        <w:rPr>
          <w:rFonts w:ascii="Arial" w:hAnsi="Arial" w:cs="Arial"/>
          <w:sz w:val="19"/>
          <w:szCs w:val="19"/>
          <w:lang w:val="es-MX"/>
        </w:rPr>
        <w:t>Los comités de contraloría social tendrán las siguientes atribuciones:</w:t>
      </w:r>
      <w:r w:rsidR="00CB3E49" w:rsidRPr="00692229">
        <w:rPr>
          <w:rFonts w:ascii="Arial" w:hAnsi="Arial" w:cs="Arial"/>
          <w:sz w:val="19"/>
          <w:szCs w:val="19"/>
          <w:lang w:val="es-MX"/>
        </w:rPr>
        <w:t xml:space="preserve"> </w:t>
      </w:r>
      <w:r w:rsidR="00CB3E49" w:rsidRPr="00692229">
        <w:rPr>
          <w:rFonts w:ascii="Arial" w:hAnsi="Arial" w:cs="Arial"/>
          <w:b/>
          <w:bCs/>
          <w:sz w:val="19"/>
          <w:szCs w:val="19"/>
          <w:vertAlign w:val="superscript"/>
        </w:rPr>
        <w:t>(</w:t>
      </w:r>
      <w:r w:rsidR="00CB3E49" w:rsidRPr="00692229">
        <w:rPr>
          <w:rFonts w:ascii="Arial" w:hAnsi="Arial" w:cs="Arial"/>
          <w:bCs/>
          <w:sz w:val="19"/>
          <w:szCs w:val="19"/>
          <w:vertAlign w:val="superscript"/>
        </w:rPr>
        <w:t xml:space="preserve">Adición según Decreto No. 704 PPOE Extra </w:t>
      </w:r>
      <w:r w:rsidR="00CB3E49" w:rsidRPr="00692229">
        <w:rPr>
          <w:rFonts w:ascii="Arial" w:hAnsi="Arial" w:cs="Arial"/>
          <w:sz w:val="19"/>
          <w:szCs w:val="19"/>
          <w:vertAlign w:val="superscript"/>
        </w:rPr>
        <w:t>de fecha 20-10-2017)</w:t>
      </w:r>
    </w:p>
    <w:p w14:paraId="0038563B" w14:textId="77777777" w:rsidR="001171B4" w:rsidRPr="00692229" w:rsidRDefault="001171B4" w:rsidP="00C62CE1">
      <w:pPr>
        <w:jc w:val="both"/>
        <w:rPr>
          <w:rFonts w:ascii="Arial" w:hAnsi="Arial" w:cs="Arial"/>
          <w:sz w:val="19"/>
          <w:szCs w:val="19"/>
          <w:lang w:val="es-MX"/>
        </w:rPr>
      </w:pPr>
    </w:p>
    <w:p w14:paraId="0C50B98D" w14:textId="77777777" w:rsidR="001171B4" w:rsidRPr="00692229" w:rsidRDefault="001171B4" w:rsidP="00C62CE1">
      <w:pPr>
        <w:ind w:left="851" w:hanging="851"/>
        <w:jc w:val="both"/>
        <w:rPr>
          <w:rFonts w:ascii="Arial" w:hAnsi="Arial" w:cs="Arial"/>
          <w:sz w:val="19"/>
          <w:szCs w:val="19"/>
          <w:lang w:val="es-MX"/>
        </w:rPr>
      </w:pPr>
      <w:r w:rsidRPr="00692229">
        <w:rPr>
          <w:rFonts w:ascii="Arial" w:hAnsi="Arial" w:cs="Arial"/>
          <w:sz w:val="19"/>
          <w:szCs w:val="19"/>
          <w:lang w:val="es-MX"/>
        </w:rPr>
        <w:lastRenderedPageBreak/>
        <w:t xml:space="preserve">I.- </w:t>
      </w:r>
      <w:r w:rsidR="00CB3E49" w:rsidRPr="00692229">
        <w:rPr>
          <w:rFonts w:ascii="Arial" w:hAnsi="Arial" w:cs="Arial"/>
          <w:sz w:val="19"/>
          <w:szCs w:val="19"/>
          <w:lang w:val="es-MX"/>
        </w:rPr>
        <w:tab/>
      </w:r>
      <w:r w:rsidRPr="00692229">
        <w:rPr>
          <w:rFonts w:ascii="Arial" w:hAnsi="Arial" w:cs="Arial"/>
          <w:sz w:val="19"/>
          <w:szCs w:val="19"/>
          <w:lang w:val="es-MX"/>
        </w:rPr>
        <w:t>Vigilar que la obra pública se realice de acuerdo al expediente técnico y dentro de la normatividad correspondiente;</w:t>
      </w:r>
    </w:p>
    <w:p w14:paraId="0FEB1ED5" w14:textId="77777777" w:rsidR="001171B4" w:rsidRPr="00692229" w:rsidRDefault="001171B4" w:rsidP="00C62CE1">
      <w:pPr>
        <w:jc w:val="both"/>
        <w:rPr>
          <w:rFonts w:ascii="Arial" w:hAnsi="Arial" w:cs="Arial"/>
          <w:sz w:val="19"/>
          <w:szCs w:val="19"/>
          <w:lang w:val="es-MX"/>
        </w:rPr>
      </w:pPr>
    </w:p>
    <w:p w14:paraId="4A0A939B" w14:textId="77777777" w:rsidR="001171B4" w:rsidRPr="00692229" w:rsidRDefault="001171B4" w:rsidP="00C62CE1">
      <w:pPr>
        <w:ind w:left="851" w:hanging="851"/>
        <w:jc w:val="both"/>
        <w:rPr>
          <w:rFonts w:ascii="Arial" w:hAnsi="Arial" w:cs="Arial"/>
          <w:sz w:val="19"/>
          <w:szCs w:val="19"/>
          <w:lang w:val="es-MX"/>
        </w:rPr>
      </w:pPr>
      <w:r w:rsidRPr="00692229">
        <w:rPr>
          <w:rFonts w:ascii="Arial" w:hAnsi="Arial" w:cs="Arial"/>
          <w:sz w:val="19"/>
          <w:szCs w:val="19"/>
          <w:lang w:val="es-MX"/>
        </w:rPr>
        <w:t xml:space="preserve">II.- </w:t>
      </w:r>
      <w:r w:rsidR="00CB3E49" w:rsidRPr="00692229">
        <w:rPr>
          <w:rFonts w:ascii="Arial" w:hAnsi="Arial" w:cs="Arial"/>
          <w:sz w:val="19"/>
          <w:szCs w:val="19"/>
          <w:lang w:val="es-MX"/>
        </w:rPr>
        <w:tab/>
      </w:r>
      <w:r w:rsidRPr="00692229">
        <w:rPr>
          <w:rFonts w:ascii="Arial" w:hAnsi="Arial" w:cs="Arial"/>
          <w:sz w:val="19"/>
          <w:szCs w:val="19"/>
          <w:lang w:val="es-MX"/>
        </w:rPr>
        <w:t>Participar como observador en los procesos o actos administrativos relacionados con la adjudicación o concesión de la ejecución de la obra;</w:t>
      </w:r>
    </w:p>
    <w:p w14:paraId="12CD81C8" w14:textId="77777777" w:rsidR="001171B4" w:rsidRPr="00692229" w:rsidRDefault="001171B4" w:rsidP="00C62CE1">
      <w:pPr>
        <w:jc w:val="both"/>
        <w:rPr>
          <w:rFonts w:ascii="Arial" w:hAnsi="Arial" w:cs="Arial"/>
          <w:sz w:val="19"/>
          <w:szCs w:val="19"/>
          <w:lang w:val="es-MX"/>
        </w:rPr>
      </w:pPr>
    </w:p>
    <w:p w14:paraId="70F896FE" w14:textId="77777777" w:rsidR="001171B4" w:rsidRPr="00692229" w:rsidRDefault="001171B4" w:rsidP="00C62CE1">
      <w:pPr>
        <w:ind w:left="851" w:hanging="851"/>
        <w:jc w:val="both"/>
        <w:rPr>
          <w:rFonts w:ascii="Arial" w:hAnsi="Arial" w:cs="Arial"/>
          <w:sz w:val="19"/>
          <w:szCs w:val="19"/>
          <w:lang w:val="es-MX"/>
        </w:rPr>
      </w:pPr>
      <w:r w:rsidRPr="00692229">
        <w:rPr>
          <w:rFonts w:ascii="Arial" w:hAnsi="Arial" w:cs="Arial"/>
          <w:sz w:val="19"/>
          <w:szCs w:val="19"/>
          <w:lang w:val="es-MX"/>
        </w:rPr>
        <w:t xml:space="preserve">III.- </w:t>
      </w:r>
      <w:r w:rsidR="00CB3E49" w:rsidRPr="00692229">
        <w:rPr>
          <w:rFonts w:ascii="Arial" w:hAnsi="Arial" w:cs="Arial"/>
          <w:sz w:val="19"/>
          <w:szCs w:val="19"/>
          <w:lang w:val="es-MX"/>
        </w:rPr>
        <w:tab/>
      </w:r>
      <w:r w:rsidRPr="00692229">
        <w:rPr>
          <w:rFonts w:ascii="Arial" w:hAnsi="Arial" w:cs="Arial"/>
          <w:sz w:val="19"/>
          <w:szCs w:val="19"/>
          <w:lang w:val="es-MX"/>
        </w:rPr>
        <w:t>Requerir al Ayuntamiento toda la documentación inherente y necesaria de los expedientes técnicos de las obras y demás información necesaria para la realización de su función.</w:t>
      </w:r>
    </w:p>
    <w:p w14:paraId="0BC5771A" w14:textId="77777777" w:rsidR="00CB3E49" w:rsidRPr="00692229" w:rsidRDefault="00CB3E49" w:rsidP="00C62CE1">
      <w:pPr>
        <w:jc w:val="both"/>
        <w:rPr>
          <w:rFonts w:ascii="Arial" w:hAnsi="Arial" w:cs="Arial"/>
          <w:sz w:val="19"/>
          <w:szCs w:val="19"/>
          <w:lang w:val="es-MX"/>
        </w:rPr>
      </w:pPr>
    </w:p>
    <w:p w14:paraId="3176D86B" w14:textId="77777777" w:rsidR="001171B4" w:rsidRPr="00692229" w:rsidRDefault="001171B4" w:rsidP="00C62CE1">
      <w:pPr>
        <w:ind w:left="851"/>
        <w:jc w:val="both"/>
        <w:rPr>
          <w:rFonts w:ascii="Arial" w:hAnsi="Arial" w:cs="Arial"/>
          <w:sz w:val="19"/>
          <w:szCs w:val="19"/>
          <w:lang w:val="es-MX"/>
        </w:rPr>
      </w:pPr>
      <w:r w:rsidRPr="00692229">
        <w:rPr>
          <w:rFonts w:ascii="Arial" w:hAnsi="Arial" w:cs="Arial"/>
          <w:sz w:val="19"/>
          <w:szCs w:val="19"/>
          <w:lang w:val="es-MX"/>
        </w:rPr>
        <w:t>Los integrantes del Ayuntamiento están obligados a atender los requerimientos de información que le realicen los</w:t>
      </w:r>
      <w:r w:rsidR="00CB3E49" w:rsidRPr="00692229">
        <w:rPr>
          <w:rFonts w:ascii="Arial" w:hAnsi="Arial" w:cs="Arial"/>
          <w:sz w:val="19"/>
          <w:szCs w:val="19"/>
          <w:lang w:val="es-MX"/>
        </w:rPr>
        <w:t xml:space="preserve"> </w:t>
      </w:r>
      <w:r w:rsidRPr="00692229">
        <w:rPr>
          <w:rFonts w:ascii="Arial" w:hAnsi="Arial" w:cs="Arial"/>
          <w:sz w:val="19"/>
          <w:szCs w:val="19"/>
          <w:lang w:val="es-MX"/>
        </w:rPr>
        <w:t>comités de contraloría social; en caso de incumplimiento o negativa a un requerimiento se iniciará el procedimiento</w:t>
      </w:r>
      <w:r w:rsidR="00CB3E49" w:rsidRPr="00692229">
        <w:rPr>
          <w:rFonts w:ascii="Arial" w:hAnsi="Arial" w:cs="Arial"/>
          <w:sz w:val="19"/>
          <w:szCs w:val="19"/>
          <w:lang w:val="es-MX"/>
        </w:rPr>
        <w:t xml:space="preserve"> </w:t>
      </w:r>
      <w:r w:rsidRPr="00692229">
        <w:rPr>
          <w:rFonts w:ascii="Arial" w:hAnsi="Arial" w:cs="Arial"/>
          <w:sz w:val="19"/>
          <w:szCs w:val="19"/>
          <w:lang w:val="es-MX"/>
        </w:rPr>
        <w:t>administrativo de responsabilidad correspondiente y serán objeto de sanciones en términos de la Ley de</w:t>
      </w:r>
      <w:r w:rsidR="00CB3E49" w:rsidRPr="00692229">
        <w:rPr>
          <w:rFonts w:ascii="Arial" w:hAnsi="Arial" w:cs="Arial"/>
          <w:sz w:val="19"/>
          <w:szCs w:val="19"/>
          <w:lang w:val="es-MX"/>
        </w:rPr>
        <w:t xml:space="preserve"> </w:t>
      </w:r>
      <w:r w:rsidRPr="00692229">
        <w:rPr>
          <w:rFonts w:ascii="Arial" w:hAnsi="Arial" w:cs="Arial"/>
          <w:sz w:val="19"/>
          <w:szCs w:val="19"/>
          <w:lang w:val="es-MX"/>
        </w:rPr>
        <w:t>Responsabilidades Administrativas del Estado y Municipios de Oaxaca.</w:t>
      </w:r>
    </w:p>
    <w:p w14:paraId="37594EA6" w14:textId="77777777" w:rsidR="00CB3E49" w:rsidRPr="00692229" w:rsidRDefault="00CB3E49" w:rsidP="00C62CE1">
      <w:pPr>
        <w:jc w:val="both"/>
        <w:rPr>
          <w:rFonts w:ascii="Arial" w:hAnsi="Arial" w:cs="Arial"/>
          <w:sz w:val="19"/>
          <w:szCs w:val="19"/>
          <w:lang w:val="es-MX"/>
        </w:rPr>
      </w:pPr>
    </w:p>
    <w:p w14:paraId="782AFE9B" w14:textId="77777777" w:rsidR="001171B4" w:rsidRPr="00692229" w:rsidRDefault="001171B4" w:rsidP="00C62CE1">
      <w:pPr>
        <w:tabs>
          <w:tab w:val="left" w:pos="851"/>
        </w:tabs>
        <w:jc w:val="both"/>
        <w:rPr>
          <w:rFonts w:ascii="Arial" w:hAnsi="Arial" w:cs="Arial"/>
          <w:sz w:val="19"/>
          <w:szCs w:val="19"/>
          <w:lang w:val="es-MX"/>
        </w:rPr>
      </w:pPr>
      <w:r w:rsidRPr="00692229">
        <w:rPr>
          <w:rFonts w:ascii="Arial" w:hAnsi="Arial" w:cs="Arial"/>
          <w:sz w:val="19"/>
          <w:szCs w:val="19"/>
          <w:lang w:val="es-MX"/>
        </w:rPr>
        <w:t xml:space="preserve">IV.- </w:t>
      </w:r>
      <w:r w:rsidR="00F050C0" w:rsidRPr="00692229">
        <w:rPr>
          <w:rFonts w:ascii="Arial" w:hAnsi="Arial" w:cs="Arial"/>
          <w:sz w:val="19"/>
          <w:szCs w:val="19"/>
          <w:lang w:val="es-MX"/>
        </w:rPr>
        <w:tab/>
      </w:r>
      <w:r w:rsidRPr="00692229">
        <w:rPr>
          <w:rFonts w:ascii="Arial" w:hAnsi="Arial" w:cs="Arial"/>
          <w:sz w:val="19"/>
          <w:szCs w:val="19"/>
          <w:lang w:val="es-MX"/>
        </w:rPr>
        <w:t>Hacer visitas de inspección y llevar registro de sus resultados;</w:t>
      </w:r>
    </w:p>
    <w:p w14:paraId="24768B61" w14:textId="77777777" w:rsidR="00CB3E49" w:rsidRPr="00692229" w:rsidRDefault="00CB3E49" w:rsidP="00C62CE1">
      <w:pPr>
        <w:jc w:val="both"/>
        <w:rPr>
          <w:rFonts w:ascii="Arial" w:hAnsi="Arial" w:cs="Arial"/>
          <w:sz w:val="19"/>
          <w:szCs w:val="19"/>
          <w:lang w:val="es-MX"/>
        </w:rPr>
      </w:pPr>
    </w:p>
    <w:p w14:paraId="72CDC082" w14:textId="77777777" w:rsidR="001171B4" w:rsidRPr="00692229" w:rsidRDefault="001171B4" w:rsidP="00C62CE1">
      <w:pPr>
        <w:tabs>
          <w:tab w:val="left" w:pos="851"/>
        </w:tabs>
        <w:jc w:val="both"/>
        <w:rPr>
          <w:rFonts w:ascii="Arial" w:hAnsi="Arial" w:cs="Arial"/>
          <w:sz w:val="19"/>
          <w:szCs w:val="19"/>
          <w:lang w:val="es-MX"/>
        </w:rPr>
      </w:pPr>
      <w:r w:rsidRPr="00692229">
        <w:rPr>
          <w:rFonts w:ascii="Arial" w:hAnsi="Arial" w:cs="Arial"/>
          <w:sz w:val="19"/>
          <w:szCs w:val="19"/>
          <w:lang w:val="es-MX"/>
        </w:rPr>
        <w:t xml:space="preserve">V.- </w:t>
      </w:r>
      <w:r w:rsidR="00F050C0" w:rsidRPr="00692229">
        <w:rPr>
          <w:rFonts w:ascii="Arial" w:hAnsi="Arial" w:cs="Arial"/>
          <w:sz w:val="19"/>
          <w:szCs w:val="19"/>
          <w:lang w:val="es-MX"/>
        </w:rPr>
        <w:tab/>
      </w:r>
      <w:r w:rsidRPr="00692229">
        <w:rPr>
          <w:rFonts w:ascii="Arial" w:hAnsi="Arial" w:cs="Arial"/>
          <w:sz w:val="19"/>
          <w:szCs w:val="19"/>
          <w:lang w:val="es-MX"/>
        </w:rPr>
        <w:t>Verificar la calidad con que se realiza la obra pública;</w:t>
      </w:r>
    </w:p>
    <w:p w14:paraId="5A5F24E0" w14:textId="77777777" w:rsidR="00CB3E49" w:rsidRPr="00692229" w:rsidRDefault="00CB3E49" w:rsidP="00C62CE1">
      <w:pPr>
        <w:jc w:val="both"/>
        <w:rPr>
          <w:rFonts w:ascii="Arial" w:hAnsi="Arial" w:cs="Arial"/>
          <w:sz w:val="19"/>
          <w:szCs w:val="19"/>
          <w:lang w:val="es-MX"/>
        </w:rPr>
      </w:pPr>
    </w:p>
    <w:p w14:paraId="0F1683B7" w14:textId="77777777" w:rsidR="001171B4" w:rsidRPr="00692229" w:rsidRDefault="001171B4" w:rsidP="00C62CE1">
      <w:pPr>
        <w:ind w:left="851" w:hanging="851"/>
        <w:jc w:val="both"/>
        <w:rPr>
          <w:rFonts w:ascii="Arial" w:hAnsi="Arial" w:cs="Arial"/>
          <w:sz w:val="19"/>
          <w:szCs w:val="19"/>
          <w:lang w:val="es-MX"/>
        </w:rPr>
      </w:pPr>
      <w:r w:rsidRPr="00692229">
        <w:rPr>
          <w:rFonts w:ascii="Arial" w:hAnsi="Arial" w:cs="Arial"/>
          <w:sz w:val="19"/>
          <w:szCs w:val="19"/>
          <w:lang w:val="es-MX"/>
        </w:rPr>
        <w:t xml:space="preserve">VI.- </w:t>
      </w:r>
      <w:r w:rsidR="00F050C0" w:rsidRPr="00692229">
        <w:rPr>
          <w:rFonts w:ascii="Arial" w:hAnsi="Arial" w:cs="Arial"/>
          <w:sz w:val="19"/>
          <w:szCs w:val="19"/>
          <w:lang w:val="es-MX"/>
        </w:rPr>
        <w:tab/>
      </w:r>
      <w:r w:rsidRPr="00692229">
        <w:rPr>
          <w:rFonts w:ascii="Arial" w:hAnsi="Arial" w:cs="Arial"/>
          <w:sz w:val="19"/>
          <w:szCs w:val="19"/>
          <w:lang w:val="es-MX"/>
        </w:rPr>
        <w:t>Hacer del conocimiento de las autoridades correspondientes las irregularidades que observe durante el</w:t>
      </w:r>
      <w:r w:rsidR="00CB3E49" w:rsidRPr="00692229">
        <w:rPr>
          <w:rFonts w:ascii="Arial" w:hAnsi="Arial" w:cs="Arial"/>
          <w:sz w:val="19"/>
          <w:szCs w:val="19"/>
          <w:lang w:val="es-MX"/>
        </w:rPr>
        <w:t xml:space="preserve"> </w:t>
      </w:r>
      <w:r w:rsidRPr="00692229">
        <w:rPr>
          <w:rFonts w:ascii="Arial" w:hAnsi="Arial" w:cs="Arial"/>
          <w:sz w:val="19"/>
          <w:szCs w:val="19"/>
          <w:lang w:val="es-MX"/>
        </w:rPr>
        <w:t>desempeño de sus funciones o las quejas que reciba de la ciudadanía, con motivo de las obras objeto de</w:t>
      </w:r>
      <w:r w:rsidR="00CB3E49" w:rsidRPr="00692229">
        <w:rPr>
          <w:rFonts w:ascii="Arial" w:hAnsi="Arial" w:cs="Arial"/>
          <w:sz w:val="19"/>
          <w:szCs w:val="19"/>
          <w:lang w:val="es-MX"/>
        </w:rPr>
        <w:t xml:space="preserve"> </w:t>
      </w:r>
      <w:r w:rsidRPr="00692229">
        <w:rPr>
          <w:rFonts w:ascii="Arial" w:hAnsi="Arial" w:cs="Arial"/>
          <w:sz w:val="19"/>
          <w:szCs w:val="19"/>
          <w:lang w:val="es-MX"/>
        </w:rPr>
        <w:t>supervisión;</w:t>
      </w:r>
    </w:p>
    <w:p w14:paraId="6DC7AAE4" w14:textId="77777777" w:rsidR="00CB3E49" w:rsidRPr="00692229" w:rsidRDefault="00CB3E49" w:rsidP="00C62CE1">
      <w:pPr>
        <w:jc w:val="both"/>
        <w:rPr>
          <w:rFonts w:ascii="Arial" w:hAnsi="Arial" w:cs="Arial"/>
          <w:sz w:val="19"/>
          <w:szCs w:val="19"/>
          <w:lang w:val="es-MX"/>
        </w:rPr>
      </w:pPr>
    </w:p>
    <w:p w14:paraId="1FF3DB80" w14:textId="77777777" w:rsidR="001171B4" w:rsidRPr="00692229" w:rsidRDefault="001171B4" w:rsidP="00C62CE1">
      <w:pPr>
        <w:ind w:left="851" w:hanging="851"/>
        <w:jc w:val="both"/>
        <w:rPr>
          <w:rFonts w:ascii="Arial" w:hAnsi="Arial" w:cs="Arial"/>
          <w:sz w:val="19"/>
          <w:szCs w:val="19"/>
          <w:lang w:val="es-MX"/>
        </w:rPr>
      </w:pPr>
      <w:r w:rsidRPr="00692229">
        <w:rPr>
          <w:rFonts w:ascii="Arial" w:hAnsi="Arial" w:cs="Arial"/>
          <w:sz w:val="19"/>
          <w:szCs w:val="19"/>
          <w:lang w:val="es-MX"/>
        </w:rPr>
        <w:t xml:space="preserve">VII.- </w:t>
      </w:r>
      <w:r w:rsidR="00F050C0" w:rsidRPr="00692229">
        <w:rPr>
          <w:rFonts w:ascii="Arial" w:hAnsi="Arial" w:cs="Arial"/>
          <w:sz w:val="19"/>
          <w:szCs w:val="19"/>
          <w:lang w:val="es-MX"/>
        </w:rPr>
        <w:tab/>
      </w:r>
      <w:r w:rsidRPr="00692229">
        <w:rPr>
          <w:rFonts w:ascii="Arial" w:hAnsi="Arial" w:cs="Arial"/>
          <w:sz w:val="19"/>
          <w:szCs w:val="19"/>
          <w:lang w:val="es-MX"/>
        </w:rPr>
        <w:t>Integrar un archivo con la documentación que se derive de la supervisión de las obras;</w:t>
      </w:r>
    </w:p>
    <w:p w14:paraId="69387BEA" w14:textId="77777777" w:rsidR="00F050C0" w:rsidRPr="00692229" w:rsidRDefault="00F050C0" w:rsidP="00C62CE1">
      <w:pPr>
        <w:jc w:val="both"/>
        <w:rPr>
          <w:rFonts w:ascii="Arial" w:hAnsi="Arial" w:cs="Arial"/>
          <w:sz w:val="19"/>
          <w:szCs w:val="19"/>
          <w:lang w:val="es-MX"/>
        </w:rPr>
      </w:pPr>
    </w:p>
    <w:p w14:paraId="36F6A59D" w14:textId="77777777" w:rsidR="001171B4" w:rsidRPr="00692229" w:rsidRDefault="001171B4" w:rsidP="00C62CE1">
      <w:pPr>
        <w:ind w:left="851" w:hanging="851"/>
        <w:jc w:val="both"/>
        <w:rPr>
          <w:rFonts w:ascii="Arial" w:hAnsi="Arial" w:cs="Arial"/>
          <w:sz w:val="19"/>
          <w:szCs w:val="19"/>
          <w:lang w:val="es-MX"/>
        </w:rPr>
      </w:pPr>
      <w:r w:rsidRPr="00692229">
        <w:rPr>
          <w:rFonts w:ascii="Arial" w:hAnsi="Arial" w:cs="Arial"/>
          <w:sz w:val="19"/>
          <w:szCs w:val="19"/>
          <w:lang w:val="es-MX"/>
        </w:rPr>
        <w:t xml:space="preserve">VIII.- </w:t>
      </w:r>
      <w:r w:rsidR="00F050C0" w:rsidRPr="00692229">
        <w:rPr>
          <w:rFonts w:ascii="Arial" w:hAnsi="Arial" w:cs="Arial"/>
          <w:sz w:val="19"/>
          <w:szCs w:val="19"/>
          <w:lang w:val="es-MX"/>
        </w:rPr>
        <w:tab/>
      </w:r>
      <w:r w:rsidRPr="00692229">
        <w:rPr>
          <w:rFonts w:ascii="Arial" w:hAnsi="Arial" w:cs="Arial"/>
          <w:sz w:val="19"/>
          <w:szCs w:val="19"/>
          <w:lang w:val="es-MX"/>
        </w:rPr>
        <w:t>Intervenir en los actos de entrega-recepción de las obras y acciones, informando a los vecinos el resultado del desempeño de sus funciones; y</w:t>
      </w:r>
    </w:p>
    <w:p w14:paraId="2F3C3733" w14:textId="77777777" w:rsidR="001171B4" w:rsidRPr="00692229" w:rsidRDefault="001171B4" w:rsidP="00C62CE1">
      <w:pPr>
        <w:jc w:val="both"/>
        <w:rPr>
          <w:rFonts w:ascii="Arial" w:hAnsi="Arial" w:cs="Arial"/>
          <w:sz w:val="19"/>
          <w:szCs w:val="19"/>
          <w:lang w:val="es-MX"/>
        </w:rPr>
      </w:pPr>
    </w:p>
    <w:p w14:paraId="341E7E17" w14:textId="77777777" w:rsidR="001171B4" w:rsidRPr="00692229" w:rsidRDefault="001171B4" w:rsidP="00C62CE1">
      <w:pPr>
        <w:ind w:left="851" w:hanging="851"/>
        <w:jc w:val="both"/>
        <w:rPr>
          <w:rFonts w:ascii="Arial" w:hAnsi="Arial" w:cs="Arial"/>
          <w:sz w:val="19"/>
          <w:szCs w:val="19"/>
          <w:lang w:val="es-MX"/>
        </w:rPr>
      </w:pPr>
      <w:r w:rsidRPr="00692229">
        <w:rPr>
          <w:rFonts w:ascii="Arial" w:hAnsi="Arial" w:cs="Arial"/>
          <w:sz w:val="19"/>
          <w:szCs w:val="19"/>
          <w:lang w:val="es-MX"/>
        </w:rPr>
        <w:t xml:space="preserve">IX.- </w:t>
      </w:r>
      <w:r w:rsidR="00F050C0" w:rsidRPr="00692229">
        <w:rPr>
          <w:rFonts w:ascii="Arial" w:hAnsi="Arial" w:cs="Arial"/>
          <w:sz w:val="19"/>
          <w:szCs w:val="19"/>
          <w:lang w:val="es-MX"/>
        </w:rPr>
        <w:tab/>
      </w:r>
      <w:r w:rsidRPr="00692229">
        <w:rPr>
          <w:rFonts w:ascii="Arial" w:hAnsi="Arial" w:cs="Arial"/>
          <w:sz w:val="19"/>
          <w:szCs w:val="19"/>
          <w:lang w:val="es-MX"/>
        </w:rPr>
        <w:t>Promover el adecuado mantenimiento de la obra pública ante las autoridades municipales.</w:t>
      </w:r>
    </w:p>
    <w:p w14:paraId="10D7F4AD" w14:textId="77777777" w:rsidR="001171B4" w:rsidRPr="00692229" w:rsidRDefault="001171B4" w:rsidP="00C62CE1">
      <w:pPr>
        <w:jc w:val="both"/>
        <w:rPr>
          <w:rFonts w:ascii="Arial" w:hAnsi="Arial" w:cs="Arial"/>
          <w:b/>
          <w:bCs/>
          <w:sz w:val="19"/>
          <w:szCs w:val="19"/>
          <w:lang w:val="es-MX"/>
        </w:rPr>
      </w:pPr>
    </w:p>
    <w:p w14:paraId="47D24CCA" w14:textId="77777777" w:rsidR="001171B4" w:rsidRPr="00692229" w:rsidRDefault="001171B4" w:rsidP="00C62CE1">
      <w:pPr>
        <w:jc w:val="both"/>
        <w:rPr>
          <w:rFonts w:ascii="Arial" w:hAnsi="Arial" w:cs="Arial"/>
          <w:sz w:val="19"/>
          <w:szCs w:val="19"/>
          <w:lang w:val="es-MX"/>
        </w:rPr>
      </w:pPr>
      <w:r w:rsidRPr="00692229">
        <w:rPr>
          <w:rFonts w:ascii="Arial" w:hAnsi="Arial" w:cs="Arial"/>
          <w:b/>
          <w:bCs/>
          <w:sz w:val="19"/>
          <w:szCs w:val="19"/>
          <w:lang w:val="es-MX"/>
        </w:rPr>
        <w:t xml:space="preserve">ARTÍCULO 126 UNVICIES.- </w:t>
      </w:r>
      <w:r w:rsidRPr="00692229">
        <w:rPr>
          <w:rFonts w:ascii="Arial" w:hAnsi="Arial" w:cs="Arial"/>
          <w:sz w:val="19"/>
          <w:szCs w:val="19"/>
          <w:lang w:val="es-MX"/>
        </w:rPr>
        <w:t>Los comités de contraloría social deberán coadyuvar con la Contraloría Municipal, en el desempeño de las funciones que establece el artículo 75 QUATER de esta ley.</w:t>
      </w:r>
    </w:p>
    <w:p w14:paraId="69D8C735" w14:textId="77777777" w:rsidR="001171B4" w:rsidRPr="00692229" w:rsidRDefault="001171B4" w:rsidP="00C62CE1">
      <w:pPr>
        <w:jc w:val="both"/>
        <w:rPr>
          <w:rFonts w:ascii="Arial" w:hAnsi="Arial" w:cs="Arial"/>
          <w:sz w:val="19"/>
          <w:szCs w:val="19"/>
          <w:lang w:val="es-MX"/>
        </w:rPr>
      </w:pPr>
    </w:p>
    <w:p w14:paraId="3C5F36B0" w14:textId="77777777" w:rsidR="001171B4" w:rsidRPr="00692229" w:rsidRDefault="001171B4" w:rsidP="00C62CE1">
      <w:pPr>
        <w:jc w:val="both"/>
        <w:rPr>
          <w:rFonts w:ascii="Arial" w:hAnsi="Arial" w:cs="Arial"/>
          <w:sz w:val="19"/>
          <w:szCs w:val="19"/>
          <w:lang w:val="es-MX"/>
        </w:rPr>
      </w:pPr>
      <w:r w:rsidRPr="00692229">
        <w:rPr>
          <w:rFonts w:ascii="Arial" w:hAnsi="Arial" w:cs="Arial"/>
          <w:sz w:val="19"/>
          <w:szCs w:val="19"/>
          <w:lang w:val="es-MX"/>
        </w:rPr>
        <w:lastRenderedPageBreak/>
        <w:t>El Ayuntamiento, a través de las autoridades correspondiente que construyan las obras o realicen las acciones, explicarán a los comités de contraloría social, las características físicas y financieras de las obras y les proporcionarán, antes del inicio de la obra, el resumen del expediente técnico respectivo y darles el apoyo, las facilidades y la información necesaria para el desempeño de sus funciones.</w:t>
      </w:r>
    </w:p>
    <w:p w14:paraId="2BC1D023" w14:textId="77777777" w:rsidR="001171B4" w:rsidRPr="00692229" w:rsidRDefault="001171B4" w:rsidP="00C62CE1">
      <w:pPr>
        <w:jc w:val="both"/>
        <w:rPr>
          <w:rFonts w:ascii="Arial" w:hAnsi="Arial" w:cs="Arial"/>
          <w:sz w:val="19"/>
          <w:szCs w:val="19"/>
          <w:lang w:val="es-MX"/>
        </w:rPr>
      </w:pPr>
    </w:p>
    <w:p w14:paraId="455A8C28" w14:textId="46866FEE" w:rsidR="001171B4" w:rsidRPr="00692229" w:rsidRDefault="001171B4" w:rsidP="00C62CE1">
      <w:pPr>
        <w:jc w:val="both"/>
        <w:rPr>
          <w:rFonts w:ascii="Arial" w:hAnsi="Arial" w:cs="Arial"/>
          <w:sz w:val="19"/>
          <w:szCs w:val="19"/>
          <w:lang w:val="es-MX"/>
        </w:rPr>
      </w:pPr>
      <w:r w:rsidRPr="00692229">
        <w:rPr>
          <w:rFonts w:ascii="Arial" w:hAnsi="Arial" w:cs="Arial"/>
          <w:sz w:val="19"/>
          <w:szCs w:val="19"/>
          <w:lang w:val="es-MX"/>
        </w:rPr>
        <w:t xml:space="preserve">Asimismo, </w:t>
      </w:r>
      <w:r w:rsidR="00051DDC" w:rsidRPr="00692229">
        <w:rPr>
          <w:rFonts w:ascii="Arial" w:hAnsi="Arial" w:cs="Arial"/>
          <w:sz w:val="19"/>
          <w:szCs w:val="19"/>
          <w:lang w:val="es-MX"/>
        </w:rPr>
        <w:t>el Órgano Superior de Fiscalización del Estado de Oaxaca, la Secretaría de la</w:t>
      </w:r>
      <w:r w:rsidRPr="00692229">
        <w:rPr>
          <w:rFonts w:ascii="Arial" w:hAnsi="Arial" w:cs="Arial"/>
          <w:sz w:val="19"/>
          <w:szCs w:val="19"/>
          <w:lang w:val="es-MX"/>
        </w:rPr>
        <w:t xml:space="preserve"> Contraloría y Transparencia Gubernamental deberá capacitar y asesorar a los comités de contraloría social para el ejercicio de sus funciones.</w:t>
      </w:r>
      <w:r w:rsidR="00860BC2" w:rsidRPr="00692229">
        <w:rPr>
          <w:rFonts w:ascii="Arial" w:hAnsi="Arial" w:cs="Arial"/>
          <w:sz w:val="19"/>
          <w:szCs w:val="19"/>
          <w:lang w:val="es-MX"/>
        </w:rPr>
        <w:t xml:space="preserve"> </w:t>
      </w:r>
      <w:r w:rsidR="00860BC2" w:rsidRPr="00692229">
        <w:rPr>
          <w:rFonts w:ascii="Arial" w:hAnsi="Arial" w:cs="Arial"/>
          <w:b/>
          <w:bCs/>
          <w:sz w:val="19"/>
          <w:szCs w:val="19"/>
          <w:vertAlign w:val="superscript"/>
        </w:rPr>
        <w:t>(</w:t>
      </w:r>
      <w:r w:rsidR="00860BC2" w:rsidRPr="00692229">
        <w:rPr>
          <w:rFonts w:ascii="Arial" w:hAnsi="Arial" w:cs="Arial"/>
          <w:bCs/>
          <w:sz w:val="19"/>
          <w:szCs w:val="19"/>
          <w:vertAlign w:val="superscript"/>
        </w:rPr>
        <w:t xml:space="preserve">Adición según Decreto No. 704 PPOE Extra </w:t>
      </w:r>
      <w:r w:rsidR="00860BC2" w:rsidRPr="00692229">
        <w:rPr>
          <w:rFonts w:ascii="Arial" w:hAnsi="Arial" w:cs="Arial"/>
          <w:sz w:val="19"/>
          <w:szCs w:val="19"/>
          <w:vertAlign w:val="superscript"/>
        </w:rPr>
        <w:t>de fecha 20-10-2017)</w:t>
      </w:r>
      <w:r w:rsidR="00051DDC" w:rsidRPr="00692229">
        <w:rPr>
          <w:rFonts w:ascii="Arial" w:hAnsi="Arial" w:cs="Arial"/>
          <w:sz w:val="19"/>
          <w:szCs w:val="19"/>
          <w:vertAlign w:val="superscript"/>
        </w:rPr>
        <w:t xml:space="preserve">  </w:t>
      </w:r>
      <w:r w:rsidR="00051DDC" w:rsidRPr="00692229">
        <w:rPr>
          <w:rFonts w:ascii="Arial" w:hAnsi="Arial" w:cs="Arial"/>
          <w:b/>
          <w:bCs/>
          <w:sz w:val="19"/>
          <w:szCs w:val="19"/>
          <w:vertAlign w:val="superscript"/>
        </w:rPr>
        <w:t>(</w:t>
      </w:r>
      <w:r w:rsidR="00051DDC" w:rsidRPr="00692229">
        <w:rPr>
          <w:rFonts w:ascii="Arial" w:hAnsi="Arial" w:cs="Arial"/>
          <w:bCs/>
          <w:sz w:val="19"/>
          <w:szCs w:val="19"/>
          <w:vertAlign w:val="superscript"/>
        </w:rPr>
        <w:t xml:space="preserve">Reforma según Decreto No. 1639 PPOE Séptima Sección </w:t>
      </w:r>
      <w:r w:rsidR="00051DDC" w:rsidRPr="00692229">
        <w:rPr>
          <w:rFonts w:ascii="Arial" w:hAnsi="Arial" w:cs="Arial"/>
          <w:sz w:val="19"/>
          <w:szCs w:val="19"/>
          <w:vertAlign w:val="superscript"/>
        </w:rPr>
        <w:t xml:space="preserve">de fecha 26-09-2020)  </w:t>
      </w:r>
    </w:p>
    <w:p w14:paraId="3DBFB246" w14:textId="118F3DB3" w:rsidR="001171B4" w:rsidRPr="00692229" w:rsidRDefault="001171B4" w:rsidP="00C62CE1">
      <w:pPr>
        <w:jc w:val="center"/>
        <w:rPr>
          <w:rFonts w:ascii="Arial" w:hAnsi="Arial" w:cs="Arial"/>
          <w:b/>
          <w:bCs/>
          <w:sz w:val="19"/>
          <w:szCs w:val="19"/>
        </w:rPr>
      </w:pPr>
    </w:p>
    <w:p w14:paraId="3F3EB68C" w14:textId="1381BCB7" w:rsidR="00BA736C" w:rsidRPr="00692229" w:rsidRDefault="00BA736C" w:rsidP="00BA736C">
      <w:pPr>
        <w:jc w:val="both"/>
        <w:rPr>
          <w:rFonts w:ascii="Arial" w:hAnsi="Arial" w:cs="Arial"/>
          <w:b/>
          <w:bCs/>
          <w:sz w:val="19"/>
          <w:szCs w:val="19"/>
        </w:rPr>
      </w:pPr>
    </w:p>
    <w:p w14:paraId="03EC6683" w14:textId="5AADD417" w:rsidR="00BA736C" w:rsidRPr="00692229" w:rsidRDefault="00BA736C" w:rsidP="00BA736C">
      <w:pPr>
        <w:jc w:val="center"/>
        <w:rPr>
          <w:rFonts w:ascii="Arial" w:hAnsi="Arial" w:cs="Arial"/>
          <w:b/>
          <w:bCs/>
          <w:sz w:val="19"/>
          <w:szCs w:val="19"/>
        </w:rPr>
      </w:pPr>
      <w:r w:rsidRPr="00692229">
        <w:rPr>
          <w:rFonts w:ascii="Arial" w:hAnsi="Arial" w:cs="Arial"/>
          <w:b/>
          <w:bCs/>
          <w:sz w:val="19"/>
          <w:szCs w:val="19"/>
        </w:rPr>
        <w:t xml:space="preserve">Sección </w:t>
      </w:r>
      <w:r w:rsidR="00C07565" w:rsidRPr="00692229">
        <w:rPr>
          <w:rFonts w:ascii="Arial" w:hAnsi="Arial" w:cs="Arial"/>
          <w:b/>
          <w:bCs/>
          <w:sz w:val="19"/>
          <w:szCs w:val="19"/>
        </w:rPr>
        <w:t>Segunda</w:t>
      </w:r>
      <w:r w:rsidRPr="00692229">
        <w:rPr>
          <w:rFonts w:ascii="Arial" w:hAnsi="Arial" w:cs="Arial"/>
          <w:b/>
          <w:bCs/>
          <w:sz w:val="19"/>
          <w:szCs w:val="19"/>
        </w:rPr>
        <w:t xml:space="preserve"> </w:t>
      </w:r>
    </w:p>
    <w:p w14:paraId="73316A3B" w14:textId="74F87B99" w:rsidR="00BA736C" w:rsidRPr="00692229" w:rsidRDefault="00BA736C" w:rsidP="00BA736C">
      <w:pPr>
        <w:jc w:val="center"/>
        <w:rPr>
          <w:rFonts w:ascii="Arial" w:hAnsi="Arial" w:cs="Arial"/>
          <w:b/>
          <w:bCs/>
          <w:sz w:val="19"/>
          <w:szCs w:val="19"/>
        </w:rPr>
      </w:pPr>
      <w:r w:rsidRPr="00692229">
        <w:rPr>
          <w:rFonts w:ascii="Arial" w:hAnsi="Arial" w:cs="Arial"/>
          <w:b/>
          <w:bCs/>
          <w:sz w:val="19"/>
          <w:szCs w:val="19"/>
        </w:rPr>
        <w:t xml:space="preserve">De las </w:t>
      </w:r>
      <w:r w:rsidR="00C07565" w:rsidRPr="00692229">
        <w:rPr>
          <w:rFonts w:ascii="Arial" w:hAnsi="Arial" w:cs="Arial"/>
          <w:b/>
          <w:bCs/>
          <w:sz w:val="19"/>
          <w:szCs w:val="19"/>
        </w:rPr>
        <w:t>s</w:t>
      </w:r>
      <w:r w:rsidRPr="00692229">
        <w:rPr>
          <w:rFonts w:ascii="Arial" w:hAnsi="Arial" w:cs="Arial"/>
          <w:b/>
          <w:bCs/>
          <w:sz w:val="19"/>
          <w:szCs w:val="19"/>
        </w:rPr>
        <w:t xml:space="preserve">anciones </w:t>
      </w:r>
      <w:r w:rsidR="00C07565" w:rsidRPr="00692229">
        <w:rPr>
          <w:rFonts w:ascii="Arial" w:hAnsi="Arial" w:cs="Arial"/>
          <w:b/>
          <w:bCs/>
          <w:sz w:val="19"/>
          <w:szCs w:val="19"/>
        </w:rPr>
        <w:t>de</w:t>
      </w:r>
      <w:r w:rsidRPr="00692229">
        <w:rPr>
          <w:rFonts w:ascii="Arial" w:hAnsi="Arial" w:cs="Arial"/>
          <w:b/>
          <w:bCs/>
          <w:sz w:val="19"/>
          <w:szCs w:val="19"/>
        </w:rPr>
        <w:t xml:space="preserve"> la</w:t>
      </w:r>
      <w:r w:rsidR="00C07565" w:rsidRPr="00692229">
        <w:rPr>
          <w:rFonts w:ascii="Arial" w:hAnsi="Arial" w:cs="Arial"/>
          <w:b/>
          <w:bCs/>
          <w:sz w:val="19"/>
          <w:szCs w:val="19"/>
        </w:rPr>
        <w:t xml:space="preserve"> c</w:t>
      </w:r>
      <w:r w:rsidRPr="00692229">
        <w:rPr>
          <w:rFonts w:ascii="Arial" w:hAnsi="Arial" w:cs="Arial"/>
          <w:b/>
          <w:bCs/>
          <w:sz w:val="19"/>
          <w:szCs w:val="19"/>
        </w:rPr>
        <w:t xml:space="preserve">ontraloría </w:t>
      </w:r>
      <w:r w:rsidR="00C07565" w:rsidRPr="00692229">
        <w:rPr>
          <w:rFonts w:ascii="Arial" w:hAnsi="Arial" w:cs="Arial"/>
          <w:b/>
          <w:bCs/>
          <w:sz w:val="19"/>
          <w:szCs w:val="19"/>
        </w:rPr>
        <w:t>i</w:t>
      </w:r>
      <w:r w:rsidRPr="00692229">
        <w:rPr>
          <w:rFonts w:ascii="Arial" w:hAnsi="Arial" w:cs="Arial"/>
          <w:b/>
          <w:bCs/>
          <w:sz w:val="19"/>
          <w:szCs w:val="19"/>
        </w:rPr>
        <w:t xml:space="preserve">nterna </w:t>
      </w:r>
      <w:r w:rsidR="00C07565" w:rsidRPr="00692229">
        <w:rPr>
          <w:rFonts w:ascii="Arial" w:hAnsi="Arial" w:cs="Arial"/>
          <w:b/>
          <w:bCs/>
          <w:sz w:val="19"/>
          <w:szCs w:val="19"/>
        </w:rPr>
        <w:t>m</w:t>
      </w:r>
      <w:r w:rsidRPr="00692229">
        <w:rPr>
          <w:rFonts w:ascii="Arial" w:hAnsi="Arial" w:cs="Arial"/>
          <w:b/>
          <w:bCs/>
          <w:sz w:val="19"/>
          <w:szCs w:val="19"/>
        </w:rPr>
        <w:t>unicipal</w:t>
      </w:r>
    </w:p>
    <w:p w14:paraId="699445E2" w14:textId="40C616A8" w:rsidR="00BA736C" w:rsidRPr="00692229" w:rsidRDefault="00BA736C" w:rsidP="00BA736C">
      <w:pPr>
        <w:jc w:val="center"/>
        <w:rPr>
          <w:rFonts w:ascii="Arial" w:hAnsi="Arial" w:cs="Arial"/>
          <w:b/>
          <w:bCs/>
          <w:sz w:val="19"/>
          <w:szCs w:val="19"/>
          <w:vertAlign w:val="superscript"/>
        </w:rPr>
      </w:pPr>
      <w:r w:rsidRPr="00692229">
        <w:rPr>
          <w:rFonts w:ascii="Arial" w:hAnsi="Arial" w:cs="Arial"/>
          <w:b/>
          <w:bCs/>
          <w:sz w:val="19"/>
          <w:szCs w:val="19"/>
          <w:vertAlign w:val="superscript"/>
        </w:rPr>
        <w:t>(Adición según Decreto Número 1614 PPOE Sexta Sección de fecha 03-10-2020)</w:t>
      </w:r>
    </w:p>
    <w:p w14:paraId="39B877E2" w14:textId="1F256CF5" w:rsidR="00BA736C" w:rsidRPr="00692229" w:rsidRDefault="00BA736C" w:rsidP="00BA736C">
      <w:pPr>
        <w:jc w:val="both"/>
        <w:rPr>
          <w:rFonts w:ascii="Arial" w:hAnsi="Arial" w:cs="Arial"/>
          <w:b/>
          <w:bCs/>
          <w:sz w:val="19"/>
          <w:szCs w:val="19"/>
        </w:rPr>
      </w:pPr>
    </w:p>
    <w:p w14:paraId="79D1C3C6" w14:textId="327EBDCF" w:rsidR="00BA736C" w:rsidRPr="00692229" w:rsidRDefault="00BA736C" w:rsidP="00BA736C">
      <w:pPr>
        <w:jc w:val="both"/>
        <w:rPr>
          <w:rFonts w:ascii="Arial" w:hAnsi="Arial" w:cs="Arial"/>
          <w:sz w:val="19"/>
          <w:szCs w:val="19"/>
        </w:rPr>
      </w:pPr>
      <w:r w:rsidRPr="00692229">
        <w:rPr>
          <w:rFonts w:ascii="Arial" w:hAnsi="Arial" w:cs="Arial"/>
          <w:b/>
          <w:bCs/>
          <w:sz w:val="19"/>
          <w:szCs w:val="19"/>
        </w:rPr>
        <w:t>ARTÍCULO 126 DUOVICIES</w:t>
      </w:r>
      <w:r w:rsidRPr="00692229">
        <w:rPr>
          <w:rFonts w:ascii="Arial" w:hAnsi="Arial" w:cs="Arial"/>
          <w:sz w:val="19"/>
          <w:szCs w:val="19"/>
        </w:rPr>
        <w:t>.- Las Contralorías Internas Municipales deben cumplir en todo momento las obligaciones contenidas en la presente ley, implementando para ello los mecanismos, reglas y procedimientos que garanticen el cumplimiento de las mismas, desempeñando sus atribuciones con independencia, imparcialidad, honestidad, responsabilidad y eficiencia.</w:t>
      </w:r>
    </w:p>
    <w:p w14:paraId="2864311A" w14:textId="77777777" w:rsidR="00BA736C" w:rsidRPr="00692229" w:rsidRDefault="00BA736C" w:rsidP="00BA736C">
      <w:pPr>
        <w:jc w:val="both"/>
        <w:rPr>
          <w:rFonts w:ascii="Arial" w:hAnsi="Arial" w:cs="Arial"/>
          <w:sz w:val="19"/>
          <w:szCs w:val="19"/>
          <w:vertAlign w:val="superscript"/>
        </w:rPr>
      </w:pPr>
      <w:r w:rsidRPr="00692229">
        <w:rPr>
          <w:rFonts w:ascii="Arial" w:hAnsi="Arial" w:cs="Arial"/>
          <w:sz w:val="19"/>
          <w:szCs w:val="19"/>
          <w:vertAlign w:val="superscript"/>
        </w:rPr>
        <w:t>(Adición según Decreto Número 1614 PPOE Sexta Sección de fecha 03-10-2020)</w:t>
      </w:r>
    </w:p>
    <w:p w14:paraId="4DA9CDC6" w14:textId="0647F33C" w:rsidR="00BA736C" w:rsidRPr="00692229" w:rsidRDefault="00BA736C" w:rsidP="00BA736C">
      <w:pPr>
        <w:jc w:val="both"/>
        <w:rPr>
          <w:rFonts w:ascii="Arial" w:hAnsi="Arial" w:cs="Arial"/>
          <w:b/>
          <w:bCs/>
          <w:sz w:val="19"/>
          <w:szCs w:val="19"/>
        </w:rPr>
      </w:pPr>
    </w:p>
    <w:p w14:paraId="114AF128" w14:textId="66D55CAF" w:rsidR="00BA736C" w:rsidRPr="00692229" w:rsidRDefault="00BA736C" w:rsidP="00BA736C">
      <w:pPr>
        <w:jc w:val="both"/>
        <w:rPr>
          <w:rFonts w:ascii="Arial" w:hAnsi="Arial" w:cs="Arial"/>
          <w:b/>
          <w:bCs/>
          <w:sz w:val="19"/>
          <w:szCs w:val="19"/>
        </w:rPr>
      </w:pPr>
      <w:r w:rsidRPr="00692229">
        <w:rPr>
          <w:rFonts w:ascii="Arial" w:hAnsi="Arial" w:cs="Arial"/>
          <w:b/>
          <w:bCs/>
          <w:sz w:val="19"/>
          <w:szCs w:val="19"/>
        </w:rPr>
        <w:t xml:space="preserve">ARTÍCULO 126 TERVICIES.- </w:t>
      </w:r>
      <w:r w:rsidRPr="00692229">
        <w:rPr>
          <w:rFonts w:ascii="Arial" w:hAnsi="Arial" w:cs="Arial"/>
          <w:sz w:val="19"/>
          <w:szCs w:val="19"/>
        </w:rPr>
        <w:t>Las Contralorías Internas Municipales que incumplan, o realicen actos tendientes a omitir, las obligaciones y atribuciones determinadas en la presente ley y demás relativas a su funcionamiento serán sancionados conforme a lo establecido en la Ley de Responsabilidades Administrativas del Estado y Municipios de Oaxaca así como la Ley General de Responsabilidades Administrativas.</w:t>
      </w:r>
    </w:p>
    <w:p w14:paraId="257396D7" w14:textId="77777777" w:rsidR="00BA736C" w:rsidRPr="00692229" w:rsidRDefault="00BA736C" w:rsidP="00BA736C">
      <w:pPr>
        <w:jc w:val="both"/>
        <w:rPr>
          <w:rFonts w:ascii="Arial" w:hAnsi="Arial" w:cs="Arial"/>
          <w:sz w:val="19"/>
          <w:szCs w:val="19"/>
          <w:vertAlign w:val="superscript"/>
        </w:rPr>
      </w:pPr>
      <w:r w:rsidRPr="00692229">
        <w:rPr>
          <w:rFonts w:ascii="Arial" w:hAnsi="Arial" w:cs="Arial"/>
          <w:sz w:val="19"/>
          <w:szCs w:val="19"/>
          <w:vertAlign w:val="superscript"/>
        </w:rPr>
        <w:t>(Adición según Decreto Número 1614 PPOE Sexta Sección de fecha 03-10-2020)</w:t>
      </w:r>
    </w:p>
    <w:p w14:paraId="32CD92B3" w14:textId="097828D6" w:rsidR="00BA736C" w:rsidRPr="00692229" w:rsidRDefault="00BA736C" w:rsidP="00BA736C">
      <w:pPr>
        <w:jc w:val="both"/>
        <w:rPr>
          <w:rFonts w:ascii="Arial" w:hAnsi="Arial" w:cs="Arial"/>
          <w:b/>
          <w:bCs/>
          <w:sz w:val="19"/>
          <w:szCs w:val="19"/>
        </w:rPr>
      </w:pPr>
    </w:p>
    <w:p w14:paraId="61C340DA" w14:textId="77777777" w:rsidR="00BA736C" w:rsidRPr="00692229" w:rsidRDefault="00BA736C" w:rsidP="00BA736C">
      <w:pPr>
        <w:jc w:val="both"/>
        <w:rPr>
          <w:rFonts w:ascii="Arial" w:hAnsi="Arial" w:cs="Arial"/>
          <w:b/>
          <w:bCs/>
          <w:sz w:val="19"/>
          <w:szCs w:val="19"/>
        </w:rPr>
      </w:pPr>
    </w:p>
    <w:p w14:paraId="7E26F5CD"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CAPÍTULO V</w:t>
      </w:r>
    </w:p>
    <w:p w14:paraId="37B0B987"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DEL PRESUPUESTO DE EGRESOS</w:t>
      </w:r>
    </w:p>
    <w:p w14:paraId="11CA33DB" w14:textId="77777777" w:rsidR="003A41F7" w:rsidRPr="00692229" w:rsidRDefault="003A41F7" w:rsidP="00C62CE1">
      <w:pPr>
        <w:jc w:val="center"/>
        <w:rPr>
          <w:rFonts w:ascii="Arial" w:hAnsi="Arial" w:cs="Arial"/>
          <w:b/>
          <w:bCs/>
          <w:sz w:val="19"/>
          <w:szCs w:val="19"/>
        </w:rPr>
      </w:pPr>
    </w:p>
    <w:p w14:paraId="4C017DF6" w14:textId="198E8930" w:rsidR="005D1156" w:rsidRPr="00692229" w:rsidRDefault="003A41F7" w:rsidP="00C62CE1">
      <w:pPr>
        <w:jc w:val="both"/>
        <w:rPr>
          <w:rFonts w:ascii="Arial" w:hAnsi="Arial" w:cs="Arial"/>
          <w:sz w:val="19"/>
          <w:szCs w:val="19"/>
        </w:rPr>
      </w:pPr>
      <w:r w:rsidRPr="00692229">
        <w:rPr>
          <w:rFonts w:ascii="Arial" w:hAnsi="Arial" w:cs="Arial"/>
          <w:b/>
          <w:i/>
          <w:sz w:val="19"/>
          <w:szCs w:val="19"/>
        </w:rPr>
        <w:t>ARTÍCULO 127.-</w:t>
      </w:r>
      <w:r w:rsidRPr="00692229">
        <w:rPr>
          <w:rFonts w:ascii="Arial" w:hAnsi="Arial" w:cs="Arial"/>
          <w:i/>
          <w:sz w:val="19"/>
          <w:szCs w:val="19"/>
        </w:rPr>
        <w:t xml:space="preserve"> El </w:t>
      </w:r>
      <w:r w:rsidR="005D1156" w:rsidRPr="00692229">
        <w:rPr>
          <w:rFonts w:ascii="Arial" w:hAnsi="Arial" w:cs="Arial"/>
          <w:i/>
          <w:sz w:val="19"/>
          <w:szCs w:val="19"/>
        </w:rPr>
        <w:t>Presupuesto de Egresos regulará el gasto público municipal y se formulará con base en los principios constitucionales de austeridad, planeación, eficiencia, eficacia, economía, transparencia y honradez, además que deberá de incorporar la perspectiva de género</w:t>
      </w:r>
      <w:r w:rsidR="00195D7C">
        <w:rPr>
          <w:rFonts w:ascii="Arial" w:hAnsi="Arial" w:cs="Arial"/>
          <w:i/>
          <w:sz w:val="19"/>
          <w:szCs w:val="19"/>
        </w:rPr>
        <w:t xml:space="preserve"> y la perspectiva de infancia y adolescencia </w:t>
      </w:r>
      <w:r w:rsidR="005D1156" w:rsidRPr="00692229">
        <w:rPr>
          <w:rFonts w:ascii="Arial" w:hAnsi="Arial" w:cs="Arial"/>
          <w:i/>
          <w:sz w:val="19"/>
          <w:szCs w:val="19"/>
        </w:rPr>
        <w:t xml:space="preserve">con la finalidad de apoyar la transversalidad y el cumplimiento de los programas, proyectos y acciones para </w:t>
      </w:r>
      <w:r w:rsidR="005D1156" w:rsidRPr="00692229">
        <w:rPr>
          <w:rFonts w:ascii="Arial" w:hAnsi="Arial" w:cs="Arial"/>
          <w:i/>
          <w:sz w:val="19"/>
          <w:szCs w:val="19"/>
        </w:rPr>
        <w:lastRenderedPageBreak/>
        <w:t>la igualdad entre hombres y mujeres,</w:t>
      </w:r>
      <w:r w:rsidR="00195D7C">
        <w:rPr>
          <w:rFonts w:ascii="Arial" w:hAnsi="Arial" w:cs="Arial"/>
          <w:i/>
          <w:sz w:val="19"/>
          <w:szCs w:val="19"/>
        </w:rPr>
        <w:t xml:space="preserve"> y para garantizar la protección, desarrollo y bienestar de las niñas, niños y adolescentes, así como los demás </w:t>
      </w:r>
      <w:r w:rsidR="005D1156" w:rsidRPr="00692229">
        <w:rPr>
          <w:rFonts w:ascii="Arial" w:hAnsi="Arial" w:cs="Arial"/>
          <w:i/>
          <w:sz w:val="19"/>
          <w:szCs w:val="19"/>
        </w:rPr>
        <w:t xml:space="preserve">programas de actividades del ayuntamiento, detallando las asignaciones presupuestarias a nivel de partidas y calendarización del gasto a más tardar el quince de diciembre del año que antecede al ejercicio fiscal. </w:t>
      </w:r>
      <w:r w:rsidR="00692229" w:rsidRPr="00692229">
        <w:rPr>
          <w:rFonts w:ascii="Arial" w:hAnsi="Arial" w:cs="Arial"/>
          <w:i/>
          <w:sz w:val="19"/>
          <w:szCs w:val="19"/>
          <w:vertAlign w:val="superscript"/>
        </w:rPr>
        <w:t>(Reforma según Decreto No. 725 PPOE Segunda Sección de fecha 03-12-</w:t>
      </w:r>
      <w:proofErr w:type="gramStart"/>
      <w:r w:rsidR="00692229" w:rsidRPr="00692229">
        <w:rPr>
          <w:rFonts w:ascii="Arial" w:hAnsi="Arial" w:cs="Arial"/>
          <w:i/>
          <w:sz w:val="19"/>
          <w:szCs w:val="19"/>
          <w:vertAlign w:val="superscript"/>
        </w:rPr>
        <w:t>2022</w:t>
      </w:r>
      <w:r w:rsidR="00195D7C">
        <w:rPr>
          <w:rFonts w:ascii="Arial" w:hAnsi="Arial" w:cs="Arial"/>
          <w:i/>
          <w:sz w:val="19"/>
          <w:szCs w:val="19"/>
          <w:vertAlign w:val="superscript"/>
        </w:rPr>
        <w:t xml:space="preserve"> </w:t>
      </w:r>
      <w:r w:rsidR="00692229" w:rsidRPr="00692229">
        <w:rPr>
          <w:rFonts w:ascii="Arial" w:hAnsi="Arial" w:cs="Arial"/>
          <w:i/>
          <w:sz w:val="19"/>
          <w:szCs w:val="19"/>
          <w:vertAlign w:val="superscript"/>
        </w:rPr>
        <w:t>)</w:t>
      </w:r>
      <w:proofErr w:type="gramEnd"/>
      <w:r w:rsidR="00195D7C">
        <w:rPr>
          <w:rFonts w:ascii="Arial" w:hAnsi="Arial" w:cs="Arial"/>
          <w:i/>
          <w:sz w:val="19"/>
          <w:szCs w:val="19"/>
          <w:vertAlign w:val="superscript"/>
        </w:rPr>
        <w:t xml:space="preserve">   </w:t>
      </w:r>
      <w:r w:rsidR="00692229" w:rsidRPr="00692229">
        <w:rPr>
          <w:rFonts w:ascii="Arial" w:hAnsi="Arial" w:cs="Arial"/>
          <w:sz w:val="19"/>
          <w:szCs w:val="19"/>
          <w:vertAlign w:val="superscript"/>
        </w:rPr>
        <w:t xml:space="preserve"> </w:t>
      </w:r>
      <w:r w:rsidR="005D1156" w:rsidRPr="00692229">
        <w:rPr>
          <w:rFonts w:ascii="Arial" w:hAnsi="Arial" w:cs="Arial"/>
          <w:sz w:val="19"/>
          <w:szCs w:val="19"/>
          <w:vertAlign w:val="superscript"/>
        </w:rPr>
        <w:t>(Reforma según Decreto No. 2805 PPOE Sexta Sección de fecha 13-11-2021)</w:t>
      </w:r>
    </w:p>
    <w:p w14:paraId="0AF4CD78" w14:textId="77777777" w:rsidR="003A41F7" w:rsidRPr="00692229" w:rsidRDefault="003A41F7" w:rsidP="00C62CE1">
      <w:pPr>
        <w:jc w:val="both"/>
        <w:rPr>
          <w:rFonts w:ascii="Arial" w:hAnsi="Arial" w:cs="Arial"/>
          <w:sz w:val="19"/>
          <w:szCs w:val="19"/>
        </w:rPr>
      </w:pPr>
    </w:p>
    <w:p w14:paraId="6C7B2166" w14:textId="77777777" w:rsidR="003A41F7" w:rsidRPr="00692229" w:rsidRDefault="003A41F7" w:rsidP="00C62CE1">
      <w:pPr>
        <w:jc w:val="both"/>
        <w:rPr>
          <w:rFonts w:ascii="Arial" w:hAnsi="Arial" w:cs="Arial"/>
          <w:sz w:val="19"/>
          <w:szCs w:val="19"/>
        </w:rPr>
      </w:pPr>
      <w:r w:rsidRPr="00692229">
        <w:rPr>
          <w:rFonts w:ascii="Arial" w:hAnsi="Arial" w:cs="Arial"/>
          <w:sz w:val="19"/>
          <w:szCs w:val="19"/>
        </w:rPr>
        <w:t>Tratándose del inicio del Gobierno Municipal, el Ayuntamiento entrante deberá ratificar o, en su caso realizar las modificaciones al Presupuesto de Egresos autorizado por el Ayuntamiento saliente, a más tardar el quince de febrero.</w:t>
      </w:r>
    </w:p>
    <w:p w14:paraId="4ABD37B8" w14:textId="77777777" w:rsidR="003A41F7" w:rsidRPr="00692229" w:rsidRDefault="003A41F7" w:rsidP="00C62CE1">
      <w:pPr>
        <w:jc w:val="both"/>
        <w:rPr>
          <w:rFonts w:ascii="Arial" w:hAnsi="Arial" w:cs="Arial"/>
          <w:sz w:val="19"/>
          <w:szCs w:val="19"/>
        </w:rPr>
      </w:pPr>
      <w:r w:rsidRPr="00692229">
        <w:rPr>
          <w:rFonts w:ascii="Arial" w:hAnsi="Arial" w:cs="Arial"/>
          <w:sz w:val="19"/>
          <w:szCs w:val="19"/>
        </w:rPr>
        <w:t xml:space="preserve"> </w:t>
      </w:r>
    </w:p>
    <w:p w14:paraId="580F7CD0" w14:textId="77777777" w:rsidR="003A41F7" w:rsidRPr="00692229" w:rsidRDefault="003A41F7" w:rsidP="00C62CE1">
      <w:pPr>
        <w:jc w:val="both"/>
        <w:rPr>
          <w:rFonts w:ascii="Arial" w:hAnsi="Arial" w:cs="Arial"/>
          <w:sz w:val="19"/>
          <w:szCs w:val="19"/>
        </w:rPr>
      </w:pPr>
      <w:r w:rsidRPr="00692229">
        <w:rPr>
          <w:rFonts w:ascii="Arial" w:hAnsi="Arial" w:cs="Arial"/>
          <w:sz w:val="19"/>
          <w:szCs w:val="19"/>
        </w:rPr>
        <w:t xml:space="preserve">El presupuesto de egresos deberá ser aprobado por mayoría calificada y deberán remitirse copia al </w:t>
      </w:r>
      <w:r w:rsidR="006032FC" w:rsidRPr="00692229">
        <w:rPr>
          <w:rFonts w:ascii="Arial" w:hAnsi="Arial" w:cs="Arial"/>
          <w:sz w:val="19"/>
          <w:szCs w:val="19"/>
        </w:rPr>
        <w:t>Congreso del Estado a través de</w:t>
      </w:r>
      <w:r w:rsidRPr="00692229">
        <w:rPr>
          <w:rFonts w:ascii="Arial" w:hAnsi="Arial" w:cs="Arial"/>
          <w:sz w:val="19"/>
          <w:szCs w:val="19"/>
        </w:rPr>
        <w:t>l</w:t>
      </w:r>
      <w:r w:rsidR="006032FC" w:rsidRPr="00692229">
        <w:rPr>
          <w:rFonts w:ascii="Arial" w:hAnsi="Arial" w:cs="Arial"/>
          <w:sz w:val="19"/>
          <w:szCs w:val="19"/>
        </w:rPr>
        <w:t xml:space="preserve"> Órgano Superior de Fiscalización del Estado de Oaxaca </w:t>
      </w:r>
      <w:r w:rsidRPr="00692229">
        <w:rPr>
          <w:rFonts w:ascii="Arial" w:hAnsi="Arial" w:cs="Arial"/>
          <w:sz w:val="19"/>
          <w:szCs w:val="19"/>
        </w:rPr>
        <w:t xml:space="preserve">para su conocimiento y fiscalización. </w:t>
      </w:r>
      <w:r w:rsidR="006032FC" w:rsidRPr="00692229">
        <w:rPr>
          <w:rFonts w:ascii="Arial" w:hAnsi="Arial" w:cs="Arial"/>
          <w:sz w:val="19"/>
          <w:szCs w:val="19"/>
          <w:vertAlign w:val="superscript"/>
        </w:rPr>
        <w:t>(Reforma según Decreto No. 1333 PPOE Extra de Fecha 16-02-2018)</w:t>
      </w:r>
    </w:p>
    <w:p w14:paraId="653411C6" w14:textId="77777777" w:rsidR="003A41F7" w:rsidRPr="00692229" w:rsidRDefault="003A41F7" w:rsidP="00C62CE1">
      <w:pPr>
        <w:jc w:val="both"/>
        <w:rPr>
          <w:rFonts w:ascii="Arial" w:hAnsi="Arial" w:cs="Arial"/>
          <w:sz w:val="19"/>
          <w:szCs w:val="19"/>
        </w:rPr>
      </w:pPr>
    </w:p>
    <w:p w14:paraId="199ACD72"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128.-</w:t>
      </w:r>
      <w:r w:rsidRPr="00692229">
        <w:rPr>
          <w:rFonts w:ascii="Arial" w:hAnsi="Arial" w:cs="Arial"/>
          <w:sz w:val="19"/>
          <w:szCs w:val="19"/>
        </w:rPr>
        <w:t xml:space="preserve"> El Presupuesto de Egresos considerará: </w:t>
      </w:r>
    </w:p>
    <w:p w14:paraId="62C85332" w14:textId="77777777" w:rsidR="003A41F7" w:rsidRPr="00692229" w:rsidRDefault="003A41F7" w:rsidP="00C62CE1">
      <w:pPr>
        <w:jc w:val="both"/>
        <w:rPr>
          <w:rFonts w:ascii="Arial" w:hAnsi="Arial" w:cs="Arial"/>
          <w:sz w:val="19"/>
          <w:szCs w:val="19"/>
        </w:rPr>
      </w:pPr>
    </w:p>
    <w:p w14:paraId="3A2C9BA0" w14:textId="77777777" w:rsidR="003A41F7" w:rsidRPr="00692229" w:rsidRDefault="003A41F7" w:rsidP="00C62CE1">
      <w:pPr>
        <w:numPr>
          <w:ilvl w:val="0"/>
          <w:numId w:val="68"/>
        </w:numPr>
        <w:tabs>
          <w:tab w:val="left" w:pos="851"/>
        </w:tabs>
        <w:ind w:left="851" w:hanging="851"/>
        <w:jc w:val="both"/>
        <w:rPr>
          <w:rFonts w:ascii="Arial" w:hAnsi="Arial" w:cs="Arial"/>
          <w:sz w:val="19"/>
          <w:szCs w:val="19"/>
        </w:rPr>
      </w:pPr>
      <w:r w:rsidRPr="00692229">
        <w:rPr>
          <w:rFonts w:ascii="Arial" w:hAnsi="Arial" w:cs="Arial"/>
          <w:sz w:val="19"/>
          <w:szCs w:val="19"/>
        </w:rPr>
        <w:t xml:space="preserve">Erogaciones por concepto de gasto corriente; </w:t>
      </w:r>
    </w:p>
    <w:p w14:paraId="5C5B29A2" w14:textId="77777777" w:rsidR="003A41F7" w:rsidRPr="00692229" w:rsidRDefault="003A41F7" w:rsidP="00C62CE1">
      <w:pPr>
        <w:tabs>
          <w:tab w:val="left" w:pos="851"/>
        </w:tabs>
        <w:ind w:left="851" w:hanging="851"/>
        <w:jc w:val="both"/>
        <w:rPr>
          <w:rFonts w:ascii="Arial" w:hAnsi="Arial" w:cs="Arial"/>
          <w:sz w:val="19"/>
          <w:szCs w:val="19"/>
        </w:rPr>
      </w:pPr>
    </w:p>
    <w:p w14:paraId="305903E5" w14:textId="77777777" w:rsidR="003A41F7" w:rsidRPr="00692229" w:rsidRDefault="003A41F7" w:rsidP="00C62CE1">
      <w:pPr>
        <w:numPr>
          <w:ilvl w:val="0"/>
          <w:numId w:val="68"/>
        </w:numPr>
        <w:tabs>
          <w:tab w:val="left" w:pos="851"/>
        </w:tabs>
        <w:ind w:left="851" w:hanging="851"/>
        <w:jc w:val="both"/>
        <w:rPr>
          <w:rFonts w:ascii="Arial" w:hAnsi="Arial" w:cs="Arial"/>
          <w:sz w:val="19"/>
          <w:szCs w:val="19"/>
        </w:rPr>
      </w:pPr>
      <w:r w:rsidRPr="00692229">
        <w:rPr>
          <w:rFonts w:ascii="Arial" w:hAnsi="Arial" w:cs="Arial"/>
          <w:sz w:val="19"/>
          <w:szCs w:val="19"/>
        </w:rPr>
        <w:t xml:space="preserve">Inversiones físicas; </w:t>
      </w:r>
    </w:p>
    <w:p w14:paraId="61F72C13" w14:textId="77777777" w:rsidR="003A41F7" w:rsidRPr="00692229" w:rsidRDefault="003A41F7" w:rsidP="00C62CE1">
      <w:pPr>
        <w:tabs>
          <w:tab w:val="left" w:pos="851"/>
        </w:tabs>
        <w:ind w:left="851" w:hanging="851"/>
        <w:jc w:val="both"/>
        <w:rPr>
          <w:rFonts w:ascii="Arial" w:hAnsi="Arial" w:cs="Arial"/>
          <w:sz w:val="19"/>
          <w:szCs w:val="19"/>
        </w:rPr>
      </w:pPr>
    </w:p>
    <w:p w14:paraId="6262C478" w14:textId="77777777" w:rsidR="003A41F7" w:rsidRPr="00692229" w:rsidRDefault="003A41F7" w:rsidP="00C62CE1">
      <w:pPr>
        <w:numPr>
          <w:ilvl w:val="0"/>
          <w:numId w:val="68"/>
        </w:numPr>
        <w:tabs>
          <w:tab w:val="left" w:pos="851"/>
        </w:tabs>
        <w:ind w:left="851" w:hanging="851"/>
        <w:jc w:val="both"/>
        <w:rPr>
          <w:rFonts w:ascii="Arial" w:hAnsi="Arial" w:cs="Arial"/>
          <w:sz w:val="19"/>
          <w:szCs w:val="19"/>
        </w:rPr>
      </w:pPr>
      <w:r w:rsidRPr="00692229">
        <w:rPr>
          <w:rFonts w:ascii="Arial" w:hAnsi="Arial" w:cs="Arial"/>
          <w:sz w:val="19"/>
          <w:szCs w:val="19"/>
        </w:rPr>
        <w:t xml:space="preserve">Pagos de pasivos a deuda pública que realicen la administración pública municipal centralizada o paramunicipal; </w:t>
      </w:r>
    </w:p>
    <w:p w14:paraId="02181B32" w14:textId="77777777" w:rsidR="003A41F7" w:rsidRPr="00692229" w:rsidRDefault="003A41F7" w:rsidP="00C62CE1">
      <w:pPr>
        <w:tabs>
          <w:tab w:val="left" w:pos="851"/>
        </w:tabs>
        <w:ind w:left="851" w:hanging="851"/>
        <w:jc w:val="both"/>
        <w:rPr>
          <w:rFonts w:ascii="Arial" w:hAnsi="Arial" w:cs="Arial"/>
          <w:sz w:val="19"/>
          <w:szCs w:val="19"/>
        </w:rPr>
      </w:pPr>
    </w:p>
    <w:p w14:paraId="71D7FA58" w14:textId="77777777" w:rsidR="003A41F7" w:rsidRPr="00692229" w:rsidRDefault="003A41F7" w:rsidP="00C62CE1">
      <w:pPr>
        <w:numPr>
          <w:ilvl w:val="0"/>
          <w:numId w:val="68"/>
        </w:numPr>
        <w:tabs>
          <w:tab w:val="left" w:pos="851"/>
        </w:tabs>
        <w:ind w:left="851" w:hanging="851"/>
        <w:jc w:val="both"/>
        <w:rPr>
          <w:rFonts w:ascii="Arial" w:hAnsi="Arial" w:cs="Arial"/>
          <w:sz w:val="19"/>
          <w:szCs w:val="19"/>
        </w:rPr>
      </w:pPr>
      <w:r w:rsidRPr="00692229">
        <w:rPr>
          <w:rFonts w:ascii="Arial" w:hAnsi="Arial" w:cs="Arial"/>
          <w:sz w:val="19"/>
          <w:szCs w:val="19"/>
        </w:rPr>
        <w:t xml:space="preserve">Subsidios, donaciones; estímulos, transferencias y demás conceptos de gasto que se otorguen a asociaciones, patronatos e instituciones de beneficencia pública y privada y demás organismos similares a éstos; </w:t>
      </w:r>
    </w:p>
    <w:p w14:paraId="05ABF01F" w14:textId="77777777" w:rsidR="003A41F7" w:rsidRPr="00692229" w:rsidRDefault="003A41F7" w:rsidP="00C62CE1">
      <w:pPr>
        <w:tabs>
          <w:tab w:val="left" w:pos="851"/>
        </w:tabs>
        <w:ind w:left="851" w:hanging="851"/>
        <w:jc w:val="both"/>
        <w:rPr>
          <w:rFonts w:ascii="Arial" w:hAnsi="Arial" w:cs="Arial"/>
          <w:sz w:val="19"/>
          <w:szCs w:val="19"/>
        </w:rPr>
      </w:pPr>
    </w:p>
    <w:p w14:paraId="302779E7" w14:textId="77777777" w:rsidR="003A41F7" w:rsidRPr="00692229" w:rsidRDefault="003A41F7" w:rsidP="00C62CE1">
      <w:pPr>
        <w:numPr>
          <w:ilvl w:val="0"/>
          <w:numId w:val="68"/>
        </w:numPr>
        <w:tabs>
          <w:tab w:val="left" w:pos="851"/>
        </w:tabs>
        <w:ind w:left="851" w:hanging="851"/>
        <w:jc w:val="both"/>
        <w:rPr>
          <w:rFonts w:ascii="Arial" w:hAnsi="Arial" w:cs="Arial"/>
          <w:sz w:val="19"/>
          <w:szCs w:val="19"/>
        </w:rPr>
      </w:pPr>
      <w:r w:rsidRPr="00692229">
        <w:rPr>
          <w:rFonts w:ascii="Arial" w:hAnsi="Arial" w:cs="Arial"/>
          <w:sz w:val="19"/>
          <w:szCs w:val="19"/>
        </w:rPr>
        <w:t>La aplicación de las participaciones federales de acuerdo con lo dispuesto en la Ley de Coordinación Fis</w:t>
      </w:r>
      <w:r w:rsidR="008D7915" w:rsidRPr="00692229">
        <w:rPr>
          <w:rFonts w:ascii="Arial" w:hAnsi="Arial" w:cs="Arial"/>
          <w:sz w:val="19"/>
          <w:szCs w:val="19"/>
        </w:rPr>
        <w:t xml:space="preserve">cal para el Estado de Oaxaca; </w:t>
      </w:r>
      <w:r w:rsidR="006A0052" w:rsidRPr="00692229">
        <w:rPr>
          <w:rFonts w:ascii="Arial" w:hAnsi="Arial" w:cs="Arial"/>
          <w:sz w:val="19"/>
          <w:szCs w:val="19"/>
          <w:vertAlign w:val="superscript"/>
        </w:rPr>
        <w:t>(Reforma según Decreto No. 1204 PPOE Vigésima Séptima Sección de fecha 15-02-2020)</w:t>
      </w:r>
    </w:p>
    <w:p w14:paraId="757C65F0" w14:textId="77777777" w:rsidR="003A41F7" w:rsidRPr="00692229" w:rsidRDefault="003A41F7" w:rsidP="00C62CE1">
      <w:pPr>
        <w:tabs>
          <w:tab w:val="left" w:pos="851"/>
        </w:tabs>
        <w:ind w:left="851" w:hanging="851"/>
        <w:jc w:val="both"/>
        <w:rPr>
          <w:rFonts w:ascii="Arial" w:hAnsi="Arial" w:cs="Arial"/>
          <w:sz w:val="19"/>
          <w:szCs w:val="19"/>
        </w:rPr>
      </w:pPr>
    </w:p>
    <w:p w14:paraId="405F8BEB" w14:textId="29BF9AAE" w:rsidR="00DA27D0" w:rsidRPr="00692229" w:rsidRDefault="008D7915" w:rsidP="00DA27D0">
      <w:pPr>
        <w:numPr>
          <w:ilvl w:val="0"/>
          <w:numId w:val="68"/>
        </w:numPr>
        <w:tabs>
          <w:tab w:val="left" w:pos="851"/>
        </w:tabs>
        <w:ind w:left="851" w:hanging="851"/>
        <w:jc w:val="both"/>
        <w:rPr>
          <w:rFonts w:ascii="Arial" w:hAnsi="Arial" w:cs="Arial"/>
          <w:sz w:val="19"/>
          <w:szCs w:val="19"/>
        </w:rPr>
      </w:pPr>
      <w:r w:rsidRPr="00692229">
        <w:rPr>
          <w:rFonts w:ascii="Arial" w:hAnsi="Arial" w:cs="Arial"/>
          <w:sz w:val="19"/>
          <w:szCs w:val="19"/>
        </w:rPr>
        <w:t>Deberá establecer de manera clara el monto de los recursos que serán asignados a las Agencias Municipales y de Policía;</w:t>
      </w:r>
      <w:r w:rsidR="00DA27D0" w:rsidRPr="00692229">
        <w:rPr>
          <w:rFonts w:ascii="Arial" w:hAnsi="Arial" w:cs="Arial"/>
          <w:sz w:val="19"/>
          <w:szCs w:val="19"/>
        </w:rPr>
        <w:t xml:space="preserve"> </w:t>
      </w:r>
      <w:r w:rsidR="00DA27D0" w:rsidRPr="00692229">
        <w:rPr>
          <w:rFonts w:ascii="Arial" w:hAnsi="Arial" w:cs="Arial"/>
          <w:sz w:val="19"/>
          <w:szCs w:val="19"/>
          <w:vertAlign w:val="superscript"/>
        </w:rPr>
        <w:t>(Adición según Decreto No. 1204 PPOE Vigésima Séptima Sección de fecha 15-02-2020)</w:t>
      </w:r>
      <w:r w:rsidR="00EA28EE" w:rsidRPr="00692229">
        <w:rPr>
          <w:rFonts w:ascii="Arial" w:hAnsi="Arial" w:cs="Arial"/>
          <w:sz w:val="19"/>
          <w:szCs w:val="19"/>
          <w:vertAlign w:val="superscript"/>
        </w:rPr>
        <w:t xml:space="preserve"> (Reforma según Decreto No. 2805 PPOE Sexta Sección de fecha 13-11-2021)</w:t>
      </w:r>
    </w:p>
    <w:p w14:paraId="2C878738" w14:textId="77777777" w:rsidR="008D7915" w:rsidRPr="00692229" w:rsidRDefault="008D7915" w:rsidP="008D7915">
      <w:pPr>
        <w:pStyle w:val="Prrafodelista"/>
        <w:rPr>
          <w:rFonts w:ascii="Arial" w:hAnsi="Arial" w:cs="Arial"/>
          <w:sz w:val="19"/>
          <w:szCs w:val="19"/>
        </w:rPr>
      </w:pPr>
    </w:p>
    <w:p w14:paraId="0665859B" w14:textId="77777777" w:rsidR="00EA28EE" w:rsidRPr="00692229" w:rsidRDefault="00EA28EE" w:rsidP="00C62CE1">
      <w:pPr>
        <w:numPr>
          <w:ilvl w:val="0"/>
          <w:numId w:val="68"/>
        </w:numPr>
        <w:tabs>
          <w:tab w:val="left" w:pos="851"/>
        </w:tabs>
        <w:ind w:left="851" w:hanging="851"/>
        <w:jc w:val="both"/>
        <w:rPr>
          <w:rFonts w:ascii="Arial" w:hAnsi="Arial" w:cs="Arial"/>
          <w:sz w:val="19"/>
          <w:szCs w:val="19"/>
        </w:rPr>
      </w:pPr>
      <w:r w:rsidRPr="00692229">
        <w:rPr>
          <w:rFonts w:ascii="Arial" w:hAnsi="Arial" w:cs="Arial"/>
          <w:sz w:val="19"/>
          <w:szCs w:val="19"/>
        </w:rPr>
        <w:t xml:space="preserve">Deberá incorporar la perspectiva de género y reflejarla en las políticas y programas bajo su responsabilidad incluso en los que aun cuando no estén dirigidos a mitigar o solventar desigualdades de </w:t>
      </w:r>
      <w:r w:rsidRPr="00692229">
        <w:rPr>
          <w:rFonts w:ascii="Arial" w:hAnsi="Arial" w:cs="Arial"/>
          <w:sz w:val="19"/>
          <w:szCs w:val="19"/>
        </w:rPr>
        <w:lastRenderedPageBreak/>
        <w:t xml:space="preserve">género se puedan identificar de forma diferenciada los beneficios específicos para mujeres y hombres. </w:t>
      </w:r>
    </w:p>
    <w:p w14:paraId="7FC3362A" w14:textId="77777777" w:rsidR="00EA28EE" w:rsidRPr="00692229" w:rsidRDefault="00EA28EE" w:rsidP="00EA28EE">
      <w:pPr>
        <w:pStyle w:val="Prrafodelista"/>
        <w:rPr>
          <w:rFonts w:ascii="Arial" w:hAnsi="Arial" w:cs="Arial"/>
          <w:sz w:val="19"/>
          <w:szCs w:val="19"/>
        </w:rPr>
      </w:pPr>
    </w:p>
    <w:p w14:paraId="08408BBB" w14:textId="248B1306" w:rsidR="00EA28EE" w:rsidRPr="00692229" w:rsidRDefault="00EA28EE" w:rsidP="00EA28EE">
      <w:pPr>
        <w:tabs>
          <w:tab w:val="left" w:pos="851"/>
        </w:tabs>
        <w:ind w:left="851"/>
        <w:jc w:val="both"/>
        <w:rPr>
          <w:rFonts w:ascii="Arial" w:hAnsi="Arial" w:cs="Arial"/>
          <w:sz w:val="19"/>
          <w:szCs w:val="19"/>
        </w:rPr>
      </w:pPr>
      <w:r w:rsidRPr="00692229">
        <w:rPr>
          <w:rFonts w:ascii="Arial" w:hAnsi="Arial" w:cs="Arial"/>
          <w:sz w:val="19"/>
          <w:szCs w:val="19"/>
        </w:rPr>
        <w:t>De igual manera deberá incorporar la inversión focalizada para cerrar brechas de inequidad y desigualdad entre mujeres y hombres y generar condiciones para el ejercicio de derechos civiles, políticos, económicos, sociales y culturales de las mujeres, considerando en todo momento el impacto diferenciado y las necesidades de la población; y</w:t>
      </w:r>
    </w:p>
    <w:p w14:paraId="2F3D4A3E" w14:textId="0450ACBD" w:rsidR="00EA28EE" w:rsidRPr="00692229" w:rsidRDefault="00EA28EE" w:rsidP="00EA28EE">
      <w:pPr>
        <w:pStyle w:val="Prrafodelista"/>
        <w:rPr>
          <w:rFonts w:ascii="Arial" w:hAnsi="Arial" w:cs="Arial"/>
          <w:sz w:val="19"/>
          <w:szCs w:val="19"/>
          <w:vertAlign w:val="superscript"/>
        </w:rPr>
      </w:pPr>
      <w:r w:rsidRPr="00692229">
        <w:rPr>
          <w:rFonts w:ascii="Arial" w:hAnsi="Arial" w:cs="Arial"/>
          <w:sz w:val="19"/>
          <w:szCs w:val="19"/>
          <w:vertAlign w:val="superscript"/>
        </w:rPr>
        <w:t>(Adición según Decreto No. 2805 PPOE Sexta Sección de fecha 13-11-2021)</w:t>
      </w:r>
    </w:p>
    <w:p w14:paraId="25FF6F42" w14:textId="77777777" w:rsidR="00EA28EE" w:rsidRPr="00692229" w:rsidRDefault="00EA28EE" w:rsidP="00EA28EE">
      <w:pPr>
        <w:pStyle w:val="Prrafodelista"/>
        <w:rPr>
          <w:rFonts w:ascii="Arial" w:hAnsi="Arial" w:cs="Arial"/>
          <w:sz w:val="19"/>
          <w:szCs w:val="19"/>
        </w:rPr>
      </w:pPr>
    </w:p>
    <w:p w14:paraId="665B48CE" w14:textId="3E66C92D" w:rsidR="003A41F7" w:rsidRPr="00692229" w:rsidRDefault="003A41F7" w:rsidP="00C62CE1">
      <w:pPr>
        <w:numPr>
          <w:ilvl w:val="0"/>
          <w:numId w:val="68"/>
        </w:numPr>
        <w:tabs>
          <w:tab w:val="left" w:pos="851"/>
        </w:tabs>
        <w:ind w:left="851" w:hanging="851"/>
        <w:jc w:val="both"/>
        <w:rPr>
          <w:rFonts w:ascii="Arial" w:hAnsi="Arial" w:cs="Arial"/>
          <w:sz w:val="19"/>
          <w:szCs w:val="19"/>
        </w:rPr>
      </w:pPr>
      <w:r w:rsidRPr="00692229">
        <w:rPr>
          <w:rFonts w:ascii="Arial" w:hAnsi="Arial" w:cs="Arial"/>
          <w:sz w:val="19"/>
          <w:szCs w:val="19"/>
        </w:rPr>
        <w:t xml:space="preserve">Las demás erogaciones que considere el Ayuntamiento necesarias para el beneficio del Municipio. </w:t>
      </w:r>
    </w:p>
    <w:p w14:paraId="57050264" w14:textId="77777777" w:rsidR="003A41F7" w:rsidRPr="00692229" w:rsidRDefault="003A41F7" w:rsidP="00C62CE1">
      <w:pPr>
        <w:tabs>
          <w:tab w:val="left" w:pos="851"/>
        </w:tabs>
        <w:ind w:left="851" w:hanging="851"/>
        <w:jc w:val="both"/>
        <w:rPr>
          <w:rFonts w:ascii="Arial" w:hAnsi="Arial" w:cs="Arial"/>
          <w:sz w:val="19"/>
          <w:szCs w:val="19"/>
        </w:rPr>
      </w:pPr>
    </w:p>
    <w:p w14:paraId="7639A452" w14:textId="77777777" w:rsidR="003A41F7" w:rsidRPr="00692229" w:rsidRDefault="003A41F7" w:rsidP="00C62CE1">
      <w:pPr>
        <w:jc w:val="both"/>
        <w:rPr>
          <w:rFonts w:ascii="Arial" w:hAnsi="Arial" w:cs="Arial"/>
          <w:sz w:val="19"/>
          <w:szCs w:val="19"/>
        </w:rPr>
      </w:pPr>
      <w:r w:rsidRPr="00692229">
        <w:rPr>
          <w:rFonts w:ascii="Arial" w:hAnsi="Arial" w:cs="Arial"/>
          <w:sz w:val="19"/>
          <w:szCs w:val="19"/>
        </w:rPr>
        <w:t xml:space="preserve">Las modificaciones que sufra el Presupuesto de Egresos en los conceptos generales a que se refiere este artículo, seguirán el mismo procedimiento que para su aprobación. </w:t>
      </w:r>
    </w:p>
    <w:p w14:paraId="1C61D082" w14:textId="77777777" w:rsidR="003A41F7" w:rsidRPr="00692229" w:rsidRDefault="003A41F7" w:rsidP="00C62CE1">
      <w:pPr>
        <w:jc w:val="both"/>
        <w:rPr>
          <w:rFonts w:ascii="Arial" w:hAnsi="Arial" w:cs="Arial"/>
          <w:sz w:val="19"/>
          <w:szCs w:val="19"/>
        </w:rPr>
      </w:pPr>
    </w:p>
    <w:p w14:paraId="6F88C24C"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129.-</w:t>
      </w:r>
      <w:r w:rsidRPr="00692229">
        <w:rPr>
          <w:rFonts w:ascii="Arial" w:hAnsi="Arial" w:cs="Arial"/>
          <w:sz w:val="19"/>
          <w:szCs w:val="19"/>
        </w:rPr>
        <w:t xml:space="preserve"> El Presupuesto de Egresos y las modificaciones que sufra en su caso, serán publicados en el Periódico Oficial del Gobierno del Estado o en la Gaceta Municipal. </w:t>
      </w:r>
    </w:p>
    <w:p w14:paraId="6C92CADA" w14:textId="77777777" w:rsidR="003A41F7" w:rsidRPr="00692229" w:rsidRDefault="003A41F7" w:rsidP="00C62CE1">
      <w:pPr>
        <w:jc w:val="both"/>
        <w:rPr>
          <w:rFonts w:ascii="Arial" w:hAnsi="Arial" w:cs="Arial"/>
          <w:b/>
          <w:sz w:val="19"/>
          <w:szCs w:val="19"/>
        </w:rPr>
      </w:pPr>
    </w:p>
    <w:p w14:paraId="567D071A"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130.-</w:t>
      </w:r>
      <w:r w:rsidRPr="00692229">
        <w:rPr>
          <w:rFonts w:ascii="Arial" w:hAnsi="Arial" w:cs="Arial"/>
          <w:sz w:val="19"/>
          <w:szCs w:val="19"/>
        </w:rPr>
        <w:t xml:space="preserve"> El Ayuntamiento establecerá un sistema de evaluación y control que permita que la ejecución de Presupuesto de Egresos se haga en la forma programada, transparente y acorde a los ingresos disponibles. </w:t>
      </w:r>
      <w:r w:rsidRPr="00692229">
        <w:rPr>
          <w:rFonts w:ascii="Arial" w:hAnsi="Arial" w:cs="Arial"/>
          <w:sz w:val="19"/>
          <w:szCs w:val="19"/>
          <w:vertAlign w:val="superscript"/>
        </w:rPr>
        <w:t>(Reforma según Decreto No. 1184 PPOE Extra de 09-04-12)</w:t>
      </w:r>
    </w:p>
    <w:p w14:paraId="15865EAB" w14:textId="29F0FD83" w:rsidR="003A41F7" w:rsidRPr="00692229" w:rsidRDefault="003A41F7" w:rsidP="00C62CE1">
      <w:pPr>
        <w:jc w:val="both"/>
        <w:rPr>
          <w:rFonts w:ascii="Arial" w:hAnsi="Arial" w:cs="Arial"/>
          <w:sz w:val="19"/>
          <w:szCs w:val="19"/>
        </w:rPr>
      </w:pPr>
    </w:p>
    <w:p w14:paraId="1D3A4E41" w14:textId="1844C8F9" w:rsidR="00044BEB" w:rsidRPr="00692229" w:rsidRDefault="00044BEB" w:rsidP="00C62CE1">
      <w:pPr>
        <w:jc w:val="both"/>
        <w:rPr>
          <w:rFonts w:ascii="Arial" w:hAnsi="Arial" w:cs="Arial"/>
          <w:sz w:val="19"/>
          <w:szCs w:val="19"/>
        </w:rPr>
      </w:pPr>
      <w:r w:rsidRPr="00692229">
        <w:rPr>
          <w:rFonts w:ascii="Arial" w:hAnsi="Arial" w:cs="Arial"/>
          <w:sz w:val="19"/>
          <w:szCs w:val="19"/>
        </w:rPr>
        <w:t xml:space="preserve">El sistema de evaluación y control deberá incorporar indicadores específicos que permitan evaluar la incidencia de los programas presupuestarios en la igualdad entre mujeres y hombres, la erradicación de la violencia de género y de cualquier forma de discriminación. </w:t>
      </w:r>
      <w:r w:rsidRPr="00692229">
        <w:rPr>
          <w:rFonts w:ascii="Arial" w:hAnsi="Arial" w:cs="Arial"/>
          <w:sz w:val="19"/>
          <w:szCs w:val="19"/>
          <w:vertAlign w:val="superscript"/>
        </w:rPr>
        <w:t>(Adición según Decreto No. 2805 PPOE Sexta Sección de fecha 13-11-2021)</w:t>
      </w:r>
    </w:p>
    <w:p w14:paraId="21AAA10C" w14:textId="77777777" w:rsidR="00044BEB" w:rsidRPr="00692229" w:rsidRDefault="00044BEB" w:rsidP="00C62CE1">
      <w:pPr>
        <w:jc w:val="both"/>
        <w:rPr>
          <w:rFonts w:ascii="Arial" w:hAnsi="Arial" w:cs="Arial"/>
          <w:sz w:val="19"/>
          <w:szCs w:val="19"/>
        </w:rPr>
      </w:pPr>
    </w:p>
    <w:p w14:paraId="5EEA8103" w14:textId="77777777" w:rsidR="003A41F7" w:rsidRPr="00692229" w:rsidRDefault="003A41F7" w:rsidP="00C62CE1">
      <w:pPr>
        <w:jc w:val="both"/>
        <w:rPr>
          <w:rFonts w:ascii="Arial" w:hAnsi="Arial" w:cs="Arial"/>
          <w:sz w:val="19"/>
          <w:szCs w:val="19"/>
        </w:rPr>
      </w:pPr>
      <w:r w:rsidRPr="00692229">
        <w:rPr>
          <w:rFonts w:ascii="Arial" w:hAnsi="Arial" w:cs="Arial"/>
          <w:sz w:val="19"/>
          <w:szCs w:val="19"/>
        </w:rPr>
        <w:t>El control presupuestal comprenderá las asignaciones, transferencias, compromisos y ejercicios correspondientes a los programas y partidas de su presupuesto que permita la obtención de sus estados de cuenta y demás información presupuestal, con la finalidad de medir la eficacia y eficiencia del gasto público municipal.</w:t>
      </w:r>
    </w:p>
    <w:p w14:paraId="65644773" w14:textId="77777777" w:rsidR="003A41F7" w:rsidRPr="00692229" w:rsidRDefault="003A41F7" w:rsidP="00C62CE1">
      <w:pPr>
        <w:jc w:val="both"/>
        <w:rPr>
          <w:rFonts w:ascii="Arial" w:hAnsi="Arial" w:cs="Arial"/>
          <w:sz w:val="19"/>
          <w:szCs w:val="19"/>
        </w:rPr>
      </w:pPr>
      <w:r w:rsidRPr="00692229">
        <w:rPr>
          <w:rFonts w:ascii="Arial" w:hAnsi="Arial" w:cs="Arial"/>
          <w:sz w:val="19"/>
          <w:szCs w:val="19"/>
        </w:rPr>
        <w:t xml:space="preserve"> </w:t>
      </w:r>
    </w:p>
    <w:p w14:paraId="5315EE2D" w14:textId="49FA2AB1" w:rsidR="003A41F7" w:rsidRPr="00692229" w:rsidRDefault="003A41F7" w:rsidP="00C62CE1">
      <w:pPr>
        <w:jc w:val="both"/>
        <w:rPr>
          <w:rFonts w:ascii="Arial" w:hAnsi="Arial" w:cs="Arial"/>
          <w:sz w:val="19"/>
          <w:szCs w:val="19"/>
          <w:vertAlign w:val="superscript"/>
        </w:rPr>
      </w:pPr>
      <w:r w:rsidRPr="00692229">
        <w:rPr>
          <w:rFonts w:ascii="Arial" w:hAnsi="Arial" w:cs="Arial"/>
          <w:b/>
          <w:sz w:val="19"/>
          <w:szCs w:val="19"/>
        </w:rPr>
        <w:t>ARTÍCULO 131.-</w:t>
      </w:r>
      <w:r w:rsidRPr="00692229">
        <w:rPr>
          <w:rFonts w:ascii="Arial" w:hAnsi="Arial" w:cs="Arial"/>
          <w:sz w:val="19"/>
          <w:szCs w:val="19"/>
        </w:rPr>
        <w:t xml:space="preserve"> Los libros o los registros contables deberán de conservarse durante 5 años por el Ayuntamiento en su archivo administrativo y no podrán por ningún motivo, modificarse o destruirse. Al término de ese lapso, la </w:t>
      </w:r>
      <w:r w:rsidRPr="00692229">
        <w:rPr>
          <w:rFonts w:ascii="Arial" w:hAnsi="Arial" w:cs="Arial"/>
          <w:sz w:val="19"/>
          <w:szCs w:val="19"/>
        </w:rPr>
        <w:lastRenderedPageBreak/>
        <w:t>documentación se remitirá al Archivo General del Estado</w:t>
      </w:r>
      <w:r w:rsidR="00CB406D" w:rsidRPr="00692229">
        <w:rPr>
          <w:rFonts w:ascii="Arial" w:hAnsi="Arial" w:cs="Arial"/>
          <w:sz w:val="19"/>
          <w:szCs w:val="19"/>
        </w:rPr>
        <w:t xml:space="preserve"> de Oaxaca</w:t>
      </w:r>
      <w:r w:rsidRPr="00692229">
        <w:rPr>
          <w:rFonts w:ascii="Arial" w:hAnsi="Arial" w:cs="Arial"/>
          <w:sz w:val="19"/>
          <w:szCs w:val="19"/>
        </w:rPr>
        <w:t xml:space="preserve">. </w:t>
      </w:r>
      <w:r w:rsidR="00F25476" w:rsidRPr="00692229">
        <w:rPr>
          <w:rFonts w:ascii="Arial" w:hAnsi="Arial" w:cs="Arial"/>
          <w:sz w:val="19"/>
          <w:szCs w:val="19"/>
          <w:vertAlign w:val="superscript"/>
        </w:rPr>
        <w:t>(Reforma según Decreto No. 1693 PPOE Quinta Sección de fecha 10-10-2020)</w:t>
      </w:r>
    </w:p>
    <w:p w14:paraId="0B5F27AA" w14:textId="77777777" w:rsidR="003A41F7" w:rsidRPr="00692229" w:rsidRDefault="003A41F7" w:rsidP="00C62CE1">
      <w:pPr>
        <w:jc w:val="center"/>
        <w:rPr>
          <w:rFonts w:ascii="Arial" w:hAnsi="Arial" w:cs="Arial"/>
          <w:b/>
          <w:bCs/>
          <w:sz w:val="19"/>
          <w:szCs w:val="19"/>
        </w:rPr>
      </w:pPr>
    </w:p>
    <w:p w14:paraId="5C816D23"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CAPÍTULO VI</w:t>
      </w:r>
    </w:p>
    <w:p w14:paraId="6C44C362"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DE LA DEUDA PÚBLICA MUNICIPAL</w:t>
      </w:r>
    </w:p>
    <w:p w14:paraId="2508877B" w14:textId="77777777" w:rsidR="003A41F7" w:rsidRPr="00692229" w:rsidRDefault="003A41F7" w:rsidP="00C62CE1">
      <w:pPr>
        <w:jc w:val="center"/>
        <w:rPr>
          <w:rFonts w:ascii="Arial" w:hAnsi="Arial" w:cs="Arial"/>
          <w:b/>
          <w:bCs/>
          <w:sz w:val="19"/>
          <w:szCs w:val="19"/>
        </w:rPr>
      </w:pPr>
    </w:p>
    <w:p w14:paraId="53423D58" w14:textId="122192DB" w:rsidR="003A41F7" w:rsidRPr="00692229" w:rsidRDefault="003A41F7" w:rsidP="00C62CE1">
      <w:pPr>
        <w:jc w:val="both"/>
        <w:rPr>
          <w:rFonts w:ascii="Arial" w:hAnsi="Arial" w:cs="Arial"/>
          <w:sz w:val="19"/>
          <w:szCs w:val="19"/>
        </w:rPr>
      </w:pPr>
      <w:r w:rsidRPr="00692229">
        <w:rPr>
          <w:rFonts w:ascii="Arial" w:hAnsi="Arial" w:cs="Arial"/>
          <w:b/>
          <w:sz w:val="19"/>
          <w:szCs w:val="19"/>
        </w:rPr>
        <w:t>ARTÍCULO 132.-</w:t>
      </w:r>
      <w:r w:rsidRPr="00692229">
        <w:rPr>
          <w:rFonts w:ascii="Arial" w:hAnsi="Arial" w:cs="Arial"/>
          <w:sz w:val="19"/>
          <w:szCs w:val="19"/>
        </w:rPr>
        <w:t xml:space="preserve"> La Deuda Pública del Municipio se sujetará a los términos, modalidades y requerimientos establecidos en la Ley de Deuda Pública </w:t>
      </w:r>
      <w:r w:rsidR="00B437AF" w:rsidRPr="00692229">
        <w:rPr>
          <w:rFonts w:ascii="Arial" w:hAnsi="Arial" w:cs="Arial"/>
          <w:sz w:val="19"/>
          <w:szCs w:val="19"/>
        </w:rPr>
        <w:t>para el Estado de Oaxaca</w:t>
      </w:r>
      <w:r w:rsidRPr="00692229">
        <w:rPr>
          <w:rFonts w:ascii="Arial" w:hAnsi="Arial" w:cs="Arial"/>
          <w:sz w:val="19"/>
          <w:szCs w:val="19"/>
        </w:rPr>
        <w:t xml:space="preserve">. </w:t>
      </w:r>
      <w:r w:rsidR="00633F71" w:rsidRPr="00692229">
        <w:rPr>
          <w:rFonts w:ascii="Arial" w:hAnsi="Arial" w:cs="Arial"/>
          <w:b/>
          <w:bCs/>
          <w:sz w:val="19"/>
          <w:szCs w:val="19"/>
          <w:vertAlign w:val="superscript"/>
        </w:rPr>
        <w:t>(</w:t>
      </w:r>
      <w:r w:rsidR="00633F71" w:rsidRPr="00692229">
        <w:rPr>
          <w:rFonts w:ascii="Arial" w:hAnsi="Arial" w:cs="Arial"/>
          <w:bCs/>
          <w:sz w:val="19"/>
          <w:szCs w:val="19"/>
          <w:vertAlign w:val="superscript"/>
        </w:rPr>
        <w:t xml:space="preserve">Reforma según Decreto No. 1639 PPOE Séptima Sección </w:t>
      </w:r>
      <w:r w:rsidR="00633F71" w:rsidRPr="00692229">
        <w:rPr>
          <w:rFonts w:ascii="Arial" w:hAnsi="Arial" w:cs="Arial"/>
          <w:sz w:val="19"/>
          <w:szCs w:val="19"/>
          <w:vertAlign w:val="superscript"/>
        </w:rPr>
        <w:t xml:space="preserve">de fecha 26-09-2020)  </w:t>
      </w:r>
    </w:p>
    <w:p w14:paraId="2F3833A2" w14:textId="77777777" w:rsidR="003A41F7" w:rsidRPr="00692229" w:rsidRDefault="003A41F7" w:rsidP="00C62CE1">
      <w:pPr>
        <w:jc w:val="both"/>
        <w:rPr>
          <w:rFonts w:ascii="Arial" w:hAnsi="Arial" w:cs="Arial"/>
          <w:sz w:val="19"/>
          <w:szCs w:val="19"/>
        </w:rPr>
      </w:pPr>
    </w:p>
    <w:p w14:paraId="1A219F73" w14:textId="796B4530" w:rsidR="003A41F7" w:rsidRPr="00692229" w:rsidRDefault="003A41F7" w:rsidP="00C62CE1">
      <w:pPr>
        <w:jc w:val="both"/>
        <w:rPr>
          <w:rFonts w:ascii="Arial" w:hAnsi="Arial" w:cs="Arial"/>
          <w:sz w:val="19"/>
          <w:szCs w:val="19"/>
        </w:rPr>
      </w:pPr>
      <w:r w:rsidRPr="00692229">
        <w:rPr>
          <w:rFonts w:ascii="Arial" w:hAnsi="Arial" w:cs="Arial"/>
          <w:b/>
          <w:sz w:val="19"/>
          <w:szCs w:val="19"/>
        </w:rPr>
        <w:t>ARTÍCULO 133.-</w:t>
      </w:r>
      <w:r w:rsidRPr="00692229">
        <w:rPr>
          <w:rFonts w:ascii="Arial" w:hAnsi="Arial" w:cs="Arial"/>
          <w:sz w:val="19"/>
          <w:szCs w:val="19"/>
        </w:rPr>
        <w:t xml:space="preserve"> El Ayuntamiento acordará la contratación de deuda pública por mayoría calificada, sometiéndola a la autorización del Congreso, de conformidad con la ley de la materia. </w:t>
      </w:r>
    </w:p>
    <w:p w14:paraId="234A2D4A" w14:textId="6FB82441" w:rsidR="00A92E4D" w:rsidRPr="00692229" w:rsidRDefault="00A92E4D" w:rsidP="00C62CE1">
      <w:pPr>
        <w:jc w:val="both"/>
        <w:rPr>
          <w:rFonts w:ascii="Arial" w:hAnsi="Arial" w:cs="Arial"/>
          <w:sz w:val="19"/>
          <w:szCs w:val="19"/>
        </w:rPr>
      </w:pPr>
    </w:p>
    <w:p w14:paraId="0653D08C" w14:textId="77777777" w:rsidR="00A92E4D" w:rsidRPr="00692229" w:rsidRDefault="00A92E4D" w:rsidP="00C62CE1">
      <w:pPr>
        <w:jc w:val="both"/>
        <w:rPr>
          <w:rFonts w:ascii="Arial" w:hAnsi="Arial" w:cs="Arial"/>
          <w:sz w:val="19"/>
          <w:szCs w:val="19"/>
        </w:rPr>
      </w:pPr>
    </w:p>
    <w:p w14:paraId="16EED134"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 xml:space="preserve">TÍTULO SÉPTIMO </w:t>
      </w:r>
    </w:p>
    <w:p w14:paraId="62DC63DF"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DEL ORDEN JURÍDICO Y LA JUSTICIA MUNICIPAL</w:t>
      </w:r>
    </w:p>
    <w:p w14:paraId="3BF053C1" w14:textId="77777777" w:rsidR="003A41F7" w:rsidRPr="00692229" w:rsidRDefault="003A41F7" w:rsidP="00C62CE1">
      <w:pPr>
        <w:jc w:val="center"/>
        <w:rPr>
          <w:rFonts w:ascii="Arial" w:hAnsi="Arial" w:cs="Arial"/>
          <w:b/>
          <w:bCs/>
          <w:sz w:val="19"/>
          <w:szCs w:val="19"/>
        </w:rPr>
      </w:pPr>
    </w:p>
    <w:p w14:paraId="0DC9E29E"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CAPÍTULO I</w:t>
      </w:r>
    </w:p>
    <w:p w14:paraId="1507702A"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DE LAS BASES GENERALES</w:t>
      </w:r>
    </w:p>
    <w:p w14:paraId="5966A78A" w14:textId="77777777" w:rsidR="003A41F7" w:rsidRPr="00692229" w:rsidRDefault="003A41F7" w:rsidP="00C62CE1">
      <w:pPr>
        <w:jc w:val="center"/>
        <w:rPr>
          <w:rFonts w:ascii="Arial" w:hAnsi="Arial" w:cs="Arial"/>
          <w:b/>
          <w:bCs/>
          <w:sz w:val="19"/>
          <w:szCs w:val="19"/>
        </w:rPr>
      </w:pPr>
    </w:p>
    <w:p w14:paraId="52364062"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134.-</w:t>
      </w:r>
      <w:r w:rsidRPr="00692229">
        <w:rPr>
          <w:rFonts w:ascii="Arial" w:hAnsi="Arial" w:cs="Arial"/>
          <w:sz w:val="19"/>
          <w:szCs w:val="19"/>
        </w:rPr>
        <w:t xml:space="preserve"> Para la aprobación y expedición de los Bandos de Policía y Gobierno, los reglamentos, circulares y disposiciones administrativas el Ayuntamiento deberá sujetarse a las siguientes bases generales: </w:t>
      </w:r>
    </w:p>
    <w:p w14:paraId="0650D4FC" w14:textId="77777777" w:rsidR="003A41F7" w:rsidRPr="00692229" w:rsidRDefault="003A41F7" w:rsidP="00C62CE1">
      <w:pPr>
        <w:jc w:val="both"/>
        <w:rPr>
          <w:rFonts w:ascii="Arial" w:hAnsi="Arial" w:cs="Arial"/>
          <w:sz w:val="19"/>
          <w:szCs w:val="19"/>
        </w:rPr>
      </w:pPr>
    </w:p>
    <w:p w14:paraId="660771CE" w14:textId="77777777" w:rsidR="003A41F7" w:rsidRPr="00692229" w:rsidRDefault="003A41F7" w:rsidP="00C62CE1">
      <w:pPr>
        <w:numPr>
          <w:ilvl w:val="0"/>
          <w:numId w:val="69"/>
        </w:numPr>
        <w:tabs>
          <w:tab w:val="left" w:pos="851"/>
        </w:tabs>
        <w:ind w:left="851" w:hanging="851"/>
        <w:jc w:val="both"/>
        <w:rPr>
          <w:rFonts w:ascii="Arial" w:hAnsi="Arial" w:cs="Arial"/>
          <w:sz w:val="19"/>
          <w:szCs w:val="19"/>
        </w:rPr>
      </w:pPr>
      <w:r w:rsidRPr="00692229">
        <w:rPr>
          <w:rFonts w:ascii="Arial" w:hAnsi="Arial" w:cs="Arial"/>
          <w:sz w:val="19"/>
          <w:szCs w:val="19"/>
        </w:rPr>
        <w:t xml:space="preserve">Que dichos ordenamientos respeten las garantías individuales, consagradas en la Constitución Política de los Estados Unidos Mexicanos y en la Constitución Política del Estado Libre y Soberano de Oaxaca y que deriven de las leyes de la materia; </w:t>
      </w:r>
    </w:p>
    <w:p w14:paraId="46A5D6C2" w14:textId="77777777" w:rsidR="003A41F7" w:rsidRPr="00692229" w:rsidRDefault="003A41F7" w:rsidP="00C62CE1">
      <w:pPr>
        <w:tabs>
          <w:tab w:val="left" w:pos="851"/>
        </w:tabs>
        <w:ind w:left="851" w:hanging="851"/>
        <w:jc w:val="both"/>
        <w:rPr>
          <w:rFonts w:ascii="Arial" w:hAnsi="Arial" w:cs="Arial"/>
          <w:sz w:val="19"/>
          <w:szCs w:val="19"/>
        </w:rPr>
      </w:pPr>
    </w:p>
    <w:p w14:paraId="632CB208" w14:textId="77777777" w:rsidR="003A41F7" w:rsidRPr="00692229" w:rsidRDefault="003A41F7" w:rsidP="00C62CE1">
      <w:pPr>
        <w:numPr>
          <w:ilvl w:val="0"/>
          <w:numId w:val="69"/>
        </w:numPr>
        <w:tabs>
          <w:tab w:val="left" w:pos="851"/>
        </w:tabs>
        <w:ind w:left="851" w:hanging="851"/>
        <w:jc w:val="both"/>
        <w:rPr>
          <w:rFonts w:ascii="Arial" w:hAnsi="Arial" w:cs="Arial"/>
          <w:sz w:val="19"/>
          <w:szCs w:val="19"/>
        </w:rPr>
      </w:pPr>
      <w:r w:rsidRPr="00692229">
        <w:rPr>
          <w:rFonts w:ascii="Arial" w:hAnsi="Arial" w:cs="Arial"/>
          <w:sz w:val="19"/>
          <w:szCs w:val="19"/>
        </w:rPr>
        <w:t xml:space="preserve">Que no contravengan o invadan disposiciones o competencias federales y estatales; </w:t>
      </w:r>
    </w:p>
    <w:p w14:paraId="44B6C9C7" w14:textId="77777777" w:rsidR="003A41F7" w:rsidRPr="00692229" w:rsidRDefault="003A41F7" w:rsidP="00C62CE1">
      <w:pPr>
        <w:tabs>
          <w:tab w:val="left" w:pos="851"/>
        </w:tabs>
        <w:ind w:left="851" w:hanging="851"/>
        <w:jc w:val="both"/>
        <w:rPr>
          <w:rFonts w:ascii="Arial" w:hAnsi="Arial" w:cs="Arial"/>
          <w:sz w:val="19"/>
          <w:szCs w:val="19"/>
        </w:rPr>
      </w:pPr>
    </w:p>
    <w:p w14:paraId="3367AE36" w14:textId="77777777" w:rsidR="003A41F7" w:rsidRPr="00692229" w:rsidRDefault="003A41F7" w:rsidP="00C62CE1">
      <w:pPr>
        <w:numPr>
          <w:ilvl w:val="0"/>
          <w:numId w:val="69"/>
        </w:numPr>
        <w:tabs>
          <w:tab w:val="left" w:pos="851"/>
        </w:tabs>
        <w:ind w:left="851" w:hanging="851"/>
        <w:jc w:val="both"/>
        <w:rPr>
          <w:rFonts w:ascii="Arial" w:hAnsi="Arial" w:cs="Arial"/>
          <w:sz w:val="19"/>
          <w:szCs w:val="19"/>
        </w:rPr>
      </w:pPr>
      <w:r w:rsidRPr="00692229">
        <w:rPr>
          <w:rFonts w:ascii="Arial" w:hAnsi="Arial" w:cs="Arial"/>
          <w:sz w:val="19"/>
          <w:szCs w:val="19"/>
        </w:rPr>
        <w:t>Que tengan como propósito fundamental la seguridad, el bienestar y la tranquilidad de la población</w:t>
      </w:r>
      <w:r w:rsidR="00D3229C" w:rsidRPr="00692229">
        <w:rPr>
          <w:rFonts w:ascii="Arial" w:hAnsi="Arial" w:cs="Arial"/>
          <w:sz w:val="19"/>
          <w:szCs w:val="19"/>
        </w:rPr>
        <w:t>, el equilibrio ecológico y el cuidado del medio ambiente</w:t>
      </w:r>
      <w:r w:rsidRPr="00692229">
        <w:rPr>
          <w:rFonts w:ascii="Arial" w:hAnsi="Arial" w:cs="Arial"/>
          <w:sz w:val="19"/>
          <w:szCs w:val="19"/>
        </w:rPr>
        <w:t>;</w:t>
      </w:r>
      <w:r w:rsidR="00D3229C" w:rsidRPr="00692229">
        <w:rPr>
          <w:rFonts w:ascii="Arial" w:hAnsi="Arial" w:cs="Arial"/>
          <w:sz w:val="19"/>
          <w:szCs w:val="19"/>
        </w:rPr>
        <w:t xml:space="preserve"> </w:t>
      </w:r>
      <w:r w:rsidR="00D3229C" w:rsidRPr="00692229">
        <w:rPr>
          <w:rFonts w:ascii="Arial" w:hAnsi="Arial" w:cs="Arial"/>
          <w:sz w:val="19"/>
          <w:szCs w:val="19"/>
          <w:vertAlign w:val="superscript"/>
        </w:rPr>
        <w:t>(Reforma según Decreto No. 788 PPOE Tercera Sección de fecha 02-11-2019)</w:t>
      </w:r>
    </w:p>
    <w:p w14:paraId="2B931C12" w14:textId="77777777" w:rsidR="003A41F7" w:rsidRPr="00692229" w:rsidRDefault="003A41F7" w:rsidP="00C62CE1">
      <w:pPr>
        <w:tabs>
          <w:tab w:val="left" w:pos="851"/>
        </w:tabs>
        <w:ind w:left="851" w:hanging="851"/>
        <w:jc w:val="both"/>
        <w:rPr>
          <w:rFonts w:ascii="Arial" w:hAnsi="Arial" w:cs="Arial"/>
          <w:sz w:val="19"/>
          <w:szCs w:val="19"/>
        </w:rPr>
      </w:pPr>
    </w:p>
    <w:p w14:paraId="560312D6" w14:textId="7E2466FD" w:rsidR="003009A7" w:rsidRPr="00692229" w:rsidRDefault="003009A7" w:rsidP="00C62CE1">
      <w:pPr>
        <w:numPr>
          <w:ilvl w:val="0"/>
          <w:numId w:val="69"/>
        </w:numPr>
        <w:tabs>
          <w:tab w:val="left" w:pos="851"/>
        </w:tabs>
        <w:ind w:left="851" w:hanging="851"/>
        <w:jc w:val="both"/>
        <w:rPr>
          <w:rFonts w:ascii="Arial" w:hAnsi="Arial" w:cs="Arial"/>
          <w:sz w:val="19"/>
          <w:szCs w:val="19"/>
        </w:rPr>
      </w:pPr>
      <w:r w:rsidRPr="00692229">
        <w:rPr>
          <w:rFonts w:ascii="Arial" w:hAnsi="Arial" w:cs="Arial"/>
          <w:sz w:val="19"/>
          <w:szCs w:val="19"/>
        </w:rPr>
        <w:t xml:space="preserve">La promoción de una cultura de la separación de la basura, e instrumentación de programas de recolección de desechos sólidos de manera diferenciada entre orgánicos e inorgánicos; </w:t>
      </w:r>
      <w:r w:rsidRPr="00692229">
        <w:rPr>
          <w:rFonts w:ascii="Arial" w:hAnsi="Arial" w:cs="Arial"/>
          <w:sz w:val="19"/>
          <w:szCs w:val="19"/>
          <w:vertAlign w:val="superscript"/>
        </w:rPr>
        <w:t>(Adición según Decreto No. 2843 PPOE cuarta Sección de fecha 04-12-2021)</w:t>
      </w:r>
    </w:p>
    <w:p w14:paraId="4EF67684" w14:textId="77777777" w:rsidR="003009A7" w:rsidRPr="00692229" w:rsidRDefault="003009A7" w:rsidP="003009A7">
      <w:pPr>
        <w:pStyle w:val="Prrafodelista"/>
        <w:rPr>
          <w:rFonts w:ascii="Arial" w:hAnsi="Arial" w:cs="Arial"/>
          <w:sz w:val="19"/>
          <w:szCs w:val="19"/>
        </w:rPr>
      </w:pPr>
    </w:p>
    <w:p w14:paraId="45A898D5" w14:textId="0DFA4A5A" w:rsidR="003A41F7" w:rsidRPr="00692229" w:rsidRDefault="003A41F7" w:rsidP="00C62CE1">
      <w:pPr>
        <w:numPr>
          <w:ilvl w:val="0"/>
          <w:numId w:val="69"/>
        </w:numPr>
        <w:tabs>
          <w:tab w:val="left" w:pos="851"/>
        </w:tabs>
        <w:ind w:left="851" w:hanging="851"/>
        <w:jc w:val="both"/>
        <w:rPr>
          <w:rFonts w:ascii="Arial" w:hAnsi="Arial" w:cs="Arial"/>
          <w:sz w:val="19"/>
          <w:szCs w:val="19"/>
        </w:rPr>
      </w:pPr>
      <w:r w:rsidRPr="00692229">
        <w:rPr>
          <w:rFonts w:ascii="Arial" w:hAnsi="Arial" w:cs="Arial"/>
          <w:sz w:val="19"/>
          <w:szCs w:val="19"/>
        </w:rPr>
        <w:t xml:space="preserve">Que su aplicación fortalezca al municipio libre; </w:t>
      </w:r>
    </w:p>
    <w:p w14:paraId="6FFC095B" w14:textId="77777777" w:rsidR="003A41F7" w:rsidRPr="00692229" w:rsidRDefault="003A41F7" w:rsidP="00C62CE1">
      <w:pPr>
        <w:tabs>
          <w:tab w:val="left" w:pos="851"/>
        </w:tabs>
        <w:ind w:left="851" w:hanging="851"/>
        <w:jc w:val="both"/>
        <w:rPr>
          <w:rFonts w:ascii="Arial" w:hAnsi="Arial" w:cs="Arial"/>
          <w:sz w:val="19"/>
          <w:szCs w:val="19"/>
        </w:rPr>
      </w:pPr>
    </w:p>
    <w:p w14:paraId="32FFCA11" w14:textId="77777777" w:rsidR="003A41F7" w:rsidRPr="00692229" w:rsidRDefault="003A41F7" w:rsidP="00C62CE1">
      <w:pPr>
        <w:numPr>
          <w:ilvl w:val="0"/>
          <w:numId w:val="69"/>
        </w:numPr>
        <w:tabs>
          <w:tab w:val="left" w:pos="851"/>
        </w:tabs>
        <w:ind w:left="851" w:hanging="851"/>
        <w:jc w:val="both"/>
        <w:rPr>
          <w:rFonts w:ascii="Arial" w:hAnsi="Arial" w:cs="Arial"/>
          <w:sz w:val="19"/>
          <w:szCs w:val="19"/>
        </w:rPr>
      </w:pPr>
      <w:r w:rsidRPr="00692229">
        <w:rPr>
          <w:rFonts w:ascii="Arial" w:hAnsi="Arial" w:cs="Arial"/>
          <w:sz w:val="19"/>
          <w:szCs w:val="19"/>
        </w:rPr>
        <w:t xml:space="preserve">Que en su elaboración se tome en cuenta la opinión de la población y que se prevean procedimientos de revisión y consulta con la participación de la propia comunidad para garantizar la actualización de cada reglamento. Máxime cuando se trate de municipios que se rigen bajo el sistema de usos y costumbres; </w:t>
      </w:r>
    </w:p>
    <w:p w14:paraId="19F7B822" w14:textId="77777777" w:rsidR="003A41F7" w:rsidRPr="00692229" w:rsidRDefault="003A41F7" w:rsidP="00C62CE1">
      <w:pPr>
        <w:tabs>
          <w:tab w:val="left" w:pos="851"/>
        </w:tabs>
        <w:ind w:left="851" w:hanging="851"/>
        <w:jc w:val="both"/>
        <w:rPr>
          <w:rFonts w:ascii="Arial" w:hAnsi="Arial" w:cs="Arial"/>
          <w:sz w:val="19"/>
          <w:szCs w:val="19"/>
        </w:rPr>
      </w:pPr>
    </w:p>
    <w:p w14:paraId="4F5FAE8B" w14:textId="77777777" w:rsidR="003A41F7" w:rsidRPr="00692229" w:rsidRDefault="003A41F7" w:rsidP="00C62CE1">
      <w:pPr>
        <w:numPr>
          <w:ilvl w:val="0"/>
          <w:numId w:val="69"/>
        </w:numPr>
        <w:tabs>
          <w:tab w:val="left" w:pos="851"/>
        </w:tabs>
        <w:ind w:left="851" w:hanging="851"/>
        <w:jc w:val="both"/>
        <w:rPr>
          <w:rFonts w:ascii="Arial" w:hAnsi="Arial" w:cs="Arial"/>
          <w:sz w:val="19"/>
          <w:szCs w:val="19"/>
        </w:rPr>
      </w:pPr>
      <w:r w:rsidRPr="00692229">
        <w:rPr>
          <w:rFonts w:ascii="Arial" w:hAnsi="Arial" w:cs="Arial"/>
          <w:sz w:val="19"/>
          <w:szCs w:val="19"/>
        </w:rPr>
        <w:t xml:space="preserve">Que su articulado incluya la formulación y funcionamiento de unidades administrativas municipales, responsables de la inspección, vigilancia del cumplimiento de estos ordenamientos y de la aplicación de sanciones cuando proceda; </w:t>
      </w:r>
    </w:p>
    <w:p w14:paraId="24B7DB32" w14:textId="77777777" w:rsidR="003A41F7" w:rsidRPr="00692229" w:rsidRDefault="003A41F7" w:rsidP="00C62CE1">
      <w:pPr>
        <w:tabs>
          <w:tab w:val="left" w:pos="851"/>
        </w:tabs>
        <w:ind w:left="851" w:hanging="851"/>
        <w:jc w:val="both"/>
        <w:rPr>
          <w:rFonts w:ascii="Arial" w:hAnsi="Arial" w:cs="Arial"/>
          <w:sz w:val="19"/>
          <w:szCs w:val="19"/>
        </w:rPr>
      </w:pPr>
    </w:p>
    <w:p w14:paraId="3C60D8B1" w14:textId="77777777" w:rsidR="003A41F7" w:rsidRPr="00692229" w:rsidRDefault="003A41F7" w:rsidP="00C62CE1">
      <w:pPr>
        <w:numPr>
          <w:ilvl w:val="0"/>
          <w:numId w:val="69"/>
        </w:numPr>
        <w:tabs>
          <w:tab w:val="left" w:pos="851"/>
        </w:tabs>
        <w:ind w:left="851" w:hanging="851"/>
        <w:jc w:val="both"/>
        <w:rPr>
          <w:rFonts w:ascii="Arial" w:hAnsi="Arial" w:cs="Arial"/>
          <w:sz w:val="19"/>
          <w:szCs w:val="19"/>
        </w:rPr>
      </w:pPr>
      <w:r w:rsidRPr="00692229">
        <w:rPr>
          <w:rFonts w:ascii="Arial" w:hAnsi="Arial" w:cs="Arial"/>
          <w:sz w:val="19"/>
          <w:szCs w:val="19"/>
        </w:rPr>
        <w:t xml:space="preserve">Que la normatividad de la administración y de los servicios públicos municipales tengan como propósitos primordiales, la eficiencia de los mismos y el mejoramiento general de la población del Municipio; y </w:t>
      </w:r>
    </w:p>
    <w:p w14:paraId="6A65DBBC" w14:textId="77777777" w:rsidR="003A41F7" w:rsidRPr="00692229" w:rsidRDefault="003A41F7" w:rsidP="00C62CE1">
      <w:pPr>
        <w:tabs>
          <w:tab w:val="left" w:pos="851"/>
        </w:tabs>
        <w:ind w:left="851" w:hanging="851"/>
        <w:jc w:val="both"/>
        <w:rPr>
          <w:rFonts w:ascii="Arial" w:hAnsi="Arial" w:cs="Arial"/>
          <w:sz w:val="19"/>
          <w:szCs w:val="19"/>
        </w:rPr>
      </w:pPr>
    </w:p>
    <w:p w14:paraId="60ABA88A" w14:textId="77777777" w:rsidR="003A41F7" w:rsidRPr="00692229" w:rsidRDefault="003A41F7" w:rsidP="00C62CE1">
      <w:pPr>
        <w:numPr>
          <w:ilvl w:val="0"/>
          <w:numId w:val="69"/>
        </w:numPr>
        <w:tabs>
          <w:tab w:val="left" w:pos="851"/>
        </w:tabs>
        <w:ind w:left="851" w:hanging="851"/>
        <w:jc w:val="both"/>
        <w:rPr>
          <w:rFonts w:ascii="Arial" w:hAnsi="Arial" w:cs="Arial"/>
          <w:sz w:val="19"/>
          <w:szCs w:val="19"/>
        </w:rPr>
      </w:pPr>
      <w:r w:rsidRPr="00692229">
        <w:rPr>
          <w:rFonts w:ascii="Arial" w:hAnsi="Arial" w:cs="Arial"/>
          <w:sz w:val="19"/>
          <w:szCs w:val="19"/>
        </w:rPr>
        <w:t>Que incluyan un capítulo sobre recursos de inconformidad que permita a los particulares impugnar actos de autoridad.</w:t>
      </w:r>
    </w:p>
    <w:p w14:paraId="346DAFE4" w14:textId="77777777" w:rsidR="003A41F7" w:rsidRPr="00692229" w:rsidRDefault="003A41F7" w:rsidP="00C62CE1">
      <w:pPr>
        <w:jc w:val="both"/>
        <w:rPr>
          <w:rFonts w:ascii="Arial" w:hAnsi="Arial" w:cs="Arial"/>
          <w:b/>
          <w:sz w:val="19"/>
          <w:szCs w:val="19"/>
        </w:rPr>
      </w:pPr>
    </w:p>
    <w:p w14:paraId="6F019E09" w14:textId="77777777" w:rsidR="003A41F7" w:rsidRPr="00692229" w:rsidRDefault="003A41F7" w:rsidP="00C62CE1">
      <w:pPr>
        <w:jc w:val="both"/>
        <w:rPr>
          <w:rFonts w:ascii="Arial" w:hAnsi="Arial" w:cs="Arial"/>
          <w:b/>
          <w:bCs/>
          <w:sz w:val="19"/>
          <w:szCs w:val="19"/>
        </w:rPr>
      </w:pPr>
      <w:r w:rsidRPr="00692229">
        <w:rPr>
          <w:rFonts w:ascii="Arial" w:hAnsi="Arial" w:cs="Arial"/>
          <w:b/>
          <w:sz w:val="19"/>
          <w:szCs w:val="19"/>
        </w:rPr>
        <w:t>ARTÍCULO 135.-</w:t>
      </w:r>
      <w:r w:rsidRPr="00692229">
        <w:rPr>
          <w:rFonts w:ascii="Arial" w:hAnsi="Arial" w:cs="Arial"/>
          <w:sz w:val="19"/>
          <w:szCs w:val="19"/>
        </w:rPr>
        <w:t xml:space="preserve"> En la medida que se modifiquen las condiciones socioeconómicas del Municipio, en virtud de su crecimiento demográfico, surgimiento y desarrollo de actividades productivas, transformación de las condiciones políticas y múltiples aspectos de la vida comunitaria, el Ayuntamiento deberá adecuar sus ordenamientos, con el fin de preservar su autoridad institucional y propiciar el desarrollo armónico de la sociedad.</w:t>
      </w:r>
      <w:r w:rsidRPr="00692229">
        <w:rPr>
          <w:rFonts w:ascii="Arial" w:hAnsi="Arial" w:cs="Arial"/>
          <w:b/>
          <w:bCs/>
          <w:sz w:val="19"/>
          <w:szCs w:val="19"/>
        </w:rPr>
        <w:t xml:space="preserve"> </w:t>
      </w:r>
    </w:p>
    <w:p w14:paraId="2C18A1CD" w14:textId="77777777" w:rsidR="003A41F7" w:rsidRPr="00692229" w:rsidRDefault="003A41F7" w:rsidP="00C62CE1">
      <w:pPr>
        <w:jc w:val="both"/>
        <w:rPr>
          <w:rFonts w:ascii="Arial" w:hAnsi="Arial" w:cs="Arial"/>
          <w:b/>
          <w:bCs/>
          <w:sz w:val="19"/>
          <w:szCs w:val="19"/>
        </w:rPr>
      </w:pPr>
    </w:p>
    <w:p w14:paraId="480409EB" w14:textId="7E9021C5" w:rsidR="003A41F7" w:rsidRPr="00692229" w:rsidRDefault="003A41F7" w:rsidP="00C62CE1">
      <w:pPr>
        <w:jc w:val="both"/>
        <w:rPr>
          <w:rFonts w:ascii="Arial" w:hAnsi="Arial" w:cs="Arial"/>
          <w:bCs/>
          <w:sz w:val="19"/>
          <w:szCs w:val="19"/>
          <w:vertAlign w:val="superscript"/>
        </w:rPr>
      </w:pPr>
      <w:r w:rsidRPr="00692229">
        <w:rPr>
          <w:rFonts w:ascii="Arial" w:hAnsi="Arial" w:cs="Arial"/>
          <w:b/>
          <w:bCs/>
          <w:sz w:val="19"/>
          <w:szCs w:val="19"/>
        </w:rPr>
        <w:t>ARTÍCULO 136</w:t>
      </w:r>
      <w:r w:rsidRPr="00692229">
        <w:rPr>
          <w:rFonts w:ascii="Arial" w:hAnsi="Arial" w:cs="Arial"/>
          <w:bCs/>
          <w:sz w:val="19"/>
          <w:szCs w:val="19"/>
        </w:rPr>
        <w:t>.-</w:t>
      </w:r>
      <w:r w:rsidRPr="00692229">
        <w:rPr>
          <w:rFonts w:ascii="Arial" w:hAnsi="Arial" w:cs="Arial"/>
          <w:sz w:val="19"/>
          <w:szCs w:val="19"/>
        </w:rPr>
        <w:t xml:space="preserve"> </w:t>
      </w:r>
      <w:r w:rsidRPr="00692229">
        <w:rPr>
          <w:rFonts w:ascii="Arial" w:hAnsi="Arial" w:cs="Arial"/>
          <w:bCs/>
          <w:sz w:val="19"/>
          <w:szCs w:val="19"/>
        </w:rPr>
        <w:t>El Ayuntamiento contará con una Gaceta Municipal, para realizar la publicación oficial de sus determinaciones</w:t>
      </w:r>
      <w:r w:rsidR="00AD4B7F" w:rsidRPr="00692229">
        <w:rPr>
          <w:rFonts w:ascii="Arial" w:hAnsi="Arial" w:cs="Arial"/>
          <w:bCs/>
          <w:sz w:val="19"/>
          <w:szCs w:val="19"/>
        </w:rPr>
        <w:t xml:space="preserve">. De todas las publicaciones realizadas en la Gaceta Municipal, se enviará un ejemplar a los Poderes del Estado y al Archivo General del Estado. </w:t>
      </w:r>
      <w:r w:rsidR="00AD4B7F" w:rsidRPr="00692229">
        <w:rPr>
          <w:rFonts w:ascii="Arial" w:hAnsi="Arial" w:cs="Arial"/>
          <w:bCs/>
          <w:sz w:val="19"/>
          <w:szCs w:val="19"/>
          <w:vertAlign w:val="superscript"/>
        </w:rPr>
        <w:t>(Reforma según Decreto No. 629 PPOE Octava Sección de fecha 06-08-2022)</w:t>
      </w:r>
    </w:p>
    <w:p w14:paraId="5DFD4B0B" w14:textId="33916F68" w:rsidR="003A41F7" w:rsidRPr="00692229" w:rsidRDefault="003A41F7" w:rsidP="00C62CE1">
      <w:pPr>
        <w:jc w:val="both"/>
        <w:rPr>
          <w:rFonts w:ascii="Arial" w:hAnsi="Arial" w:cs="Arial"/>
          <w:b/>
          <w:bCs/>
          <w:sz w:val="19"/>
          <w:szCs w:val="19"/>
        </w:rPr>
      </w:pPr>
    </w:p>
    <w:p w14:paraId="6D6BC218" w14:textId="2B852DA3" w:rsidR="00AD4B7F" w:rsidRPr="00692229" w:rsidRDefault="00AD4B7F" w:rsidP="00C62CE1">
      <w:pPr>
        <w:jc w:val="both"/>
        <w:rPr>
          <w:rFonts w:ascii="Arial" w:hAnsi="Arial" w:cs="Arial"/>
          <w:sz w:val="19"/>
          <w:szCs w:val="19"/>
          <w:vertAlign w:val="superscript"/>
        </w:rPr>
      </w:pPr>
      <w:r w:rsidRPr="00692229">
        <w:rPr>
          <w:rFonts w:ascii="Arial" w:hAnsi="Arial" w:cs="Arial"/>
          <w:sz w:val="19"/>
          <w:szCs w:val="19"/>
        </w:rPr>
        <w:t xml:space="preserve">Igualmente deberá contar en las instalaciones del palacio municipal con un espacio visible y de fácil acceso para los habitantes de la comunidad, denominado Estrado, para fijar todas las publicaciones realizadas en la Gaceta Municipal, así como cualquier otro documento que determine el Ayuntamiento, la Presidencia Municipal o cualquier autoridad administrativa o jurisdiccional competente. </w:t>
      </w:r>
      <w:r w:rsidRPr="00692229">
        <w:rPr>
          <w:rFonts w:ascii="Arial" w:hAnsi="Arial" w:cs="Arial"/>
          <w:sz w:val="19"/>
          <w:szCs w:val="19"/>
          <w:vertAlign w:val="superscript"/>
        </w:rPr>
        <w:t>(Adición según Decreto Número 620 PPOE Octava Sección de fecha 06-08-2022)</w:t>
      </w:r>
    </w:p>
    <w:p w14:paraId="19D3D98E" w14:textId="77777777" w:rsidR="00AD4B7F" w:rsidRPr="00692229" w:rsidRDefault="00AD4B7F" w:rsidP="00C62CE1">
      <w:pPr>
        <w:jc w:val="both"/>
        <w:rPr>
          <w:rFonts w:ascii="Arial" w:hAnsi="Arial" w:cs="Arial"/>
          <w:b/>
          <w:bCs/>
          <w:sz w:val="19"/>
          <w:szCs w:val="19"/>
        </w:rPr>
      </w:pPr>
    </w:p>
    <w:p w14:paraId="5934DA8F" w14:textId="77777777" w:rsidR="003A41F7" w:rsidRPr="00692229" w:rsidRDefault="003A41F7" w:rsidP="00C62CE1">
      <w:pPr>
        <w:jc w:val="both"/>
        <w:rPr>
          <w:rFonts w:ascii="Arial" w:hAnsi="Arial" w:cs="Arial"/>
          <w:bCs/>
          <w:sz w:val="19"/>
          <w:szCs w:val="19"/>
        </w:rPr>
      </w:pPr>
      <w:r w:rsidRPr="00692229">
        <w:rPr>
          <w:rFonts w:ascii="Arial" w:hAnsi="Arial" w:cs="Arial"/>
          <w:b/>
          <w:bCs/>
          <w:sz w:val="19"/>
          <w:szCs w:val="19"/>
        </w:rPr>
        <w:t>ARTÍCULO 137.-</w:t>
      </w:r>
      <w:r w:rsidRPr="00692229">
        <w:rPr>
          <w:rFonts w:ascii="Arial" w:hAnsi="Arial" w:cs="Arial"/>
          <w:bCs/>
          <w:sz w:val="19"/>
          <w:szCs w:val="19"/>
        </w:rPr>
        <w:t xml:space="preserve"> El Ayuntamiento deberá destinar recursos de su Presupuesto de Egresos para la operación, organización y funcionamiento de la Gaceta Municipal. Expedirá también el Reglamento respectivo.</w:t>
      </w:r>
    </w:p>
    <w:p w14:paraId="5BB17990" w14:textId="77777777" w:rsidR="003A41F7" w:rsidRPr="00692229" w:rsidRDefault="003A41F7" w:rsidP="00C62CE1">
      <w:pPr>
        <w:jc w:val="center"/>
        <w:rPr>
          <w:rFonts w:ascii="Arial" w:hAnsi="Arial" w:cs="Arial"/>
          <w:bCs/>
          <w:sz w:val="19"/>
          <w:szCs w:val="19"/>
          <w:lang w:val="es-ES_tradnl"/>
        </w:rPr>
      </w:pPr>
    </w:p>
    <w:p w14:paraId="42916C71"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lastRenderedPageBreak/>
        <w:t>CAPÍTULO II</w:t>
      </w:r>
    </w:p>
    <w:p w14:paraId="5FFA10CD"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DE LOS BANDOS DE POLICÍA Y GOBIERNO, REGLAMENTOS, CIRCULARES Y DISPOSICIONES ADMINISTRATIVAS DE OBSERVANCIA GENERAL</w:t>
      </w:r>
    </w:p>
    <w:p w14:paraId="17637BF1" w14:textId="77777777" w:rsidR="003A41F7" w:rsidRPr="00692229" w:rsidRDefault="003A41F7" w:rsidP="00C62CE1">
      <w:pPr>
        <w:jc w:val="both"/>
        <w:rPr>
          <w:rFonts w:ascii="Arial" w:hAnsi="Arial" w:cs="Arial"/>
          <w:sz w:val="19"/>
          <w:szCs w:val="19"/>
        </w:rPr>
      </w:pPr>
    </w:p>
    <w:p w14:paraId="5E967C81"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138.-</w:t>
      </w:r>
      <w:r w:rsidRPr="00692229">
        <w:rPr>
          <w:rFonts w:ascii="Arial" w:hAnsi="Arial" w:cs="Arial"/>
          <w:sz w:val="19"/>
          <w:szCs w:val="19"/>
        </w:rPr>
        <w:t xml:space="preserve"> El Ayuntamiento tendrá facultades para expedir los Bandos de Policía y Gobierno, los Reglamentos, Circulares y disposiciones administrativas de observancia general dentro de su ámbito territorial. </w:t>
      </w:r>
    </w:p>
    <w:p w14:paraId="4E33444B" w14:textId="77777777" w:rsidR="003A41F7" w:rsidRPr="00692229" w:rsidRDefault="003A41F7" w:rsidP="00C62CE1">
      <w:pPr>
        <w:jc w:val="both"/>
        <w:rPr>
          <w:rFonts w:ascii="Arial" w:hAnsi="Arial" w:cs="Arial"/>
          <w:sz w:val="19"/>
          <w:szCs w:val="19"/>
        </w:rPr>
      </w:pPr>
    </w:p>
    <w:p w14:paraId="1FCFCC83" w14:textId="77777777" w:rsidR="003A41F7" w:rsidRPr="00692229" w:rsidRDefault="003A41F7" w:rsidP="00C62CE1">
      <w:pPr>
        <w:numPr>
          <w:ilvl w:val="1"/>
          <w:numId w:val="70"/>
        </w:numPr>
        <w:tabs>
          <w:tab w:val="left" w:pos="851"/>
        </w:tabs>
        <w:ind w:left="851" w:hanging="567"/>
        <w:jc w:val="both"/>
        <w:rPr>
          <w:rFonts w:ascii="Arial" w:hAnsi="Arial" w:cs="Arial"/>
          <w:sz w:val="19"/>
          <w:szCs w:val="19"/>
        </w:rPr>
      </w:pPr>
      <w:r w:rsidRPr="00692229">
        <w:rPr>
          <w:rFonts w:ascii="Arial" w:hAnsi="Arial" w:cs="Arial"/>
          <w:sz w:val="19"/>
          <w:szCs w:val="19"/>
        </w:rPr>
        <w:t xml:space="preserve">Los Bandos de Policía y Gobierno, son aquellos que establecen un principio de garantía de los ciudadanos en general al limitar los excesos que puedan cometerse en perjuicio de la colectividad y deberán contener normas de observancia general que requiera el gobierno y administración municipal; </w:t>
      </w:r>
    </w:p>
    <w:p w14:paraId="01E57A36" w14:textId="77777777" w:rsidR="003A41F7" w:rsidRPr="00692229" w:rsidRDefault="003A41F7" w:rsidP="00C62CE1">
      <w:pPr>
        <w:tabs>
          <w:tab w:val="left" w:pos="851"/>
        </w:tabs>
        <w:ind w:left="851" w:hanging="567"/>
        <w:jc w:val="both"/>
        <w:rPr>
          <w:rFonts w:ascii="Arial" w:hAnsi="Arial" w:cs="Arial"/>
          <w:sz w:val="19"/>
          <w:szCs w:val="19"/>
        </w:rPr>
      </w:pPr>
    </w:p>
    <w:p w14:paraId="5B8E1B12" w14:textId="77777777" w:rsidR="003A41F7" w:rsidRPr="00692229" w:rsidRDefault="003A41F7" w:rsidP="00C62CE1">
      <w:pPr>
        <w:numPr>
          <w:ilvl w:val="1"/>
          <w:numId w:val="70"/>
        </w:numPr>
        <w:tabs>
          <w:tab w:val="left" w:pos="851"/>
        </w:tabs>
        <w:ind w:left="851" w:hanging="567"/>
        <w:jc w:val="both"/>
        <w:rPr>
          <w:rFonts w:ascii="Arial" w:hAnsi="Arial" w:cs="Arial"/>
          <w:sz w:val="19"/>
          <w:szCs w:val="19"/>
        </w:rPr>
      </w:pPr>
      <w:r w:rsidRPr="00692229">
        <w:rPr>
          <w:rFonts w:ascii="Arial" w:hAnsi="Arial" w:cs="Arial"/>
          <w:sz w:val="19"/>
          <w:szCs w:val="19"/>
        </w:rPr>
        <w:t xml:space="preserve">Los reglamentos municipales son ordenamientos jurídicos que establecen normas de observancia general obligatoria para el propio Ayuntamiento y para los habitantes del Municipio con el propósito de ordenar armónicamente la convivencia social en el territorio municipal y buscar el bienestar de la comunidad; </w:t>
      </w:r>
    </w:p>
    <w:p w14:paraId="75B156E2" w14:textId="77777777" w:rsidR="003A41F7" w:rsidRPr="00692229" w:rsidRDefault="003A41F7" w:rsidP="00C62CE1">
      <w:pPr>
        <w:tabs>
          <w:tab w:val="left" w:pos="851"/>
        </w:tabs>
        <w:ind w:left="851" w:hanging="567"/>
        <w:jc w:val="both"/>
        <w:rPr>
          <w:rFonts w:ascii="Arial" w:hAnsi="Arial" w:cs="Arial"/>
          <w:sz w:val="19"/>
          <w:szCs w:val="19"/>
        </w:rPr>
      </w:pPr>
    </w:p>
    <w:p w14:paraId="2F5F08AD" w14:textId="77777777" w:rsidR="003A41F7" w:rsidRPr="00692229" w:rsidRDefault="003A41F7" w:rsidP="00C62CE1">
      <w:pPr>
        <w:numPr>
          <w:ilvl w:val="1"/>
          <w:numId w:val="70"/>
        </w:numPr>
        <w:tabs>
          <w:tab w:val="left" w:pos="851"/>
        </w:tabs>
        <w:ind w:left="851" w:hanging="567"/>
        <w:jc w:val="both"/>
        <w:rPr>
          <w:rFonts w:ascii="Arial" w:hAnsi="Arial" w:cs="Arial"/>
          <w:sz w:val="19"/>
          <w:szCs w:val="19"/>
        </w:rPr>
      </w:pPr>
      <w:r w:rsidRPr="00692229">
        <w:rPr>
          <w:rFonts w:ascii="Arial" w:hAnsi="Arial" w:cs="Arial"/>
          <w:sz w:val="19"/>
          <w:szCs w:val="19"/>
        </w:rPr>
        <w:t xml:space="preserve">Las circulares son las ordenes o conjunto de instrucciones aclaratorias o recordatorias que sobre materia de Gobierno Municipal envía el Ayuntamiento a sus miembros o subordinados y entidades paramunicipales; y </w:t>
      </w:r>
    </w:p>
    <w:p w14:paraId="6BDC8FF7" w14:textId="77777777" w:rsidR="003A41F7" w:rsidRPr="00692229" w:rsidRDefault="003A41F7" w:rsidP="00C62CE1">
      <w:pPr>
        <w:tabs>
          <w:tab w:val="left" w:pos="851"/>
        </w:tabs>
        <w:ind w:left="851" w:hanging="567"/>
        <w:jc w:val="both"/>
        <w:rPr>
          <w:rFonts w:ascii="Arial" w:hAnsi="Arial" w:cs="Arial"/>
          <w:sz w:val="19"/>
          <w:szCs w:val="19"/>
        </w:rPr>
      </w:pPr>
    </w:p>
    <w:p w14:paraId="078BDCA3" w14:textId="77777777" w:rsidR="003A41F7" w:rsidRPr="00692229" w:rsidRDefault="003A41F7" w:rsidP="00C62CE1">
      <w:pPr>
        <w:numPr>
          <w:ilvl w:val="1"/>
          <w:numId w:val="70"/>
        </w:numPr>
        <w:tabs>
          <w:tab w:val="left" w:pos="851"/>
        </w:tabs>
        <w:ind w:left="851" w:hanging="567"/>
        <w:jc w:val="both"/>
        <w:rPr>
          <w:rFonts w:ascii="Arial" w:hAnsi="Arial" w:cs="Arial"/>
          <w:sz w:val="19"/>
          <w:szCs w:val="19"/>
        </w:rPr>
      </w:pPr>
      <w:r w:rsidRPr="00692229">
        <w:rPr>
          <w:rFonts w:ascii="Arial" w:hAnsi="Arial" w:cs="Arial"/>
          <w:sz w:val="19"/>
          <w:szCs w:val="19"/>
        </w:rPr>
        <w:t xml:space="preserve">Disposiciones administrativas, son las resoluciones que dicta el Ayuntamiento sobre casos particulares inherentes a sus funciones, concesiones o atribuciones. </w:t>
      </w:r>
    </w:p>
    <w:p w14:paraId="1B9C0DE4" w14:textId="77777777" w:rsidR="003A41F7" w:rsidRPr="00692229" w:rsidRDefault="003A41F7" w:rsidP="00C62CE1">
      <w:pPr>
        <w:jc w:val="both"/>
        <w:rPr>
          <w:rFonts w:ascii="Arial" w:hAnsi="Arial" w:cs="Arial"/>
          <w:sz w:val="19"/>
          <w:szCs w:val="19"/>
        </w:rPr>
      </w:pPr>
    </w:p>
    <w:p w14:paraId="4CCDB1E7"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139.-</w:t>
      </w:r>
      <w:r w:rsidRPr="00692229">
        <w:rPr>
          <w:rFonts w:ascii="Arial" w:hAnsi="Arial" w:cs="Arial"/>
          <w:sz w:val="19"/>
          <w:szCs w:val="19"/>
        </w:rPr>
        <w:t xml:space="preserve"> Los Bandos de Policía y Gobierno y Reglamentos Municipales surtirán efecto al día siguiente de su publicación en el Periódico Oficial del Gobierno del Estado o Gaceta Municipal en los municipios que cuenten con ella. </w:t>
      </w:r>
    </w:p>
    <w:p w14:paraId="0A2ECF1A" w14:textId="77777777" w:rsidR="003A41F7" w:rsidRPr="00692229" w:rsidRDefault="003A41F7" w:rsidP="00C62CE1">
      <w:pPr>
        <w:jc w:val="both"/>
        <w:rPr>
          <w:rFonts w:ascii="Arial" w:hAnsi="Arial" w:cs="Arial"/>
          <w:sz w:val="19"/>
          <w:szCs w:val="19"/>
        </w:rPr>
      </w:pPr>
    </w:p>
    <w:p w14:paraId="40CBC64D"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140.-</w:t>
      </w:r>
      <w:r w:rsidRPr="00692229">
        <w:rPr>
          <w:rFonts w:ascii="Arial" w:hAnsi="Arial" w:cs="Arial"/>
          <w:sz w:val="19"/>
          <w:szCs w:val="19"/>
        </w:rPr>
        <w:t xml:space="preserve"> Los Bandos de Policía y Gobierno tendrán los siguientes propósitos generales: </w:t>
      </w:r>
    </w:p>
    <w:p w14:paraId="6483581B" w14:textId="77777777" w:rsidR="003A41F7" w:rsidRPr="00692229" w:rsidRDefault="003A41F7" w:rsidP="00C62CE1">
      <w:pPr>
        <w:jc w:val="both"/>
        <w:rPr>
          <w:rFonts w:ascii="Arial" w:hAnsi="Arial" w:cs="Arial"/>
          <w:sz w:val="19"/>
          <w:szCs w:val="19"/>
        </w:rPr>
      </w:pPr>
    </w:p>
    <w:p w14:paraId="1DD7DF60" w14:textId="77777777" w:rsidR="003A41F7" w:rsidRPr="00692229" w:rsidRDefault="003A41F7" w:rsidP="00C62CE1">
      <w:pPr>
        <w:numPr>
          <w:ilvl w:val="0"/>
          <w:numId w:val="71"/>
        </w:numPr>
        <w:tabs>
          <w:tab w:val="left" w:pos="851"/>
        </w:tabs>
        <w:ind w:left="851" w:hanging="851"/>
        <w:jc w:val="both"/>
        <w:rPr>
          <w:rFonts w:ascii="Arial" w:hAnsi="Arial" w:cs="Arial"/>
          <w:sz w:val="19"/>
          <w:szCs w:val="19"/>
        </w:rPr>
      </w:pPr>
      <w:r w:rsidRPr="00692229">
        <w:rPr>
          <w:rFonts w:ascii="Arial" w:hAnsi="Arial" w:cs="Arial"/>
          <w:sz w:val="19"/>
          <w:szCs w:val="19"/>
        </w:rPr>
        <w:t xml:space="preserve">Asegurar, preservar, mantener y restablecer el orden, la seguridad y la paz pública del Municipio; </w:t>
      </w:r>
    </w:p>
    <w:p w14:paraId="7DA11800" w14:textId="77777777" w:rsidR="003A41F7" w:rsidRPr="00692229" w:rsidRDefault="003A41F7" w:rsidP="00C62CE1">
      <w:pPr>
        <w:tabs>
          <w:tab w:val="left" w:pos="851"/>
        </w:tabs>
        <w:ind w:left="851" w:hanging="851"/>
        <w:jc w:val="both"/>
        <w:rPr>
          <w:rFonts w:ascii="Arial" w:hAnsi="Arial" w:cs="Arial"/>
          <w:sz w:val="19"/>
          <w:szCs w:val="19"/>
        </w:rPr>
      </w:pPr>
    </w:p>
    <w:p w14:paraId="2822A5B2" w14:textId="77777777" w:rsidR="003A41F7" w:rsidRPr="00692229" w:rsidRDefault="003A41F7" w:rsidP="00C62CE1">
      <w:pPr>
        <w:numPr>
          <w:ilvl w:val="0"/>
          <w:numId w:val="71"/>
        </w:numPr>
        <w:tabs>
          <w:tab w:val="left" w:pos="851"/>
        </w:tabs>
        <w:ind w:left="851" w:hanging="851"/>
        <w:jc w:val="both"/>
        <w:rPr>
          <w:rFonts w:ascii="Arial" w:hAnsi="Arial" w:cs="Arial"/>
          <w:sz w:val="19"/>
          <w:szCs w:val="19"/>
        </w:rPr>
      </w:pPr>
      <w:r w:rsidRPr="00692229">
        <w:rPr>
          <w:rFonts w:ascii="Arial" w:hAnsi="Arial" w:cs="Arial"/>
          <w:sz w:val="19"/>
          <w:szCs w:val="19"/>
        </w:rPr>
        <w:lastRenderedPageBreak/>
        <w:t xml:space="preserve">Propiciar la cultura del civismo y de los deberes y derechos de los habitantes del Municipio para con la sociedad y el Gobierno Municipal; </w:t>
      </w:r>
    </w:p>
    <w:p w14:paraId="543B7481" w14:textId="77777777" w:rsidR="003A41F7" w:rsidRPr="00692229" w:rsidRDefault="003A41F7" w:rsidP="00C62CE1">
      <w:pPr>
        <w:tabs>
          <w:tab w:val="left" w:pos="851"/>
        </w:tabs>
        <w:ind w:left="851" w:hanging="851"/>
        <w:jc w:val="both"/>
        <w:rPr>
          <w:rFonts w:ascii="Arial" w:hAnsi="Arial" w:cs="Arial"/>
          <w:sz w:val="19"/>
          <w:szCs w:val="19"/>
        </w:rPr>
      </w:pPr>
    </w:p>
    <w:p w14:paraId="07F166B6" w14:textId="77777777" w:rsidR="003A41F7" w:rsidRPr="00692229" w:rsidRDefault="003A41F7" w:rsidP="00C62CE1">
      <w:pPr>
        <w:numPr>
          <w:ilvl w:val="0"/>
          <w:numId w:val="71"/>
        </w:numPr>
        <w:tabs>
          <w:tab w:val="left" w:pos="851"/>
        </w:tabs>
        <w:ind w:left="851" w:hanging="851"/>
        <w:jc w:val="both"/>
        <w:rPr>
          <w:rFonts w:ascii="Arial" w:hAnsi="Arial" w:cs="Arial"/>
          <w:sz w:val="19"/>
          <w:szCs w:val="19"/>
        </w:rPr>
      </w:pPr>
      <w:r w:rsidRPr="00692229">
        <w:rPr>
          <w:rFonts w:ascii="Arial" w:hAnsi="Arial" w:cs="Arial"/>
          <w:sz w:val="19"/>
          <w:szCs w:val="19"/>
        </w:rPr>
        <w:t>Estimular el cuidado y la conservación de</w:t>
      </w:r>
      <w:r w:rsidR="00D96D82" w:rsidRPr="00692229">
        <w:rPr>
          <w:rFonts w:ascii="Arial" w:hAnsi="Arial" w:cs="Arial"/>
          <w:sz w:val="19"/>
          <w:szCs w:val="19"/>
        </w:rPr>
        <w:t>l medio ambiente, de</w:t>
      </w:r>
      <w:r w:rsidRPr="00692229">
        <w:rPr>
          <w:rFonts w:ascii="Arial" w:hAnsi="Arial" w:cs="Arial"/>
          <w:sz w:val="19"/>
          <w:szCs w:val="19"/>
        </w:rPr>
        <w:t xml:space="preserve"> las calle </w:t>
      </w:r>
      <w:r w:rsidR="006764A5" w:rsidRPr="00692229">
        <w:rPr>
          <w:rFonts w:ascii="Arial" w:hAnsi="Arial" w:cs="Arial"/>
          <w:sz w:val="19"/>
          <w:szCs w:val="19"/>
        </w:rPr>
        <w:t xml:space="preserve">(sic) </w:t>
      </w:r>
      <w:r w:rsidRPr="00692229">
        <w:rPr>
          <w:rFonts w:ascii="Arial" w:hAnsi="Arial" w:cs="Arial"/>
          <w:sz w:val="19"/>
          <w:szCs w:val="19"/>
        </w:rPr>
        <w:t>plazas, parques, jardines, caminos y en general del patrimonio municipal;</w:t>
      </w:r>
      <w:r w:rsidR="00D96D82" w:rsidRPr="00692229">
        <w:rPr>
          <w:rFonts w:ascii="Arial" w:hAnsi="Arial" w:cs="Arial"/>
          <w:sz w:val="19"/>
          <w:szCs w:val="19"/>
        </w:rPr>
        <w:t xml:space="preserve"> </w:t>
      </w:r>
      <w:r w:rsidR="00D96D82" w:rsidRPr="00692229">
        <w:rPr>
          <w:rFonts w:ascii="Arial" w:hAnsi="Arial" w:cs="Arial"/>
          <w:sz w:val="19"/>
          <w:szCs w:val="19"/>
          <w:vertAlign w:val="superscript"/>
        </w:rPr>
        <w:t>(Reforma según Decreto No. 788 PPOE Tercera Sección de fecha 02-11-2019)</w:t>
      </w:r>
    </w:p>
    <w:p w14:paraId="52FE1288" w14:textId="77777777" w:rsidR="003A41F7" w:rsidRPr="00692229" w:rsidRDefault="003A41F7" w:rsidP="00C62CE1">
      <w:pPr>
        <w:tabs>
          <w:tab w:val="left" w:pos="851"/>
        </w:tabs>
        <w:ind w:left="851" w:hanging="851"/>
        <w:jc w:val="both"/>
        <w:rPr>
          <w:rFonts w:ascii="Arial" w:hAnsi="Arial" w:cs="Arial"/>
          <w:sz w:val="19"/>
          <w:szCs w:val="19"/>
        </w:rPr>
      </w:pPr>
    </w:p>
    <w:p w14:paraId="7819D102" w14:textId="77777777" w:rsidR="003A41F7" w:rsidRPr="00692229" w:rsidRDefault="003A41F7" w:rsidP="00C62CE1">
      <w:pPr>
        <w:numPr>
          <w:ilvl w:val="0"/>
          <w:numId w:val="71"/>
        </w:numPr>
        <w:tabs>
          <w:tab w:val="left" w:pos="851"/>
        </w:tabs>
        <w:ind w:left="851" w:hanging="851"/>
        <w:jc w:val="both"/>
        <w:rPr>
          <w:rFonts w:ascii="Arial" w:hAnsi="Arial" w:cs="Arial"/>
          <w:sz w:val="19"/>
          <w:szCs w:val="19"/>
        </w:rPr>
      </w:pPr>
      <w:r w:rsidRPr="00692229">
        <w:rPr>
          <w:rFonts w:ascii="Arial" w:hAnsi="Arial" w:cs="Arial"/>
          <w:sz w:val="19"/>
          <w:szCs w:val="19"/>
        </w:rPr>
        <w:t xml:space="preserve">Cuidar que las actividades y espectáculos públicos, privados y en general toda actividad, se realice en un clima de respeto a la comunidad y a las instituciones municipales; y </w:t>
      </w:r>
    </w:p>
    <w:p w14:paraId="11741F42" w14:textId="77777777" w:rsidR="003A41F7" w:rsidRPr="00692229" w:rsidRDefault="003A41F7" w:rsidP="00C62CE1">
      <w:pPr>
        <w:tabs>
          <w:tab w:val="left" w:pos="851"/>
        </w:tabs>
        <w:ind w:left="851" w:hanging="851"/>
        <w:jc w:val="both"/>
        <w:rPr>
          <w:rFonts w:ascii="Arial" w:hAnsi="Arial" w:cs="Arial"/>
          <w:sz w:val="19"/>
          <w:szCs w:val="19"/>
        </w:rPr>
      </w:pPr>
    </w:p>
    <w:p w14:paraId="2EDFDF40" w14:textId="77777777" w:rsidR="003A41F7" w:rsidRPr="00692229" w:rsidRDefault="003A41F7" w:rsidP="00C62CE1">
      <w:pPr>
        <w:numPr>
          <w:ilvl w:val="0"/>
          <w:numId w:val="71"/>
        </w:numPr>
        <w:tabs>
          <w:tab w:val="left" w:pos="851"/>
        </w:tabs>
        <w:ind w:left="851" w:hanging="851"/>
        <w:jc w:val="both"/>
        <w:rPr>
          <w:rFonts w:ascii="Arial" w:hAnsi="Arial" w:cs="Arial"/>
          <w:sz w:val="19"/>
          <w:szCs w:val="19"/>
        </w:rPr>
      </w:pPr>
      <w:r w:rsidRPr="00692229">
        <w:rPr>
          <w:rFonts w:ascii="Arial" w:hAnsi="Arial" w:cs="Arial"/>
          <w:sz w:val="19"/>
          <w:szCs w:val="19"/>
        </w:rPr>
        <w:t xml:space="preserve">Establecer las sanciones correspondientes, en los términos de esta Ley. </w:t>
      </w:r>
    </w:p>
    <w:p w14:paraId="5D845D89" w14:textId="77777777" w:rsidR="003A41F7" w:rsidRPr="00692229" w:rsidRDefault="003A41F7" w:rsidP="00C62CE1">
      <w:pPr>
        <w:ind w:left="567" w:hanging="567"/>
        <w:jc w:val="both"/>
        <w:rPr>
          <w:rFonts w:ascii="Arial" w:hAnsi="Arial" w:cs="Arial"/>
          <w:sz w:val="19"/>
          <w:szCs w:val="19"/>
        </w:rPr>
      </w:pPr>
    </w:p>
    <w:p w14:paraId="3A052EF5"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141.-</w:t>
      </w:r>
      <w:r w:rsidRPr="00692229">
        <w:rPr>
          <w:rFonts w:ascii="Arial" w:hAnsi="Arial" w:cs="Arial"/>
          <w:sz w:val="19"/>
          <w:szCs w:val="19"/>
        </w:rPr>
        <w:t xml:space="preserve"> Los reglamentos municipales tendrán los siguientes propósitos generales: </w:t>
      </w:r>
    </w:p>
    <w:p w14:paraId="73E72CD7" w14:textId="77777777" w:rsidR="003A41F7" w:rsidRPr="00692229" w:rsidRDefault="003A41F7" w:rsidP="00C62CE1">
      <w:pPr>
        <w:jc w:val="both"/>
        <w:rPr>
          <w:rFonts w:ascii="Arial" w:hAnsi="Arial" w:cs="Arial"/>
          <w:sz w:val="19"/>
          <w:szCs w:val="19"/>
        </w:rPr>
      </w:pPr>
    </w:p>
    <w:p w14:paraId="06B02B05" w14:textId="77777777" w:rsidR="003A41F7" w:rsidRPr="00692229" w:rsidRDefault="003A41F7" w:rsidP="00C62CE1">
      <w:pPr>
        <w:numPr>
          <w:ilvl w:val="0"/>
          <w:numId w:val="72"/>
        </w:numPr>
        <w:tabs>
          <w:tab w:val="left" w:pos="851"/>
        </w:tabs>
        <w:ind w:left="851" w:hanging="851"/>
        <w:jc w:val="both"/>
        <w:rPr>
          <w:rFonts w:ascii="Arial" w:hAnsi="Arial" w:cs="Arial"/>
          <w:sz w:val="19"/>
          <w:szCs w:val="19"/>
        </w:rPr>
      </w:pPr>
      <w:r w:rsidRPr="00692229">
        <w:rPr>
          <w:rFonts w:ascii="Arial" w:hAnsi="Arial" w:cs="Arial"/>
          <w:sz w:val="19"/>
          <w:szCs w:val="19"/>
        </w:rPr>
        <w:t xml:space="preserve">Instrumentar la normatividad para el adecuado funcionamiento del Ayuntamiento y de la correcta administración del patrimonio municipal; </w:t>
      </w:r>
    </w:p>
    <w:p w14:paraId="2F6F1C7C" w14:textId="77777777" w:rsidR="003A41F7" w:rsidRPr="00692229" w:rsidRDefault="003A41F7" w:rsidP="00C62CE1">
      <w:pPr>
        <w:tabs>
          <w:tab w:val="left" w:pos="851"/>
        </w:tabs>
        <w:ind w:left="851" w:hanging="851"/>
        <w:jc w:val="both"/>
        <w:rPr>
          <w:rFonts w:ascii="Arial" w:hAnsi="Arial" w:cs="Arial"/>
          <w:sz w:val="19"/>
          <w:szCs w:val="19"/>
        </w:rPr>
      </w:pPr>
    </w:p>
    <w:p w14:paraId="54A48754" w14:textId="46314BD8" w:rsidR="003A41F7" w:rsidRPr="00692229" w:rsidRDefault="003A41F7" w:rsidP="00D24519">
      <w:pPr>
        <w:numPr>
          <w:ilvl w:val="0"/>
          <w:numId w:val="72"/>
        </w:numPr>
        <w:tabs>
          <w:tab w:val="left" w:pos="851"/>
        </w:tabs>
        <w:ind w:left="851" w:hanging="851"/>
        <w:jc w:val="both"/>
        <w:rPr>
          <w:rFonts w:ascii="Arial" w:hAnsi="Arial" w:cs="Arial"/>
          <w:sz w:val="19"/>
          <w:szCs w:val="19"/>
        </w:rPr>
      </w:pPr>
      <w:r w:rsidRPr="00692229">
        <w:rPr>
          <w:rFonts w:ascii="Arial" w:hAnsi="Arial" w:cs="Arial"/>
          <w:sz w:val="19"/>
          <w:szCs w:val="19"/>
        </w:rPr>
        <w:t xml:space="preserve">Establecer las bases </w:t>
      </w:r>
      <w:r w:rsidR="00D24519" w:rsidRPr="00692229">
        <w:rPr>
          <w:rFonts w:ascii="Arial" w:hAnsi="Arial" w:cs="Arial"/>
          <w:sz w:val="19"/>
          <w:szCs w:val="19"/>
        </w:rPr>
        <w:t xml:space="preserve">y difusión a través de los medios de comunicación que </w:t>
      </w:r>
      <w:r w:rsidRPr="00692229">
        <w:rPr>
          <w:rFonts w:ascii="Arial" w:hAnsi="Arial" w:cs="Arial"/>
          <w:sz w:val="19"/>
          <w:szCs w:val="19"/>
        </w:rPr>
        <w:t>garanticen, en beneficio de la sociedad</w:t>
      </w:r>
      <w:r w:rsidR="00AE7021" w:rsidRPr="00692229">
        <w:rPr>
          <w:rFonts w:ascii="Arial" w:hAnsi="Arial" w:cs="Arial"/>
          <w:sz w:val="19"/>
          <w:szCs w:val="19"/>
        </w:rPr>
        <w:t xml:space="preserve"> y el medio ambiente</w:t>
      </w:r>
      <w:r w:rsidRPr="00692229">
        <w:rPr>
          <w:rFonts w:ascii="Arial" w:hAnsi="Arial" w:cs="Arial"/>
          <w:sz w:val="19"/>
          <w:szCs w:val="19"/>
        </w:rPr>
        <w:t>, la adecuada prestación de los servicios públicos municipales di</w:t>
      </w:r>
      <w:r w:rsidR="00AE7021" w:rsidRPr="00692229">
        <w:rPr>
          <w:rFonts w:ascii="Arial" w:hAnsi="Arial" w:cs="Arial"/>
          <w:sz w:val="19"/>
          <w:szCs w:val="19"/>
        </w:rPr>
        <w:t>rectamente por el Ayuntamiento o a través de concesionarios</w:t>
      </w:r>
      <w:r w:rsidR="00D24519" w:rsidRPr="00692229">
        <w:rPr>
          <w:rFonts w:ascii="Arial" w:hAnsi="Arial" w:cs="Arial"/>
          <w:sz w:val="19"/>
          <w:szCs w:val="19"/>
        </w:rPr>
        <w:t>;</w:t>
      </w:r>
      <w:r w:rsidR="00FF7355" w:rsidRPr="00692229">
        <w:rPr>
          <w:rFonts w:ascii="Arial" w:hAnsi="Arial" w:cs="Arial"/>
          <w:sz w:val="19"/>
          <w:szCs w:val="19"/>
        </w:rPr>
        <w:t xml:space="preserve"> </w:t>
      </w:r>
      <w:r w:rsidR="00FF7355" w:rsidRPr="00692229">
        <w:rPr>
          <w:rFonts w:ascii="Arial" w:hAnsi="Arial" w:cs="Arial"/>
          <w:sz w:val="19"/>
          <w:szCs w:val="19"/>
          <w:vertAlign w:val="superscript"/>
        </w:rPr>
        <w:t>(Reforma según Decreto No. 788 PPOE Tercera Sección de fecha 02-11-2019)</w:t>
      </w:r>
      <w:r w:rsidR="00D24519" w:rsidRPr="00692229">
        <w:rPr>
          <w:rFonts w:ascii="Arial" w:hAnsi="Arial" w:cs="Arial"/>
          <w:sz w:val="19"/>
          <w:szCs w:val="19"/>
          <w:vertAlign w:val="superscript"/>
        </w:rPr>
        <w:t xml:space="preserve"> (Reforma según Decreto No. 1692 PPOE  Décimo Tercera Sección de fecha 17-10-2020)</w:t>
      </w:r>
    </w:p>
    <w:p w14:paraId="46E889E4" w14:textId="77777777" w:rsidR="003A41F7" w:rsidRPr="00692229" w:rsidRDefault="003A41F7" w:rsidP="00C62CE1">
      <w:pPr>
        <w:tabs>
          <w:tab w:val="left" w:pos="851"/>
        </w:tabs>
        <w:ind w:left="851" w:hanging="851"/>
        <w:jc w:val="both"/>
        <w:rPr>
          <w:rFonts w:ascii="Arial" w:hAnsi="Arial" w:cs="Arial"/>
          <w:sz w:val="19"/>
          <w:szCs w:val="19"/>
        </w:rPr>
      </w:pPr>
    </w:p>
    <w:p w14:paraId="61FECAA4" w14:textId="77777777" w:rsidR="003A41F7" w:rsidRPr="00692229" w:rsidRDefault="003A41F7" w:rsidP="00C62CE1">
      <w:pPr>
        <w:numPr>
          <w:ilvl w:val="0"/>
          <w:numId w:val="72"/>
        </w:numPr>
        <w:tabs>
          <w:tab w:val="left" w:pos="851"/>
        </w:tabs>
        <w:ind w:left="851" w:hanging="851"/>
        <w:jc w:val="both"/>
        <w:rPr>
          <w:rFonts w:ascii="Arial" w:hAnsi="Arial" w:cs="Arial"/>
          <w:sz w:val="19"/>
          <w:szCs w:val="19"/>
        </w:rPr>
      </w:pPr>
      <w:r w:rsidRPr="00692229">
        <w:rPr>
          <w:rFonts w:ascii="Arial" w:hAnsi="Arial" w:cs="Arial"/>
          <w:sz w:val="19"/>
          <w:szCs w:val="19"/>
        </w:rPr>
        <w:t xml:space="preserve">Estimular la participación de la comunidad en la gestión municipal; particularmente en los municipios y poblaciones que se rigen bajo el sistema de usos y costumbres, y </w:t>
      </w:r>
    </w:p>
    <w:p w14:paraId="06B0D51E" w14:textId="77777777" w:rsidR="003A41F7" w:rsidRPr="00692229" w:rsidRDefault="003A41F7" w:rsidP="00C62CE1">
      <w:pPr>
        <w:tabs>
          <w:tab w:val="left" w:pos="851"/>
        </w:tabs>
        <w:ind w:left="851" w:hanging="851"/>
        <w:jc w:val="both"/>
        <w:rPr>
          <w:rFonts w:ascii="Arial" w:hAnsi="Arial" w:cs="Arial"/>
          <w:sz w:val="19"/>
          <w:szCs w:val="19"/>
        </w:rPr>
      </w:pPr>
    </w:p>
    <w:p w14:paraId="48EC83B7" w14:textId="77777777" w:rsidR="003A41F7" w:rsidRPr="00692229" w:rsidRDefault="003A41F7" w:rsidP="00C62CE1">
      <w:pPr>
        <w:numPr>
          <w:ilvl w:val="0"/>
          <w:numId w:val="72"/>
        </w:numPr>
        <w:tabs>
          <w:tab w:val="left" w:pos="851"/>
        </w:tabs>
        <w:ind w:left="851" w:hanging="851"/>
        <w:jc w:val="both"/>
        <w:rPr>
          <w:rFonts w:ascii="Arial" w:hAnsi="Arial" w:cs="Arial"/>
          <w:sz w:val="19"/>
          <w:szCs w:val="19"/>
        </w:rPr>
      </w:pPr>
      <w:r w:rsidRPr="00692229">
        <w:rPr>
          <w:rFonts w:ascii="Arial" w:hAnsi="Arial" w:cs="Arial"/>
          <w:sz w:val="19"/>
          <w:szCs w:val="19"/>
        </w:rPr>
        <w:t xml:space="preserve">Establecer las sanciones que procedan, en los términos de esta Ley. </w:t>
      </w:r>
    </w:p>
    <w:p w14:paraId="3485D694" w14:textId="77777777" w:rsidR="003A41F7" w:rsidRPr="00692229" w:rsidRDefault="003A41F7" w:rsidP="00C62CE1">
      <w:pPr>
        <w:ind w:left="720" w:hanging="294"/>
        <w:jc w:val="both"/>
        <w:rPr>
          <w:rFonts w:ascii="Arial" w:hAnsi="Arial" w:cs="Arial"/>
          <w:sz w:val="19"/>
          <w:szCs w:val="19"/>
        </w:rPr>
      </w:pPr>
    </w:p>
    <w:p w14:paraId="0D85B01B"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142.-</w:t>
      </w:r>
      <w:r w:rsidRPr="00692229">
        <w:rPr>
          <w:rFonts w:ascii="Arial" w:hAnsi="Arial" w:cs="Arial"/>
          <w:sz w:val="19"/>
          <w:szCs w:val="19"/>
        </w:rPr>
        <w:t xml:space="preserve"> Por acuerdo de la mayoría calificada, el ayuntamiento podrá modificar los reglamentos municipales cumpliendo con las disposiciones contenidas en la presente Ley y con los procedimientos que se establezcan en los mismos. </w:t>
      </w:r>
    </w:p>
    <w:p w14:paraId="5CC1A218" w14:textId="77777777" w:rsidR="003A41F7" w:rsidRPr="00692229" w:rsidRDefault="003A41F7" w:rsidP="00C62CE1">
      <w:pPr>
        <w:jc w:val="both"/>
        <w:rPr>
          <w:rFonts w:ascii="Arial" w:hAnsi="Arial" w:cs="Arial"/>
          <w:sz w:val="19"/>
          <w:szCs w:val="19"/>
        </w:rPr>
      </w:pPr>
    </w:p>
    <w:p w14:paraId="0B746BF5"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143.-</w:t>
      </w:r>
      <w:r w:rsidRPr="00692229">
        <w:rPr>
          <w:rFonts w:ascii="Arial" w:hAnsi="Arial" w:cs="Arial"/>
          <w:sz w:val="19"/>
          <w:szCs w:val="19"/>
        </w:rPr>
        <w:t xml:space="preserve"> Las infracciones a las normas contenidas en los Bandos de Policía y Gobierno, Reglamentos, Circulares, Acuerdos y demás disposiciones </w:t>
      </w:r>
      <w:r w:rsidRPr="00692229">
        <w:rPr>
          <w:rFonts w:ascii="Arial" w:hAnsi="Arial" w:cs="Arial"/>
          <w:sz w:val="19"/>
          <w:szCs w:val="19"/>
        </w:rPr>
        <w:lastRenderedPageBreak/>
        <w:t xml:space="preserve">normativas de observancia general y carácter municipal, se sancionarán indistintamente, con: </w:t>
      </w:r>
    </w:p>
    <w:p w14:paraId="0C5E4570" w14:textId="77777777" w:rsidR="003A41F7" w:rsidRPr="00692229" w:rsidRDefault="003A41F7" w:rsidP="00C62CE1">
      <w:pPr>
        <w:jc w:val="both"/>
        <w:rPr>
          <w:rFonts w:ascii="Arial" w:hAnsi="Arial" w:cs="Arial"/>
          <w:sz w:val="19"/>
          <w:szCs w:val="19"/>
        </w:rPr>
      </w:pPr>
    </w:p>
    <w:p w14:paraId="179A8C58" w14:textId="77777777" w:rsidR="003A41F7" w:rsidRPr="00692229" w:rsidRDefault="003A41F7" w:rsidP="00C62CE1">
      <w:pPr>
        <w:numPr>
          <w:ilvl w:val="0"/>
          <w:numId w:val="73"/>
        </w:numPr>
        <w:tabs>
          <w:tab w:val="left" w:pos="851"/>
        </w:tabs>
        <w:ind w:left="851" w:hanging="851"/>
        <w:jc w:val="both"/>
        <w:rPr>
          <w:rFonts w:ascii="Arial" w:hAnsi="Arial" w:cs="Arial"/>
          <w:sz w:val="19"/>
          <w:szCs w:val="19"/>
        </w:rPr>
      </w:pPr>
      <w:r w:rsidRPr="00692229">
        <w:rPr>
          <w:rFonts w:ascii="Arial" w:hAnsi="Arial" w:cs="Arial"/>
          <w:sz w:val="19"/>
          <w:szCs w:val="19"/>
        </w:rPr>
        <w:t xml:space="preserve">Amonestación; </w:t>
      </w:r>
    </w:p>
    <w:p w14:paraId="1F06B75B" w14:textId="77777777" w:rsidR="003A41F7" w:rsidRPr="00692229" w:rsidRDefault="003A41F7" w:rsidP="00C62CE1">
      <w:pPr>
        <w:tabs>
          <w:tab w:val="left" w:pos="851"/>
        </w:tabs>
        <w:ind w:left="851" w:hanging="851"/>
        <w:jc w:val="both"/>
        <w:rPr>
          <w:rFonts w:ascii="Arial" w:hAnsi="Arial" w:cs="Arial"/>
          <w:sz w:val="19"/>
          <w:szCs w:val="19"/>
        </w:rPr>
      </w:pPr>
    </w:p>
    <w:p w14:paraId="5FB4D80D" w14:textId="77777777" w:rsidR="003A41F7" w:rsidRPr="00692229" w:rsidRDefault="002236FB" w:rsidP="00C62CE1">
      <w:pPr>
        <w:numPr>
          <w:ilvl w:val="0"/>
          <w:numId w:val="73"/>
        </w:numPr>
        <w:tabs>
          <w:tab w:val="left" w:pos="851"/>
        </w:tabs>
        <w:ind w:left="851" w:hanging="851"/>
        <w:jc w:val="both"/>
        <w:rPr>
          <w:rFonts w:ascii="Arial" w:hAnsi="Arial" w:cs="Arial"/>
          <w:sz w:val="19"/>
          <w:szCs w:val="19"/>
        </w:rPr>
      </w:pPr>
      <w:r w:rsidRPr="00692229">
        <w:rPr>
          <w:rFonts w:ascii="Arial" w:hAnsi="Arial" w:cs="Arial"/>
          <w:sz w:val="19"/>
          <w:szCs w:val="19"/>
        </w:rPr>
        <w:t>Multa hasta por doscienta</w:t>
      </w:r>
      <w:r w:rsidR="003A41F7" w:rsidRPr="00692229">
        <w:rPr>
          <w:rFonts w:ascii="Arial" w:hAnsi="Arial" w:cs="Arial"/>
          <w:sz w:val="19"/>
          <w:szCs w:val="19"/>
        </w:rPr>
        <w:t xml:space="preserve">s </w:t>
      </w:r>
      <w:r w:rsidRPr="00692229">
        <w:rPr>
          <w:rFonts w:ascii="Arial" w:hAnsi="Arial" w:cs="Arial"/>
          <w:sz w:val="19"/>
          <w:szCs w:val="19"/>
        </w:rPr>
        <w:t xml:space="preserve">Unidades de Medidas y Actualización al momento de cometer la infracción, con </w:t>
      </w:r>
      <w:r w:rsidR="003A41F7" w:rsidRPr="00692229">
        <w:rPr>
          <w:rFonts w:ascii="Arial" w:hAnsi="Arial" w:cs="Arial"/>
          <w:sz w:val="19"/>
          <w:szCs w:val="19"/>
        </w:rPr>
        <w:t xml:space="preserve">las excepciones y permutaciones que establece el artículo 21 de la Constitución Política de los Estados Unidos Mexicanos; </w:t>
      </w:r>
      <w:r w:rsidRPr="00692229">
        <w:rPr>
          <w:rFonts w:ascii="Arial" w:hAnsi="Arial" w:cs="Arial"/>
          <w:sz w:val="19"/>
          <w:szCs w:val="19"/>
          <w:vertAlign w:val="superscript"/>
        </w:rPr>
        <w:t xml:space="preserve">(Reforma según Decreto No. 603 PPOE Quinta Sección de fecha 20-04-2019) </w:t>
      </w:r>
    </w:p>
    <w:p w14:paraId="37D15B31" w14:textId="77777777" w:rsidR="003A41F7" w:rsidRPr="00692229" w:rsidRDefault="003A41F7" w:rsidP="00C62CE1">
      <w:pPr>
        <w:tabs>
          <w:tab w:val="left" w:pos="851"/>
        </w:tabs>
        <w:ind w:left="851" w:hanging="851"/>
        <w:jc w:val="both"/>
        <w:rPr>
          <w:rFonts w:ascii="Arial" w:hAnsi="Arial" w:cs="Arial"/>
          <w:sz w:val="19"/>
          <w:szCs w:val="19"/>
        </w:rPr>
      </w:pPr>
    </w:p>
    <w:p w14:paraId="75A432ED" w14:textId="77777777" w:rsidR="003A41F7" w:rsidRPr="00692229" w:rsidRDefault="003A41F7" w:rsidP="00C62CE1">
      <w:pPr>
        <w:numPr>
          <w:ilvl w:val="0"/>
          <w:numId w:val="73"/>
        </w:numPr>
        <w:tabs>
          <w:tab w:val="left" w:pos="851"/>
        </w:tabs>
        <w:ind w:left="851" w:hanging="851"/>
        <w:jc w:val="both"/>
        <w:rPr>
          <w:rFonts w:ascii="Arial" w:hAnsi="Arial" w:cs="Arial"/>
          <w:sz w:val="19"/>
          <w:szCs w:val="19"/>
        </w:rPr>
      </w:pPr>
      <w:r w:rsidRPr="00692229">
        <w:rPr>
          <w:rFonts w:ascii="Arial" w:hAnsi="Arial" w:cs="Arial"/>
          <w:sz w:val="19"/>
          <w:szCs w:val="19"/>
        </w:rPr>
        <w:t xml:space="preserve">Suspensión o cancelación de permisos y licencias; </w:t>
      </w:r>
    </w:p>
    <w:p w14:paraId="37429CEB" w14:textId="77777777" w:rsidR="003A41F7" w:rsidRPr="00692229" w:rsidRDefault="003A41F7" w:rsidP="00C62CE1">
      <w:pPr>
        <w:tabs>
          <w:tab w:val="left" w:pos="851"/>
        </w:tabs>
        <w:ind w:left="851" w:hanging="851"/>
        <w:jc w:val="both"/>
        <w:rPr>
          <w:rFonts w:ascii="Arial" w:hAnsi="Arial" w:cs="Arial"/>
          <w:sz w:val="19"/>
          <w:szCs w:val="19"/>
        </w:rPr>
      </w:pPr>
    </w:p>
    <w:p w14:paraId="118AAFBA" w14:textId="77777777" w:rsidR="003A41F7" w:rsidRPr="00692229" w:rsidRDefault="003A41F7" w:rsidP="00C62CE1">
      <w:pPr>
        <w:numPr>
          <w:ilvl w:val="0"/>
          <w:numId w:val="73"/>
        </w:numPr>
        <w:tabs>
          <w:tab w:val="left" w:pos="851"/>
        </w:tabs>
        <w:ind w:left="851" w:hanging="851"/>
        <w:jc w:val="both"/>
        <w:rPr>
          <w:rFonts w:ascii="Arial" w:hAnsi="Arial" w:cs="Arial"/>
          <w:sz w:val="19"/>
          <w:szCs w:val="19"/>
        </w:rPr>
      </w:pPr>
      <w:r w:rsidRPr="00692229">
        <w:rPr>
          <w:rFonts w:ascii="Arial" w:hAnsi="Arial" w:cs="Arial"/>
          <w:sz w:val="19"/>
          <w:szCs w:val="19"/>
        </w:rPr>
        <w:t xml:space="preserve">Clausura hasta por ochenta días naturales o definitiva; </w:t>
      </w:r>
    </w:p>
    <w:p w14:paraId="10842992" w14:textId="77777777" w:rsidR="003A41F7" w:rsidRPr="00692229" w:rsidRDefault="003A41F7" w:rsidP="00C62CE1">
      <w:pPr>
        <w:tabs>
          <w:tab w:val="left" w:pos="851"/>
        </w:tabs>
        <w:ind w:left="851" w:hanging="851"/>
        <w:jc w:val="both"/>
        <w:rPr>
          <w:rFonts w:ascii="Arial" w:hAnsi="Arial" w:cs="Arial"/>
          <w:sz w:val="19"/>
          <w:szCs w:val="19"/>
        </w:rPr>
      </w:pPr>
    </w:p>
    <w:p w14:paraId="393B85F4" w14:textId="77CB7111" w:rsidR="003A41F7" w:rsidRPr="00692229" w:rsidRDefault="003A41F7" w:rsidP="00C62CE1">
      <w:pPr>
        <w:numPr>
          <w:ilvl w:val="0"/>
          <w:numId w:val="73"/>
        </w:numPr>
        <w:tabs>
          <w:tab w:val="left" w:pos="851"/>
        </w:tabs>
        <w:ind w:left="851" w:hanging="851"/>
        <w:jc w:val="both"/>
        <w:rPr>
          <w:rFonts w:ascii="Arial" w:hAnsi="Arial" w:cs="Arial"/>
          <w:sz w:val="19"/>
          <w:szCs w:val="19"/>
        </w:rPr>
      </w:pPr>
      <w:r w:rsidRPr="00692229">
        <w:rPr>
          <w:rFonts w:ascii="Arial" w:hAnsi="Arial" w:cs="Arial"/>
          <w:sz w:val="19"/>
          <w:szCs w:val="19"/>
        </w:rPr>
        <w:t xml:space="preserve">Arresto hasta por treinta y seis horas; esta sanción podrá conmutarse por la realización de </w:t>
      </w:r>
      <w:r w:rsidR="00DD576F" w:rsidRPr="00692229">
        <w:rPr>
          <w:rFonts w:ascii="Arial" w:hAnsi="Arial" w:cs="Arial"/>
          <w:sz w:val="19"/>
          <w:szCs w:val="19"/>
        </w:rPr>
        <w:t xml:space="preserve">actividades en favor de la </w:t>
      </w:r>
      <w:r w:rsidRPr="00692229">
        <w:rPr>
          <w:rFonts w:ascii="Arial" w:hAnsi="Arial" w:cs="Arial"/>
          <w:sz w:val="19"/>
          <w:szCs w:val="19"/>
        </w:rPr>
        <w:t>comunidad, en los términos que fije el propio Bando de Policía y Gobierno</w:t>
      </w:r>
      <w:r w:rsidR="00DD576F" w:rsidRPr="00692229">
        <w:rPr>
          <w:rFonts w:ascii="Arial" w:hAnsi="Arial" w:cs="Arial"/>
          <w:sz w:val="19"/>
          <w:szCs w:val="19"/>
        </w:rPr>
        <w:t>.</w:t>
      </w:r>
    </w:p>
    <w:p w14:paraId="3B8EB928" w14:textId="365E2058" w:rsidR="003A41F7" w:rsidRPr="00692229" w:rsidRDefault="003A41F7" w:rsidP="00C62CE1">
      <w:pPr>
        <w:tabs>
          <w:tab w:val="left" w:pos="851"/>
        </w:tabs>
        <w:ind w:left="851" w:hanging="851"/>
        <w:jc w:val="both"/>
        <w:rPr>
          <w:rFonts w:ascii="Arial" w:hAnsi="Arial" w:cs="Arial"/>
          <w:sz w:val="19"/>
          <w:szCs w:val="19"/>
        </w:rPr>
      </w:pPr>
    </w:p>
    <w:p w14:paraId="540BA29D" w14:textId="0BDB01C4" w:rsidR="00DD576F" w:rsidRPr="00692229" w:rsidRDefault="00DD576F" w:rsidP="00C62CE1">
      <w:pPr>
        <w:tabs>
          <w:tab w:val="left" w:pos="851"/>
        </w:tabs>
        <w:ind w:left="851" w:hanging="851"/>
        <w:jc w:val="both"/>
        <w:rPr>
          <w:rFonts w:ascii="Arial" w:hAnsi="Arial" w:cs="Arial"/>
          <w:sz w:val="19"/>
          <w:szCs w:val="19"/>
        </w:rPr>
      </w:pPr>
      <w:r w:rsidRPr="00692229">
        <w:rPr>
          <w:rFonts w:ascii="Arial" w:hAnsi="Arial" w:cs="Arial"/>
          <w:sz w:val="19"/>
          <w:szCs w:val="19"/>
        </w:rPr>
        <w:tab/>
        <w:t>Para determinar la sanción de arresto, la autoridad municipal responsable de su aplicación, debe contar con la asistencia de un médico, quien emitirá una certificación que establezca las condiciones médicas particulares del infractor, para el efecto de que el responsable de imponer esta sanción pueda determinar el área idónea donde deberá cumplirse el arresto, ya sea en separos, cárcel o institución pública de salud, tomando las medidas de seguridad acordes a cada caso en particular.</w:t>
      </w:r>
    </w:p>
    <w:p w14:paraId="6374ACD8" w14:textId="4D8CBD2D" w:rsidR="00DD576F" w:rsidRPr="00692229" w:rsidRDefault="00DD576F" w:rsidP="00C62CE1">
      <w:pPr>
        <w:tabs>
          <w:tab w:val="left" w:pos="851"/>
        </w:tabs>
        <w:ind w:left="851" w:hanging="851"/>
        <w:jc w:val="both"/>
        <w:rPr>
          <w:rFonts w:ascii="Arial" w:hAnsi="Arial" w:cs="Arial"/>
          <w:sz w:val="19"/>
          <w:szCs w:val="19"/>
        </w:rPr>
      </w:pPr>
      <w:r w:rsidRPr="00692229">
        <w:rPr>
          <w:rFonts w:ascii="Arial" w:hAnsi="Arial" w:cs="Arial"/>
          <w:sz w:val="19"/>
          <w:szCs w:val="19"/>
          <w:vertAlign w:val="superscript"/>
        </w:rPr>
        <w:tab/>
        <w:t>(Reforma según Decreto No. 2801 PPOE Quinta Sección de fecha 13-11-2021)</w:t>
      </w:r>
    </w:p>
    <w:p w14:paraId="6D62135D" w14:textId="77777777" w:rsidR="003A41F7" w:rsidRPr="00692229" w:rsidRDefault="003A41F7" w:rsidP="00C62CE1">
      <w:pPr>
        <w:numPr>
          <w:ilvl w:val="0"/>
          <w:numId w:val="73"/>
        </w:numPr>
        <w:tabs>
          <w:tab w:val="left" w:pos="851"/>
        </w:tabs>
        <w:ind w:left="851" w:hanging="851"/>
        <w:jc w:val="both"/>
        <w:rPr>
          <w:rFonts w:ascii="Arial" w:hAnsi="Arial" w:cs="Arial"/>
          <w:sz w:val="19"/>
          <w:szCs w:val="19"/>
        </w:rPr>
      </w:pPr>
      <w:r w:rsidRPr="00692229">
        <w:rPr>
          <w:rFonts w:ascii="Arial" w:hAnsi="Arial" w:cs="Arial"/>
          <w:sz w:val="19"/>
          <w:szCs w:val="19"/>
        </w:rPr>
        <w:t xml:space="preserve">A los concesionarios de los servicios públicos municipales; </w:t>
      </w:r>
    </w:p>
    <w:p w14:paraId="668DBCD6" w14:textId="77777777" w:rsidR="003A41F7" w:rsidRPr="00692229" w:rsidRDefault="003A41F7" w:rsidP="00C62CE1">
      <w:pPr>
        <w:ind w:left="709" w:hanging="283"/>
        <w:jc w:val="both"/>
        <w:rPr>
          <w:rFonts w:ascii="Arial" w:hAnsi="Arial" w:cs="Arial"/>
          <w:sz w:val="19"/>
          <w:szCs w:val="19"/>
        </w:rPr>
      </w:pPr>
    </w:p>
    <w:p w14:paraId="669246DD" w14:textId="77777777" w:rsidR="003A41F7" w:rsidRPr="00692229" w:rsidRDefault="003A41F7" w:rsidP="00C62CE1">
      <w:pPr>
        <w:numPr>
          <w:ilvl w:val="1"/>
          <w:numId w:val="67"/>
        </w:numPr>
        <w:tabs>
          <w:tab w:val="left" w:pos="851"/>
        </w:tabs>
        <w:ind w:left="851" w:hanging="567"/>
        <w:jc w:val="both"/>
        <w:rPr>
          <w:rFonts w:ascii="Arial" w:hAnsi="Arial" w:cs="Arial"/>
          <w:sz w:val="19"/>
          <w:szCs w:val="19"/>
        </w:rPr>
      </w:pPr>
      <w:r w:rsidRPr="00692229">
        <w:rPr>
          <w:rFonts w:ascii="Arial" w:hAnsi="Arial" w:cs="Arial"/>
          <w:sz w:val="19"/>
          <w:szCs w:val="19"/>
        </w:rPr>
        <w:t xml:space="preserve">Multa hasta por mil </w:t>
      </w:r>
      <w:r w:rsidR="005839BF" w:rsidRPr="00692229">
        <w:rPr>
          <w:rFonts w:ascii="Arial" w:hAnsi="Arial" w:cs="Arial"/>
          <w:sz w:val="19"/>
          <w:szCs w:val="19"/>
        </w:rPr>
        <w:t>Unidades de Medida y Actualización o las</w:t>
      </w:r>
      <w:r w:rsidRPr="00692229">
        <w:rPr>
          <w:rFonts w:ascii="Arial" w:hAnsi="Arial" w:cs="Arial"/>
          <w:sz w:val="19"/>
          <w:szCs w:val="19"/>
        </w:rPr>
        <w:t xml:space="preserve"> que se fijen en el instrumento de concesión; y </w:t>
      </w:r>
      <w:r w:rsidR="00B35AA3" w:rsidRPr="00692229">
        <w:rPr>
          <w:rFonts w:ascii="Arial" w:hAnsi="Arial" w:cs="Arial"/>
          <w:sz w:val="19"/>
          <w:szCs w:val="19"/>
        </w:rPr>
        <w:t xml:space="preserve"> </w:t>
      </w:r>
      <w:r w:rsidR="00B35AA3" w:rsidRPr="00692229">
        <w:rPr>
          <w:rFonts w:ascii="Arial" w:hAnsi="Arial" w:cs="Arial"/>
          <w:sz w:val="19"/>
          <w:szCs w:val="19"/>
          <w:vertAlign w:val="superscript"/>
        </w:rPr>
        <w:t>(Reforma según Decreto No. 603 PPOE Quinta Sección de fecha 20-04-2019)</w:t>
      </w:r>
    </w:p>
    <w:p w14:paraId="14B5866C" w14:textId="77777777" w:rsidR="003A41F7" w:rsidRPr="00692229" w:rsidRDefault="003A41F7" w:rsidP="00C62CE1">
      <w:pPr>
        <w:tabs>
          <w:tab w:val="left" w:pos="851"/>
        </w:tabs>
        <w:ind w:left="851" w:hanging="567"/>
        <w:jc w:val="both"/>
        <w:rPr>
          <w:rFonts w:ascii="Arial" w:hAnsi="Arial" w:cs="Arial"/>
          <w:sz w:val="19"/>
          <w:szCs w:val="19"/>
        </w:rPr>
      </w:pPr>
    </w:p>
    <w:p w14:paraId="12F2938F" w14:textId="77777777" w:rsidR="003A41F7" w:rsidRPr="00692229" w:rsidRDefault="003A41F7" w:rsidP="00C62CE1">
      <w:pPr>
        <w:numPr>
          <w:ilvl w:val="1"/>
          <w:numId w:val="67"/>
        </w:numPr>
        <w:tabs>
          <w:tab w:val="left" w:pos="851"/>
        </w:tabs>
        <w:ind w:left="851" w:hanging="567"/>
        <w:jc w:val="both"/>
        <w:rPr>
          <w:rFonts w:ascii="Arial" w:hAnsi="Arial" w:cs="Arial"/>
          <w:sz w:val="19"/>
          <w:szCs w:val="19"/>
        </w:rPr>
      </w:pPr>
      <w:r w:rsidRPr="00692229">
        <w:rPr>
          <w:rFonts w:ascii="Arial" w:hAnsi="Arial" w:cs="Arial"/>
          <w:sz w:val="19"/>
          <w:szCs w:val="19"/>
        </w:rPr>
        <w:t xml:space="preserve">Revocación de la concesión. </w:t>
      </w:r>
    </w:p>
    <w:p w14:paraId="7F13A2DF" w14:textId="77777777" w:rsidR="003A41F7" w:rsidRPr="00692229" w:rsidRDefault="003A41F7" w:rsidP="00C62CE1">
      <w:pPr>
        <w:ind w:left="709" w:hanging="283"/>
        <w:jc w:val="both"/>
        <w:rPr>
          <w:rFonts w:ascii="Arial" w:hAnsi="Arial" w:cs="Arial"/>
          <w:sz w:val="19"/>
          <w:szCs w:val="19"/>
        </w:rPr>
      </w:pPr>
    </w:p>
    <w:p w14:paraId="2F5C419E" w14:textId="77777777" w:rsidR="003A41F7" w:rsidRPr="00692229" w:rsidRDefault="003A41F7" w:rsidP="00C62CE1">
      <w:pPr>
        <w:numPr>
          <w:ilvl w:val="0"/>
          <w:numId w:val="73"/>
        </w:numPr>
        <w:tabs>
          <w:tab w:val="left" w:pos="851"/>
        </w:tabs>
        <w:ind w:left="851" w:hanging="851"/>
        <w:jc w:val="both"/>
        <w:rPr>
          <w:rFonts w:ascii="Arial" w:hAnsi="Arial" w:cs="Arial"/>
          <w:sz w:val="19"/>
          <w:szCs w:val="19"/>
        </w:rPr>
      </w:pPr>
      <w:r w:rsidRPr="00692229">
        <w:rPr>
          <w:rFonts w:ascii="Arial" w:hAnsi="Arial" w:cs="Arial"/>
          <w:sz w:val="19"/>
          <w:szCs w:val="19"/>
        </w:rPr>
        <w:t xml:space="preserve">Pago al erario municipal por el daño causado, sin perjuicio de las demás sanciones que procedan. </w:t>
      </w:r>
    </w:p>
    <w:p w14:paraId="014E26F0" w14:textId="77777777" w:rsidR="003A41F7" w:rsidRPr="00692229" w:rsidRDefault="003A41F7" w:rsidP="00C62CE1">
      <w:pPr>
        <w:ind w:left="567" w:hanging="283"/>
        <w:jc w:val="both"/>
        <w:rPr>
          <w:rFonts w:ascii="Arial" w:hAnsi="Arial" w:cs="Arial"/>
          <w:sz w:val="19"/>
          <w:szCs w:val="19"/>
        </w:rPr>
      </w:pPr>
    </w:p>
    <w:p w14:paraId="2E38852D" w14:textId="77777777" w:rsidR="003A41F7" w:rsidRPr="00692229" w:rsidRDefault="003A41F7" w:rsidP="00C62CE1">
      <w:pPr>
        <w:ind w:left="851"/>
        <w:jc w:val="both"/>
        <w:rPr>
          <w:rFonts w:ascii="Arial" w:hAnsi="Arial" w:cs="Arial"/>
          <w:sz w:val="19"/>
          <w:szCs w:val="19"/>
        </w:rPr>
      </w:pPr>
      <w:r w:rsidRPr="00692229">
        <w:rPr>
          <w:rFonts w:ascii="Arial" w:hAnsi="Arial" w:cs="Arial"/>
          <w:sz w:val="19"/>
          <w:szCs w:val="19"/>
        </w:rPr>
        <w:t xml:space="preserve">Para la imposición de las sanciones a que se refiere el presente Capítulo se deberán tomar en cuenta las condiciones particulares del infractor, la gravedad y las circunstancias en la comisión de la infracción. </w:t>
      </w:r>
    </w:p>
    <w:p w14:paraId="4959EDD5" w14:textId="77777777" w:rsidR="003A41F7" w:rsidRPr="00692229" w:rsidRDefault="003A41F7" w:rsidP="00C62CE1">
      <w:pPr>
        <w:ind w:left="851"/>
        <w:jc w:val="center"/>
        <w:rPr>
          <w:rFonts w:ascii="Arial" w:hAnsi="Arial" w:cs="Arial"/>
          <w:bCs/>
          <w:sz w:val="19"/>
          <w:szCs w:val="19"/>
        </w:rPr>
      </w:pPr>
    </w:p>
    <w:p w14:paraId="615EC464" w14:textId="77777777" w:rsidR="003335F5" w:rsidRPr="00692229" w:rsidRDefault="003335F5" w:rsidP="00C62CE1">
      <w:pPr>
        <w:ind w:left="851"/>
        <w:jc w:val="center"/>
        <w:rPr>
          <w:rFonts w:ascii="Arial" w:hAnsi="Arial" w:cs="Arial"/>
          <w:bCs/>
          <w:sz w:val="19"/>
          <w:szCs w:val="19"/>
        </w:rPr>
      </w:pPr>
    </w:p>
    <w:p w14:paraId="0BA10A05"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CAPÍTULO III</w:t>
      </w:r>
    </w:p>
    <w:p w14:paraId="3C0A258D"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DE LA JUSTICIA MUNICIPAL Y LOS ALCALDES</w:t>
      </w:r>
    </w:p>
    <w:p w14:paraId="6C4F73DA" w14:textId="77777777" w:rsidR="003A41F7" w:rsidRPr="00692229" w:rsidRDefault="003A41F7" w:rsidP="00C62CE1">
      <w:pPr>
        <w:jc w:val="center"/>
        <w:rPr>
          <w:rFonts w:ascii="Arial" w:hAnsi="Arial" w:cs="Arial"/>
          <w:b/>
          <w:bCs/>
          <w:sz w:val="19"/>
          <w:szCs w:val="19"/>
        </w:rPr>
      </w:pPr>
    </w:p>
    <w:p w14:paraId="3F1C6609" w14:textId="77777777" w:rsidR="003A41F7" w:rsidRPr="00692229" w:rsidRDefault="003A41F7" w:rsidP="00C62CE1">
      <w:pPr>
        <w:jc w:val="both"/>
        <w:rPr>
          <w:rFonts w:ascii="Arial" w:hAnsi="Arial" w:cs="Arial"/>
          <w:bCs/>
          <w:sz w:val="19"/>
          <w:szCs w:val="19"/>
        </w:rPr>
      </w:pPr>
      <w:r w:rsidRPr="00692229">
        <w:rPr>
          <w:rFonts w:ascii="Arial" w:hAnsi="Arial" w:cs="Arial"/>
          <w:b/>
          <w:bCs/>
          <w:sz w:val="19"/>
          <w:szCs w:val="19"/>
        </w:rPr>
        <w:t>ARTÍCULO 144.-</w:t>
      </w:r>
      <w:r w:rsidRPr="00692229">
        <w:rPr>
          <w:rFonts w:ascii="Arial" w:hAnsi="Arial" w:cs="Arial"/>
          <w:bCs/>
          <w:sz w:val="19"/>
          <w:szCs w:val="19"/>
        </w:rPr>
        <w:t xml:space="preserve"> La Justicia Municipal se impartirá a través de los alcaldes, que serán designados con base en la fracción VIII del artículo 113 de la Constitución Política del Estado Libre y Soberano de Oaxaca. Durará en el desempeño de su cargo un año a partir de la fecha de su nombramiento el cual podrá prorrogarse por acuerdo del Ayuntamiento hasta el término de la gestión. </w:t>
      </w:r>
    </w:p>
    <w:p w14:paraId="3F833A37" w14:textId="77777777" w:rsidR="003A41F7" w:rsidRPr="00692229" w:rsidRDefault="003A41F7" w:rsidP="00C62CE1">
      <w:pPr>
        <w:jc w:val="both"/>
        <w:rPr>
          <w:rFonts w:ascii="Arial" w:hAnsi="Arial" w:cs="Arial"/>
          <w:bCs/>
          <w:sz w:val="19"/>
          <w:szCs w:val="19"/>
        </w:rPr>
      </w:pPr>
    </w:p>
    <w:p w14:paraId="285D2CBE" w14:textId="77777777" w:rsidR="003A41F7" w:rsidRPr="00692229" w:rsidRDefault="003A41F7" w:rsidP="00C62CE1">
      <w:pPr>
        <w:jc w:val="both"/>
        <w:rPr>
          <w:rFonts w:ascii="Arial" w:hAnsi="Arial" w:cs="Arial"/>
          <w:bCs/>
          <w:sz w:val="19"/>
          <w:szCs w:val="19"/>
        </w:rPr>
      </w:pPr>
      <w:r w:rsidRPr="00692229">
        <w:rPr>
          <w:rFonts w:ascii="Arial" w:hAnsi="Arial" w:cs="Arial"/>
          <w:bCs/>
          <w:sz w:val="19"/>
          <w:szCs w:val="19"/>
        </w:rPr>
        <w:t xml:space="preserve">En los municipios que se rigen por el sistema de usos y costumbres se respetará la forma de elección de estos cargos. </w:t>
      </w:r>
    </w:p>
    <w:p w14:paraId="198A49EB" w14:textId="77777777" w:rsidR="003A41F7" w:rsidRPr="00692229" w:rsidRDefault="003A41F7" w:rsidP="00C62CE1">
      <w:pPr>
        <w:jc w:val="both"/>
        <w:rPr>
          <w:rFonts w:ascii="Arial" w:hAnsi="Arial" w:cs="Arial"/>
          <w:bCs/>
          <w:sz w:val="19"/>
          <w:szCs w:val="19"/>
        </w:rPr>
      </w:pPr>
    </w:p>
    <w:p w14:paraId="69428E7E" w14:textId="77777777" w:rsidR="003A41F7" w:rsidRPr="00692229" w:rsidRDefault="003A41F7" w:rsidP="00C62CE1">
      <w:pPr>
        <w:jc w:val="both"/>
        <w:rPr>
          <w:rFonts w:ascii="Arial" w:hAnsi="Arial" w:cs="Arial"/>
          <w:bCs/>
          <w:sz w:val="19"/>
          <w:szCs w:val="19"/>
        </w:rPr>
      </w:pPr>
      <w:r w:rsidRPr="00692229">
        <w:rPr>
          <w:rFonts w:ascii="Arial" w:hAnsi="Arial" w:cs="Arial"/>
          <w:bCs/>
          <w:sz w:val="19"/>
          <w:szCs w:val="19"/>
        </w:rPr>
        <w:t xml:space="preserve">La remuneración de los alcaldes municipales se fijará en el presupuesto de egresos del municipio atendiendo a los principios de planeación, eficiencia, eficacia, economía, transparencia, honradez, racionalidad, austeridad y disciplina del gasto público municipal la que no podrá variarse durante la gestión. </w:t>
      </w:r>
      <w:r w:rsidRPr="00692229">
        <w:rPr>
          <w:rFonts w:ascii="Arial" w:hAnsi="Arial" w:cs="Arial"/>
          <w:sz w:val="19"/>
          <w:szCs w:val="19"/>
          <w:vertAlign w:val="superscript"/>
        </w:rPr>
        <w:t>(Reforma según Decreto No. 1184 PPOE Extra de 09-04-12)</w:t>
      </w:r>
    </w:p>
    <w:p w14:paraId="3961549C" w14:textId="77777777" w:rsidR="003A41F7" w:rsidRPr="00692229" w:rsidRDefault="003A41F7" w:rsidP="00C62CE1">
      <w:pPr>
        <w:jc w:val="both"/>
        <w:rPr>
          <w:rFonts w:ascii="Arial" w:hAnsi="Arial" w:cs="Arial"/>
          <w:bCs/>
          <w:sz w:val="19"/>
          <w:szCs w:val="19"/>
        </w:rPr>
      </w:pPr>
    </w:p>
    <w:p w14:paraId="65F7C088" w14:textId="77777777" w:rsidR="003A41F7" w:rsidRPr="00692229" w:rsidRDefault="003A41F7" w:rsidP="00C62CE1">
      <w:pPr>
        <w:jc w:val="both"/>
        <w:rPr>
          <w:rFonts w:ascii="Arial" w:hAnsi="Arial" w:cs="Arial"/>
          <w:bCs/>
          <w:sz w:val="19"/>
          <w:szCs w:val="19"/>
        </w:rPr>
      </w:pPr>
      <w:r w:rsidRPr="00692229">
        <w:rPr>
          <w:rFonts w:ascii="Arial" w:hAnsi="Arial" w:cs="Arial"/>
          <w:b/>
          <w:bCs/>
          <w:sz w:val="19"/>
          <w:szCs w:val="19"/>
        </w:rPr>
        <w:t>ARTÍCULO 145.-</w:t>
      </w:r>
      <w:r w:rsidRPr="00692229">
        <w:rPr>
          <w:rFonts w:ascii="Arial" w:hAnsi="Arial" w:cs="Arial"/>
          <w:bCs/>
          <w:sz w:val="19"/>
          <w:szCs w:val="19"/>
        </w:rPr>
        <w:t xml:space="preserve"> Son atribuciones de los alcaldes: </w:t>
      </w:r>
    </w:p>
    <w:p w14:paraId="6CA215C4" w14:textId="77777777" w:rsidR="003A41F7" w:rsidRPr="00692229" w:rsidRDefault="003A41F7" w:rsidP="00C62CE1">
      <w:pPr>
        <w:jc w:val="both"/>
        <w:rPr>
          <w:rFonts w:ascii="Arial" w:hAnsi="Arial" w:cs="Arial"/>
          <w:bCs/>
          <w:sz w:val="19"/>
          <w:szCs w:val="19"/>
        </w:rPr>
      </w:pPr>
    </w:p>
    <w:p w14:paraId="212A03C8" w14:textId="77777777" w:rsidR="003A41F7" w:rsidRPr="00692229" w:rsidRDefault="003A41F7" w:rsidP="00C62CE1">
      <w:pPr>
        <w:numPr>
          <w:ilvl w:val="0"/>
          <w:numId w:val="74"/>
        </w:numPr>
        <w:tabs>
          <w:tab w:val="left" w:pos="851"/>
        </w:tabs>
        <w:ind w:left="851" w:hanging="851"/>
        <w:jc w:val="both"/>
        <w:rPr>
          <w:rFonts w:ascii="Arial" w:hAnsi="Arial" w:cs="Arial"/>
          <w:bCs/>
          <w:sz w:val="19"/>
          <w:szCs w:val="19"/>
        </w:rPr>
      </w:pPr>
      <w:r w:rsidRPr="00692229">
        <w:rPr>
          <w:rFonts w:ascii="Arial" w:hAnsi="Arial" w:cs="Arial"/>
          <w:bCs/>
          <w:sz w:val="19"/>
          <w:szCs w:val="19"/>
        </w:rPr>
        <w:t>Conocer de los asuntos de jurisdicción voluntaria y de aquellos no contenciosos de su competencia que soliciten las partes con excepción de las informaciones de dominio y ad-</w:t>
      </w:r>
      <w:proofErr w:type="spellStart"/>
      <w:r w:rsidRPr="00692229">
        <w:rPr>
          <w:rFonts w:ascii="Arial" w:hAnsi="Arial" w:cs="Arial"/>
          <w:bCs/>
          <w:sz w:val="19"/>
          <w:szCs w:val="19"/>
        </w:rPr>
        <w:t>perpetuam</w:t>
      </w:r>
      <w:proofErr w:type="spellEnd"/>
      <w:r w:rsidRPr="00692229">
        <w:rPr>
          <w:rFonts w:ascii="Arial" w:hAnsi="Arial" w:cs="Arial"/>
          <w:bCs/>
          <w:sz w:val="19"/>
          <w:szCs w:val="19"/>
        </w:rPr>
        <w:t xml:space="preserve">; </w:t>
      </w:r>
    </w:p>
    <w:p w14:paraId="63DFC1A2" w14:textId="77777777" w:rsidR="003A41F7" w:rsidRPr="00692229" w:rsidRDefault="003A41F7" w:rsidP="00C62CE1">
      <w:pPr>
        <w:tabs>
          <w:tab w:val="left" w:pos="851"/>
        </w:tabs>
        <w:ind w:left="851" w:hanging="851"/>
        <w:jc w:val="both"/>
        <w:rPr>
          <w:rFonts w:ascii="Arial" w:hAnsi="Arial" w:cs="Arial"/>
          <w:bCs/>
          <w:sz w:val="19"/>
          <w:szCs w:val="19"/>
        </w:rPr>
      </w:pPr>
    </w:p>
    <w:p w14:paraId="1A14439D" w14:textId="77777777" w:rsidR="003A41F7" w:rsidRPr="00692229" w:rsidRDefault="003A41F7" w:rsidP="00C62CE1">
      <w:pPr>
        <w:numPr>
          <w:ilvl w:val="0"/>
          <w:numId w:val="74"/>
        </w:numPr>
        <w:tabs>
          <w:tab w:val="left" w:pos="851"/>
        </w:tabs>
        <w:ind w:left="851" w:hanging="851"/>
        <w:jc w:val="both"/>
        <w:rPr>
          <w:rFonts w:ascii="Arial" w:hAnsi="Arial" w:cs="Arial"/>
          <w:bCs/>
          <w:sz w:val="19"/>
          <w:szCs w:val="19"/>
        </w:rPr>
      </w:pPr>
      <w:r w:rsidRPr="00692229">
        <w:rPr>
          <w:rFonts w:ascii="Arial" w:hAnsi="Arial" w:cs="Arial"/>
          <w:bCs/>
          <w:sz w:val="19"/>
          <w:szCs w:val="19"/>
        </w:rPr>
        <w:t xml:space="preserve">Auxiliar a los tribunales y jueces del Estado; desempeñaran las funciones que unos y otros les encomienden en materia civil, mercantil y penal ajustándose al mandamiento respectivo: </w:t>
      </w:r>
    </w:p>
    <w:p w14:paraId="167296C2" w14:textId="77777777" w:rsidR="003A41F7" w:rsidRPr="00692229" w:rsidRDefault="003A41F7" w:rsidP="00C62CE1">
      <w:pPr>
        <w:tabs>
          <w:tab w:val="left" w:pos="851"/>
        </w:tabs>
        <w:ind w:left="851" w:hanging="851"/>
        <w:jc w:val="both"/>
        <w:rPr>
          <w:rFonts w:ascii="Arial" w:hAnsi="Arial" w:cs="Arial"/>
          <w:bCs/>
          <w:sz w:val="19"/>
          <w:szCs w:val="19"/>
        </w:rPr>
      </w:pPr>
    </w:p>
    <w:p w14:paraId="450E5735" w14:textId="77777777" w:rsidR="003A41F7" w:rsidRPr="00692229" w:rsidRDefault="003A41F7" w:rsidP="00C62CE1">
      <w:pPr>
        <w:numPr>
          <w:ilvl w:val="0"/>
          <w:numId w:val="74"/>
        </w:numPr>
        <w:tabs>
          <w:tab w:val="left" w:pos="851"/>
        </w:tabs>
        <w:ind w:left="851" w:hanging="851"/>
        <w:jc w:val="both"/>
        <w:rPr>
          <w:rFonts w:ascii="Arial" w:hAnsi="Arial" w:cs="Arial"/>
          <w:bCs/>
          <w:sz w:val="19"/>
          <w:szCs w:val="19"/>
        </w:rPr>
      </w:pPr>
      <w:r w:rsidRPr="00692229">
        <w:rPr>
          <w:rFonts w:ascii="Arial" w:hAnsi="Arial" w:cs="Arial"/>
          <w:bCs/>
          <w:sz w:val="19"/>
          <w:szCs w:val="19"/>
        </w:rPr>
        <w:t xml:space="preserve">Conocer como instancia conciliatoria; y </w:t>
      </w:r>
    </w:p>
    <w:p w14:paraId="52347813" w14:textId="77777777" w:rsidR="003A41F7" w:rsidRPr="00692229" w:rsidRDefault="003A41F7" w:rsidP="00C62CE1">
      <w:pPr>
        <w:tabs>
          <w:tab w:val="left" w:pos="851"/>
        </w:tabs>
        <w:ind w:left="851" w:hanging="851"/>
        <w:jc w:val="both"/>
        <w:rPr>
          <w:rFonts w:ascii="Arial" w:hAnsi="Arial" w:cs="Arial"/>
          <w:bCs/>
          <w:sz w:val="19"/>
          <w:szCs w:val="19"/>
        </w:rPr>
      </w:pPr>
    </w:p>
    <w:p w14:paraId="41EF595A" w14:textId="77777777" w:rsidR="003A41F7" w:rsidRPr="00692229" w:rsidRDefault="003A41F7" w:rsidP="00C62CE1">
      <w:pPr>
        <w:numPr>
          <w:ilvl w:val="1"/>
          <w:numId w:val="74"/>
        </w:numPr>
        <w:tabs>
          <w:tab w:val="left" w:pos="851"/>
        </w:tabs>
        <w:autoSpaceDE w:val="0"/>
        <w:autoSpaceDN w:val="0"/>
        <w:adjustRightInd w:val="0"/>
        <w:ind w:left="851" w:hanging="567"/>
        <w:jc w:val="both"/>
        <w:rPr>
          <w:rFonts w:ascii="Arial" w:hAnsi="Arial" w:cs="Arial"/>
          <w:bCs/>
          <w:sz w:val="19"/>
          <w:szCs w:val="19"/>
        </w:rPr>
      </w:pPr>
      <w:r w:rsidRPr="00692229">
        <w:rPr>
          <w:rFonts w:ascii="Arial" w:hAnsi="Arial" w:cs="Arial"/>
          <w:sz w:val="19"/>
          <w:szCs w:val="19"/>
          <w:lang w:eastAsia="es-MX"/>
        </w:rPr>
        <w:t xml:space="preserve">En materia civil, mercantil, familiar y vecinal o en aquellos asuntos que sean susceptibles de transacción o convenio, que no alteren el orden público, ni contravengan alguna disposición legal expresa o afecten derechos de terceros. </w:t>
      </w:r>
      <w:r w:rsidRPr="00692229">
        <w:rPr>
          <w:rFonts w:ascii="Arial" w:hAnsi="Arial" w:cs="Arial"/>
          <w:bCs/>
          <w:sz w:val="19"/>
          <w:szCs w:val="19"/>
        </w:rPr>
        <w:t>Los procedimientos conciliatorio y de mediación, previstos en la presente Ley será potestativo para las partes</w:t>
      </w:r>
      <w:r w:rsidR="00701DB4" w:rsidRPr="00692229">
        <w:rPr>
          <w:rFonts w:ascii="Arial" w:hAnsi="Arial" w:cs="Arial"/>
          <w:bCs/>
          <w:sz w:val="19"/>
          <w:szCs w:val="19"/>
        </w:rPr>
        <w:t xml:space="preserve">, no procederán los procedimientos conciliatorios y de mediación, como mecanismo para terminar la contienda, en casos de violencia familiar y en delitos contra la libertad, la seguridad y el normal desarrollo psicosexual; </w:t>
      </w:r>
      <w:r w:rsidRPr="00692229">
        <w:rPr>
          <w:rFonts w:ascii="Arial" w:hAnsi="Arial" w:cs="Arial"/>
          <w:bCs/>
          <w:sz w:val="19"/>
          <w:szCs w:val="19"/>
        </w:rPr>
        <w:t xml:space="preserve">y </w:t>
      </w:r>
      <w:r w:rsidR="00701DB4" w:rsidRPr="00692229">
        <w:rPr>
          <w:rFonts w:ascii="Arial" w:hAnsi="Arial" w:cs="Arial"/>
          <w:bCs/>
          <w:sz w:val="19"/>
          <w:szCs w:val="19"/>
        </w:rPr>
        <w:t xml:space="preserve"> </w:t>
      </w:r>
      <w:r w:rsidR="00701DB4" w:rsidRPr="00692229">
        <w:rPr>
          <w:rFonts w:ascii="Arial" w:hAnsi="Arial" w:cs="Arial"/>
          <w:bCs/>
          <w:sz w:val="19"/>
          <w:szCs w:val="19"/>
          <w:vertAlign w:val="superscript"/>
        </w:rPr>
        <w:t>(Reforma según Decreto No. 1582 PPOE Séptima Sección de fecha 10-11-2018)</w:t>
      </w:r>
    </w:p>
    <w:p w14:paraId="1643B37B" w14:textId="77777777" w:rsidR="003A41F7" w:rsidRPr="00692229" w:rsidRDefault="003A41F7" w:rsidP="00C62CE1">
      <w:pPr>
        <w:tabs>
          <w:tab w:val="left" w:pos="851"/>
        </w:tabs>
        <w:ind w:left="851" w:hanging="851"/>
        <w:jc w:val="both"/>
        <w:rPr>
          <w:rFonts w:ascii="Arial" w:hAnsi="Arial" w:cs="Arial"/>
          <w:bCs/>
          <w:sz w:val="19"/>
          <w:szCs w:val="19"/>
        </w:rPr>
      </w:pPr>
    </w:p>
    <w:p w14:paraId="3E492ABC" w14:textId="77777777" w:rsidR="003A41F7" w:rsidRPr="00692229" w:rsidRDefault="003A41F7" w:rsidP="00C62CE1">
      <w:pPr>
        <w:numPr>
          <w:ilvl w:val="1"/>
          <w:numId w:val="74"/>
        </w:numPr>
        <w:tabs>
          <w:tab w:val="left" w:pos="284"/>
          <w:tab w:val="left" w:pos="851"/>
        </w:tabs>
        <w:ind w:left="851" w:hanging="567"/>
        <w:jc w:val="both"/>
        <w:rPr>
          <w:rFonts w:ascii="Arial" w:hAnsi="Arial" w:cs="Arial"/>
          <w:bCs/>
          <w:sz w:val="19"/>
          <w:szCs w:val="19"/>
        </w:rPr>
      </w:pPr>
      <w:r w:rsidRPr="00692229">
        <w:rPr>
          <w:rFonts w:ascii="Arial" w:hAnsi="Arial" w:cs="Arial"/>
          <w:bCs/>
          <w:sz w:val="19"/>
          <w:szCs w:val="19"/>
        </w:rPr>
        <w:lastRenderedPageBreak/>
        <w:t xml:space="preserve">De los conflictos que surjan entre los particulares, que sean susceptibles de resolver mediante la transacción o conciliación. </w:t>
      </w:r>
    </w:p>
    <w:p w14:paraId="17F938DA" w14:textId="77777777" w:rsidR="003A41F7" w:rsidRPr="00692229" w:rsidRDefault="003A41F7" w:rsidP="00C62CE1">
      <w:pPr>
        <w:tabs>
          <w:tab w:val="left" w:pos="284"/>
        </w:tabs>
        <w:ind w:left="709" w:hanging="567"/>
        <w:jc w:val="both"/>
        <w:rPr>
          <w:rFonts w:ascii="Arial" w:hAnsi="Arial" w:cs="Arial"/>
          <w:bCs/>
          <w:sz w:val="19"/>
          <w:szCs w:val="19"/>
        </w:rPr>
      </w:pPr>
    </w:p>
    <w:p w14:paraId="4F06D2C5" w14:textId="77777777" w:rsidR="003A41F7" w:rsidRPr="00692229" w:rsidRDefault="003A41F7" w:rsidP="00C62CE1">
      <w:pPr>
        <w:numPr>
          <w:ilvl w:val="0"/>
          <w:numId w:val="74"/>
        </w:numPr>
        <w:tabs>
          <w:tab w:val="left" w:pos="851"/>
        </w:tabs>
        <w:ind w:left="851" w:hanging="851"/>
        <w:jc w:val="both"/>
        <w:rPr>
          <w:rFonts w:ascii="Arial" w:hAnsi="Arial" w:cs="Arial"/>
          <w:bCs/>
          <w:sz w:val="19"/>
          <w:szCs w:val="19"/>
        </w:rPr>
      </w:pPr>
      <w:r w:rsidRPr="00692229">
        <w:rPr>
          <w:rFonts w:ascii="Arial" w:hAnsi="Arial" w:cs="Arial"/>
          <w:bCs/>
          <w:sz w:val="19"/>
          <w:szCs w:val="19"/>
        </w:rPr>
        <w:t xml:space="preserve">Conocer como instancia mediadora de los asuntos encomendados para la conciliación y; además, los asuntos penales que se persigan a petición de parte ofendida, bajo los principios establecidos en la Ley de la materia. </w:t>
      </w:r>
    </w:p>
    <w:p w14:paraId="53D0A5A8" w14:textId="77777777" w:rsidR="003A41F7" w:rsidRPr="00692229" w:rsidRDefault="003A41F7" w:rsidP="00C62CE1">
      <w:pPr>
        <w:tabs>
          <w:tab w:val="left" w:pos="851"/>
        </w:tabs>
        <w:ind w:left="851" w:hanging="851"/>
        <w:jc w:val="both"/>
        <w:rPr>
          <w:rFonts w:ascii="Arial" w:hAnsi="Arial" w:cs="Arial"/>
          <w:bCs/>
          <w:sz w:val="19"/>
          <w:szCs w:val="19"/>
        </w:rPr>
      </w:pPr>
    </w:p>
    <w:p w14:paraId="067012EC" w14:textId="77777777" w:rsidR="003A41F7" w:rsidRPr="00692229" w:rsidRDefault="003A41F7" w:rsidP="00C62CE1">
      <w:pPr>
        <w:numPr>
          <w:ilvl w:val="0"/>
          <w:numId w:val="74"/>
        </w:numPr>
        <w:tabs>
          <w:tab w:val="left" w:pos="851"/>
        </w:tabs>
        <w:ind w:left="851" w:hanging="851"/>
        <w:jc w:val="both"/>
        <w:rPr>
          <w:rFonts w:ascii="Arial" w:hAnsi="Arial" w:cs="Arial"/>
          <w:bCs/>
          <w:sz w:val="19"/>
          <w:szCs w:val="19"/>
        </w:rPr>
      </w:pPr>
      <w:r w:rsidRPr="00692229">
        <w:rPr>
          <w:rFonts w:ascii="Arial" w:hAnsi="Arial" w:cs="Arial"/>
          <w:bCs/>
          <w:sz w:val="19"/>
          <w:szCs w:val="19"/>
        </w:rPr>
        <w:t>Conocer como defensor del ciudadano de las quejas que se presenten contra el Ayuntamiento, funcionarios representativos o administrativos de éste, así como la prestación de servicios públicos, formulando las recomendaciones correspondientes.</w:t>
      </w:r>
    </w:p>
    <w:p w14:paraId="1492A900" w14:textId="77777777" w:rsidR="003A41F7" w:rsidRPr="00692229" w:rsidRDefault="003A41F7" w:rsidP="00C62CE1">
      <w:pPr>
        <w:tabs>
          <w:tab w:val="left" w:pos="851"/>
        </w:tabs>
        <w:ind w:left="851" w:hanging="851"/>
        <w:jc w:val="both"/>
        <w:rPr>
          <w:rFonts w:ascii="Arial" w:hAnsi="Arial" w:cs="Arial"/>
          <w:bCs/>
          <w:sz w:val="19"/>
          <w:szCs w:val="19"/>
        </w:rPr>
      </w:pPr>
    </w:p>
    <w:p w14:paraId="596A207E" w14:textId="77777777" w:rsidR="003A41F7" w:rsidRPr="00692229" w:rsidRDefault="003A41F7" w:rsidP="00C62CE1">
      <w:pPr>
        <w:jc w:val="both"/>
        <w:rPr>
          <w:rFonts w:ascii="Arial" w:hAnsi="Arial" w:cs="Arial"/>
          <w:bCs/>
          <w:sz w:val="19"/>
          <w:szCs w:val="19"/>
        </w:rPr>
      </w:pPr>
      <w:r w:rsidRPr="00692229">
        <w:rPr>
          <w:rFonts w:ascii="Arial" w:hAnsi="Arial" w:cs="Arial"/>
          <w:b/>
          <w:bCs/>
          <w:sz w:val="19"/>
          <w:szCs w:val="19"/>
        </w:rPr>
        <w:t>ARTÍCULO 146.-</w:t>
      </w:r>
      <w:r w:rsidRPr="00692229">
        <w:rPr>
          <w:rFonts w:ascii="Arial" w:hAnsi="Arial" w:cs="Arial"/>
          <w:bCs/>
          <w:sz w:val="19"/>
          <w:szCs w:val="19"/>
        </w:rPr>
        <w:t xml:space="preserve"> Se expedirá por el Ayuntamiento un Reglamento para el Procedimiento conciliatorio ante los Alcaldes, pudiéndose aplicar en forma supletoria la Ley de Mediación para el Estado de Oaxaca respecto de estos actos.</w:t>
      </w:r>
    </w:p>
    <w:p w14:paraId="576D6427" w14:textId="77777777" w:rsidR="003A41F7" w:rsidRPr="00692229" w:rsidRDefault="003A41F7" w:rsidP="00C62CE1">
      <w:pPr>
        <w:jc w:val="center"/>
        <w:rPr>
          <w:rFonts w:ascii="Arial" w:hAnsi="Arial" w:cs="Arial"/>
          <w:b/>
          <w:bCs/>
          <w:sz w:val="19"/>
          <w:szCs w:val="19"/>
        </w:rPr>
      </w:pPr>
    </w:p>
    <w:p w14:paraId="1AA818F7" w14:textId="77777777" w:rsidR="003A41F7" w:rsidRPr="00692229" w:rsidRDefault="003A41F7" w:rsidP="00C62CE1">
      <w:pPr>
        <w:jc w:val="center"/>
        <w:rPr>
          <w:rFonts w:ascii="Arial" w:hAnsi="Arial" w:cs="Arial"/>
          <w:b/>
          <w:bCs/>
          <w:sz w:val="19"/>
          <w:szCs w:val="19"/>
        </w:rPr>
      </w:pPr>
    </w:p>
    <w:p w14:paraId="3DD28BAE"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CAPÍTULO IV</w:t>
      </w:r>
    </w:p>
    <w:p w14:paraId="514564C8"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DEL JUICIO CONTENCIOSO ADMINISTRATIVO Y DE LOS CONFLICTOS ELECTORALES</w:t>
      </w:r>
    </w:p>
    <w:p w14:paraId="6E382CF0" w14:textId="77777777" w:rsidR="003A41F7" w:rsidRPr="00692229" w:rsidRDefault="003A41F7" w:rsidP="00C62CE1">
      <w:pPr>
        <w:jc w:val="both"/>
        <w:rPr>
          <w:rFonts w:ascii="Arial" w:hAnsi="Arial" w:cs="Arial"/>
          <w:bCs/>
          <w:sz w:val="19"/>
          <w:szCs w:val="19"/>
        </w:rPr>
      </w:pPr>
    </w:p>
    <w:p w14:paraId="7C20DCAF" w14:textId="77777777" w:rsidR="003A41F7" w:rsidRPr="00692229" w:rsidRDefault="003A41F7" w:rsidP="00C62CE1">
      <w:pPr>
        <w:jc w:val="both"/>
        <w:rPr>
          <w:rFonts w:ascii="Arial" w:hAnsi="Arial" w:cs="Arial"/>
          <w:bCs/>
          <w:sz w:val="19"/>
          <w:szCs w:val="19"/>
        </w:rPr>
      </w:pPr>
      <w:r w:rsidRPr="00692229">
        <w:rPr>
          <w:rFonts w:ascii="Arial" w:hAnsi="Arial" w:cs="Arial"/>
          <w:b/>
          <w:bCs/>
          <w:sz w:val="19"/>
          <w:szCs w:val="19"/>
        </w:rPr>
        <w:t>ARTÍCULO 147.-</w:t>
      </w:r>
      <w:r w:rsidRPr="00692229">
        <w:rPr>
          <w:rFonts w:ascii="Arial" w:hAnsi="Arial" w:cs="Arial"/>
          <w:bCs/>
          <w:sz w:val="19"/>
          <w:szCs w:val="19"/>
        </w:rPr>
        <w:t xml:space="preserve"> Contra los actos y resoluciones administrativas que dicten o ejecuten las autoridades competentes en aplicación del presente ordenamiento, los particulares afectados podrán promover el recurso administrativo que corresponda y substanciado éste, también podrán interponer el juicio respectivo ante el Tribunal de lo Contenciosos Administrativo</w:t>
      </w:r>
      <w:r w:rsidR="008A3095" w:rsidRPr="00692229">
        <w:rPr>
          <w:rFonts w:ascii="Arial" w:hAnsi="Arial" w:cs="Arial"/>
          <w:bCs/>
          <w:sz w:val="19"/>
          <w:szCs w:val="19"/>
        </w:rPr>
        <w:t xml:space="preserve"> y de Cuentas</w:t>
      </w:r>
      <w:r w:rsidRPr="00692229">
        <w:rPr>
          <w:rFonts w:ascii="Arial" w:hAnsi="Arial" w:cs="Arial"/>
          <w:bCs/>
          <w:sz w:val="19"/>
          <w:szCs w:val="19"/>
        </w:rPr>
        <w:t xml:space="preserve">. </w:t>
      </w:r>
      <w:r w:rsidR="008A3095" w:rsidRPr="00692229">
        <w:rPr>
          <w:rFonts w:ascii="Arial" w:hAnsi="Arial" w:cs="Arial"/>
          <w:sz w:val="19"/>
          <w:szCs w:val="19"/>
          <w:vertAlign w:val="superscript"/>
        </w:rPr>
        <w:t>(Reforma según Decreto No. 1333 PPOE Extra de Fecha 16-02-2018)</w:t>
      </w:r>
    </w:p>
    <w:p w14:paraId="13BF1C30" w14:textId="77777777" w:rsidR="003A41F7" w:rsidRPr="00692229" w:rsidRDefault="003A41F7" w:rsidP="00C62CE1">
      <w:pPr>
        <w:jc w:val="both"/>
        <w:rPr>
          <w:rFonts w:ascii="Arial" w:hAnsi="Arial" w:cs="Arial"/>
          <w:b/>
          <w:bCs/>
          <w:sz w:val="19"/>
          <w:szCs w:val="19"/>
        </w:rPr>
      </w:pPr>
    </w:p>
    <w:p w14:paraId="25A92598" w14:textId="77777777" w:rsidR="003A41F7" w:rsidRPr="00692229" w:rsidRDefault="003A41F7" w:rsidP="00C62CE1">
      <w:pPr>
        <w:jc w:val="both"/>
        <w:rPr>
          <w:rFonts w:ascii="Arial" w:hAnsi="Arial" w:cs="Arial"/>
          <w:bCs/>
          <w:sz w:val="19"/>
          <w:szCs w:val="19"/>
          <w:vertAlign w:val="superscript"/>
        </w:rPr>
      </w:pPr>
      <w:r w:rsidRPr="00692229">
        <w:rPr>
          <w:rFonts w:ascii="Arial" w:hAnsi="Arial" w:cs="Arial"/>
          <w:b/>
          <w:bCs/>
          <w:sz w:val="19"/>
          <w:szCs w:val="19"/>
        </w:rPr>
        <w:t xml:space="preserve">ARTÍCULO 148.- </w:t>
      </w:r>
      <w:r w:rsidRPr="00692229">
        <w:rPr>
          <w:rFonts w:ascii="Arial" w:hAnsi="Arial" w:cs="Arial"/>
          <w:bCs/>
          <w:sz w:val="19"/>
          <w:szCs w:val="19"/>
        </w:rPr>
        <w:t>Se procederá conforme a lo que disponga</w:t>
      </w:r>
      <w:r w:rsidR="00DA6B8D" w:rsidRPr="00692229">
        <w:rPr>
          <w:rFonts w:ascii="Arial" w:hAnsi="Arial" w:cs="Arial"/>
          <w:bCs/>
          <w:sz w:val="19"/>
          <w:szCs w:val="19"/>
        </w:rPr>
        <w:t xml:space="preserve"> la Ley de Instituciones </w:t>
      </w:r>
      <w:r w:rsidRPr="00692229">
        <w:rPr>
          <w:rFonts w:ascii="Arial" w:hAnsi="Arial" w:cs="Arial"/>
          <w:bCs/>
          <w:sz w:val="19"/>
          <w:szCs w:val="19"/>
        </w:rPr>
        <w:t xml:space="preserve">y Procedimientos Electorales </w:t>
      </w:r>
      <w:r w:rsidR="000B51B4" w:rsidRPr="00692229">
        <w:rPr>
          <w:rFonts w:ascii="Arial" w:hAnsi="Arial" w:cs="Arial"/>
          <w:bCs/>
          <w:sz w:val="19"/>
          <w:szCs w:val="19"/>
        </w:rPr>
        <w:t xml:space="preserve">del Estado </w:t>
      </w:r>
      <w:r w:rsidRPr="00692229">
        <w:rPr>
          <w:rFonts w:ascii="Arial" w:hAnsi="Arial" w:cs="Arial"/>
          <w:bCs/>
          <w:sz w:val="19"/>
          <w:szCs w:val="19"/>
        </w:rPr>
        <w:t>de Oaxaca, en los casos siguientes:</w:t>
      </w:r>
      <w:r w:rsidR="00B56FF6" w:rsidRPr="00692229">
        <w:rPr>
          <w:rFonts w:ascii="Arial" w:hAnsi="Arial" w:cs="Arial"/>
          <w:bCs/>
          <w:sz w:val="19"/>
          <w:szCs w:val="19"/>
        </w:rPr>
        <w:t xml:space="preserve"> </w:t>
      </w:r>
      <w:r w:rsidR="00B56FF6" w:rsidRPr="00692229">
        <w:rPr>
          <w:rFonts w:ascii="Arial" w:hAnsi="Arial" w:cs="Arial"/>
          <w:bCs/>
          <w:sz w:val="19"/>
          <w:szCs w:val="19"/>
          <w:vertAlign w:val="superscript"/>
        </w:rPr>
        <w:t>(Reforma según Decreto No. 774 PPOE Segunda Sección de fecha 28-09-2019)</w:t>
      </w:r>
    </w:p>
    <w:p w14:paraId="65140EFC" w14:textId="77777777" w:rsidR="003A41F7" w:rsidRPr="00692229" w:rsidRDefault="003A41F7" w:rsidP="00C62CE1">
      <w:pPr>
        <w:ind w:left="709" w:hanging="283"/>
        <w:jc w:val="both"/>
        <w:rPr>
          <w:rFonts w:ascii="Arial" w:hAnsi="Arial" w:cs="Arial"/>
          <w:bCs/>
          <w:sz w:val="19"/>
          <w:szCs w:val="19"/>
        </w:rPr>
      </w:pPr>
    </w:p>
    <w:p w14:paraId="4D8FC06C" w14:textId="77777777" w:rsidR="003A41F7" w:rsidRPr="00692229" w:rsidRDefault="003A41F7" w:rsidP="00C62CE1">
      <w:pPr>
        <w:numPr>
          <w:ilvl w:val="1"/>
          <w:numId w:val="75"/>
        </w:numPr>
        <w:tabs>
          <w:tab w:val="left" w:pos="851"/>
        </w:tabs>
        <w:ind w:left="851" w:hanging="567"/>
        <w:jc w:val="both"/>
        <w:rPr>
          <w:rFonts w:ascii="Arial" w:hAnsi="Arial" w:cs="Arial"/>
          <w:bCs/>
          <w:sz w:val="19"/>
          <w:szCs w:val="19"/>
        </w:rPr>
      </w:pPr>
      <w:r w:rsidRPr="00692229">
        <w:rPr>
          <w:rFonts w:ascii="Arial" w:hAnsi="Arial" w:cs="Arial"/>
          <w:bCs/>
          <w:sz w:val="19"/>
          <w:szCs w:val="19"/>
        </w:rPr>
        <w:t>Cuando no se realice las elecciones ordinarias en un municipio;</w:t>
      </w:r>
    </w:p>
    <w:p w14:paraId="1ED5D823" w14:textId="77777777" w:rsidR="003A41F7" w:rsidRPr="00692229" w:rsidRDefault="003A41F7" w:rsidP="00C62CE1">
      <w:pPr>
        <w:tabs>
          <w:tab w:val="left" w:pos="851"/>
        </w:tabs>
        <w:ind w:left="851" w:hanging="567"/>
        <w:jc w:val="both"/>
        <w:rPr>
          <w:rFonts w:ascii="Arial" w:hAnsi="Arial" w:cs="Arial"/>
          <w:bCs/>
          <w:sz w:val="19"/>
          <w:szCs w:val="19"/>
        </w:rPr>
      </w:pPr>
    </w:p>
    <w:p w14:paraId="0CD17595" w14:textId="77777777" w:rsidR="003A41F7" w:rsidRPr="00692229" w:rsidRDefault="003A41F7" w:rsidP="00C62CE1">
      <w:pPr>
        <w:numPr>
          <w:ilvl w:val="1"/>
          <w:numId w:val="75"/>
        </w:numPr>
        <w:tabs>
          <w:tab w:val="left" w:pos="851"/>
        </w:tabs>
        <w:ind w:left="851" w:hanging="567"/>
        <w:jc w:val="both"/>
        <w:rPr>
          <w:rFonts w:ascii="Arial" w:hAnsi="Arial" w:cs="Arial"/>
          <w:bCs/>
          <w:sz w:val="19"/>
          <w:szCs w:val="19"/>
        </w:rPr>
      </w:pPr>
      <w:r w:rsidRPr="00692229">
        <w:rPr>
          <w:rFonts w:ascii="Arial" w:hAnsi="Arial" w:cs="Arial"/>
          <w:bCs/>
          <w:sz w:val="19"/>
          <w:szCs w:val="19"/>
        </w:rPr>
        <w:t>Cuando una elección se declare nula por las autoridades electorales; y</w:t>
      </w:r>
    </w:p>
    <w:p w14:paraId="5A9897D0" w14:textId="77777777" w:rsidR="003A41F7" w:rsidRPr="00692229" w:rsidRDefault="003A41F7" w:rsidP="00C62CE1">
      <w:pPr>
        <w:tabs>
          <w:tab w:val="left" w:pos="851"/>
        </w:tabs>
        <w:ind w:left="851" w:hanging="567"/>
        <w:jc w:val="both"/>
        <w:rPr>
          <w:rFonts w:ascii="Arial" w:hAnsi="Arial" w:cs="Arial"/>
          <w:bCs/>
          <w:sz w:val="19"/>
          <w:szCs w:val="19"/>
        </w:rPr>
      </w:pPr>
    </w:p>
    <w:p w14:paraId="2B04F9BB" w14:textId="77777777" w:rsidR="003A41F7" w:rsidRPr="00692229" w:rsidRDefault="003A41F7" w:rsidP="00C62CE1">
      <w:pPr>
        <w:numPr>
          <w:ilvl w:val="1"/>
          <w:numId w:val="75"/>
        </w:numPr>
        <w:tabs>
          <w:tab w:val="left" w:pos="851"/>
        </w:tabs>
        <w:ind w:left="851" w:hanging="567"/>
        <w:jc w:val="both"/>
        <w:rPr>
          <w:rFonts w:ascii="Arial" w:hAnsi="Arial" w:cs="Arial"/>
          <w:bCs/>
          <w:sz w:val="19"/>
          <w:szCs w:val="19"/>
        </w:rPr>
      </w:pPr>
      <w:r w:rsidRPr="00692229">
        <w:rPr>
          <w:rFonts w:ascii="Arial" w:hAnsi="Arial" w:cs="Arial"/>
          <w:bCs/>
          <w:sz w:val="19"/>
          <w:szCs w:val="19"/>
        </w:rPr>
        <w:t xml:space="preserve">Cuando no se verifique la elección extraordinaria prevista en </w:t>
      </w:r>
      <w:r w:rsidR="00E14108" w:rsidRPr="00692229">
        <w:rPr>
          <w:rFonts w:ascii="Arial" w:hAnsi="Arial" w:cs="Arial"/>
          <w:bCs/>
          <w:sz w:val="19"/>
          <w:szCs w:val="19"/>
        </w:rPr>
        <w:t xml:space="preserve">la Ley de Instituciones y Procedimientos Electorales del Estado de </w:t>
      </w:r>
      <w:r w:rsidRPr="00692229">
        <w:rPr>
          <w:rFonts w:ascii="Arial" w:hAnsi="Arial" w:cs="Arial"/>
          <w:bCs/>
          <w:sz w:val="19"/>
          <w:szCs w:val="19"/>
        </w:rPr>
        <w:t xml:space="preserve">Oaxaca, el Congreso designará un Concejo Municipal para que ejerza las </w:t>
      </w:r>
      <w:r w:rsidRPr="00692229">
        <w:rPr>
          <w:rFonts w:ascii="Arial" w:hAnsi="Arial" w:cs="Arial"/>
          <w:bCs/>
          <w:sz w:val="19"/>
          <w:szCs w:val="19"/>
        </w:rPr>
        <w:lastRenderedPageBreak/>
        <w:t>funciones del ayuntamiento por el tiempo de su ejercicio constitucional.</w:t>
      </w:r>
      <w:r w:rsidR="000B51B4" w:rsidRPr="00692229">
        <w:rPr>
          <w:rFonts w:ascii="Arial" w:hAnsi="Arial" w:cs="Arial"/>
          <w:bCs/>
          <w:sz w:val="19"/>
          <w:szCs w:val="19"/>
        </w:rPr>
        <w:t xml:space="preserve"> </w:t>
      </w:r>
      <w:r w:rsidR="000B51B4" w:rsidRPr="00692229">
        <w:rPr>
          <w:rFonts w:ascii="Arial" w:hAnsi="Arial" w:cs="Arial"/>
          <w:bCs/>
          <w:sz w:val="19"/>
          <w:szCs w:val="19"/>
          <w:vertAlign w:val="superscript"/>
        </w:rPr>
        <w:t xml:space="preserve">(Reforma según Decreto No. 774 PPOE Segunda Sección de fecha 28-09-2019) </w:t>
      </w:r>
    </w:p>
    <w:p w14:paraId="78ED3560" w14:textId="77777777" w:rsidR="003A41F7" w:rsidRPr="00692229" w:rsidRDefault="003A41F7" w:rsidP="00C62CE1">
      <w:pPr>
        <w:jc w:val="center"/>
        <w:rPr>
          <w:rFonts w:ascii="Arial" w:hAnsi="Arial" w:cs="Arial"/>
          <w:bCs/>
          <w:sz w:val="19"/>
          <w:szCs w:val="19"/>
        </w:rPr>
      </w:pPr>
    </w:p>
    <w:p w14:paraId="3F2597CA" w14:textId="77777777" w:rsidR="003A41F7" w:rsidRPr="00692229" w:rsidRDefault="003A41F7" w:rsidP="00C62CE1">
      <w:pPr>
        <w:jc w:val="center"/>
        <w:rPr>
          <w:rFonts w:ascii="Arial" w:hAnsi="Arial" w:cs="Arial"/>
          <w:b/>
          <w:bCs/>
          <w:sz w:val="19"/>
          <w:szCs w:val="19"/>
          <w:lang w:val="es-ES_tradnl"/>
        </w:rPr>
      </w:pPr>
      <w:r w:rsidRPr="00692229">
        <w:rPr>
          <w:rFonts w:ascii="Arial" w:hAnsi="Arial" w:cs="Arial"/>
          <w:b/>
          <w:bCs/>
          <w:sz w:val="19"/>
          <w:szCs w:val="19"/>
        </w:rPr>
        <w:t>CAPÍTULO V</w:t>
      </w:r>
    </w:p>
    <w:p w14:paraId="203CFA39"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DEL RECURSO ADMINISTRATIVO DE REVOCACIÓN</w:t>
      </w:r>
    </w:p>
    <w:p w14:paraId="5E582E61" w14:textId="77777777" w:rsidR="003A41F7" w:rsidRPr="00692229" w:rsidRDefault="003A41F7" w:rsidP="00C62CE1">
      <w:pPr>
        <w:jc w:val="center"/>
        <w:rPr>
          <w:rFonts w:ascii="Arial" w:hAnsi="Arial" w:cs="Arial"/>
          <w:b/>
          <w:bCs/>
          <w:sz w:val="19"/>
          <w:szCs w:val="19"/>
        </w:rPr>
      </w:pPr>
    </w:p>
    <w:p w14:paraId="77F818A0" w14:textId="77777777" w:rsidR="003A41F7" w:rsidRPr="00692229" w:rsidRDefault="003A41F7" w:rsidP="00C62CE1">
      <w:pPr>
        <w:jc w:val="both"/>
        <w:rPr>
          <w:rFonts w:ascii="Arial" w:hAnsi="Arial" w:cs="Arial"/>
          <w:bCs/>
          <w:sz w:val="19"/>
          <w:szCs w:val="19"/>
        </w:rPr>
      </w:pPr>
      <w:r w:rsidRPr="00692229">
        <w:rPr>
          <w:rFonts w:ascii="Arial" w:hAnsi="Arial" w:cs="Arial"/>
          <w:b/>
          <w:bCs/>
          <w:sz w:val="19"/>
          <w:szCs w:val="19"/>
        </w:rPr>
        <w:t>ARTÍCULO 149.-</w:t>
      </w:r>
      <w:r w:rsidRPr="00692229">
        <w:rPr>
          <w:rFonts w:ascii="Arial" w:hAnsi="Arial" w:cs="Arial"/>
          <w:bCs/>
          <w:sz w:val="19"/>
          <w:szCs w:val="19"/>
        </w:rPr>
        <w:t xml:space="preserve"> Las autoridades municipales deberán sujetar su actuación a las leyes, los Bandos de Policía y Gobierno, circulares y disposiciones administrativas de observancia general; en consecuencia, los actos, acuerdos y resoluciones que dicten, se presumen legales y si no son impugnados, se procederá a su ejecución. </w:t>
      </w:r>
    </w:p>
    <w:p w14:paraId="03D5A6B8" w14:textId="77777777" w:rsidR="003A41F7" w:rsidRPr="00692229" w:rsidRDefault="003A41F7" w:rsidP="00C62CE1">
      <w:pPr>
        <w:jc w:val="both"/>
        <w:rPr>
          <w:rFonts w:ascii="Arial" w:hAnsi="Arial" w:cs="Arial"/>
          <w:bCs/>
          <w:sz w:val="19"/>
          <w:szCs w:val="19"/>
        </w:rPr>
      </w:pPr>
    </w:p>
    <w:p w14:paraId="3669863C" w14:textId="77777777" w:rsidR="003A41F7" w:rsidRPr="00692229" w:rsidRDefault="003A41F7" w:rsidP="00C62CE1">
      <w:pPr>
        <w:jc w:val="both"/>
        <w:rPr>
          <w:rFonts w:ascii="Arial" w:hAnsi="Arial" w:cs="Arial"/>
          <w:bCs/>
          <w:sz w:val="19"/>
          <w:szCs w:val="19"/>
        </w:rPr>
      </w:pPr>
      <w:r w:rsidRPr="00692229">
        <w:rPr>
          <w:rFonts w:ascii="Arial" w:hAnsi="Arial" w:cs="Arial"/>
          <w:b/>
          <w:bCs/>
          <w:sz w:val="19"/>
          <w:szCs w:val="19"/>
        </w:rPr>
        <w:t>ARTÍCULO 150.-</w:t>
      </w:r>
      <w:r w:rsidRPr="00692229">
        <w:rPr>
          <w:rFonts w:ascii="Arial" w:hAnsi="Arial" w:cs="Arial"/>
          <w:bCs/>
          <w:sz w:val="19"/>
          <w:szCs w:val="19"/>
        </w:rPr>
        <w:t xml:space="preserve"> Los actos, acuerdos y resoluciones de carácter no fiscal que emitan las autoridades municipales, podrán ser impugnados mediante la interposición por escrito del recurso administrativo de revocación, conforme a las siguientes disposiciones: </w:t>
      </w:r>
    </w:p>
    <w:p w14:paraId="094F77C7" w14:textId="77777777" w:rsidR="003A41F7" w:rsidRPr="00692229" w:rsidRDefault="003A41F7" w:rsidP="00C62CE1">
      <w:pPr>
        <w:jc w:val="both"/>
        <w:rPr>
          <w:rFonts w:ascii="Arial" w:hAnsi="Arial" w:cs="Arial"/>
          <w:b/>
          <w:bCs/>
          <w:sz w:val="19"/>
          <w:szCs w:val="19"/>
        </w:rPr>
      </w:pPr>
    </w:p>
    <w:p w14:paraId="48B2C7D0" w14:textId="77777777" w:rsidR="003A41F7" w:rsidRPr="00692229" w:rsidRDefault="003A41F7" w:rsidP="00C62CE1">
      <w:pPr>
        <w:numPr>
          <w:ilvl w:val="0"/>
          <w:numId w:val="76"/>
        </w:numPr>
        <w:tabs>
          <w:tab w:val="left" w:pos="851"/>
        </w:tabs>
        <w:ind w:left="851" w:hanging="851"/>
        <w:jc w:val="both"/>
        <w:rPr>
          <w:rFonts w:ascii="Arial" w:hAnsi="Arial" w:cs="Arial"/>
          <w:bCs/>
          <w:sz w:val="19"/>
          <w:szCs w:val="19"/>
        </w:rPr>
      </w:pPr>
      <w:r w:rsidRPr="00692229">
        <w:rPr>
          <w:rFonts w:ascii="Arial" w:hAnsi="Arial" w:cs="Arial"/>
          <w:bCs/>
          <w:sz w:val="19"/>
          <w:szCs w:val="19"/>
        </w:rPr>
        <w:t xml:space="preserve">Se interpondrá dentro del plazo de ocho días hábiles, contado a partir del siguiente al de la notificación, ante la propia autoridad municipal, que haya emitido el acto, acuerdo o resolución que se impugne; </w:t>
      </w:r>
    </w:p>
    <w:p w14:paraId="0DA84B16" w14:textId="77777777" w:rsidR="003A41F7" w:rsidRPr="00692229" w:rsidRDefault="003A41F7" w:rsidP="00C62CE1">
      <w:pPr>
        <w:tabs>
          <w:tab w:val="left" w:pos="851"/>
        </w:tabs>
        <w:ind w:left="851" w:hanging="851"/>
        <w:jc w:val="both"/>
        <w:rPr>
          <w:rFonts w:ascii="Arial" w:hAnsi="Arial" w:cs="Arial"/>
          <w:bCs/>
          <w:sz w:val="19"/>
          <w:szCs w:val="19"/>
        </w:rPr>
      </w:pPr>
    </w:p>
    <w:p w14:paraId="0C553A47" w14:textId="77777777" w:rsidR="003A41F7" w:rsidRPr="00692229" w:rsidRDefault="003A41F7" w:rsidP="00C62CE1">
      <w:pPr>
        <w:numPr>
          <w:ilvl w:val="0"/>
          <w:numId w:val="76"/>
        </w:numPr>
        <w:tabs>
          <w:tab w:val="left" w:pos="851"/>
        </w:tabs>
        <w:ind w:left="851" w:hanging="851"/>
        <w:jc w:val="both"/>
        <w:rPr>
          <w:rFonts w:ascii="Arial" w:hAnsi="Arial" w:cs="Arial"/>
          <w:bCs/>
          <w:sz w:val="19"/>
          <w:szCs w:val="19"/>
        </w:rPr>
      </w:pPr>
      <w:r w:rsidRPr="00692229">
        <w:rPr>
          <w:rFonts w:ascii="Arial" w:hAnsi="Arial" w:cs="Arial"/>
          <w:bCs/>
          <w:sz w:val="19"/>
          <w:szCs w:val="19"/>
        </w:rPr>
        <w:t xml:space="preserve">El escrito de interposición contendrá: </w:t>
      </w:r>
    </w:p>
    <w:p w14:paraId="3CA95A82" w14:textId="77777777" w:rsidR="003A41F7" w:rsidRPr="00692229" w:rsidRDefault="003A41F7" w:rsidP="00C62CE1">
      <w:pPr>
        <w:ind w:left="709" w:hanging="349"/>
        <w:jc w:val="both"/>
        <w:rPr>
          <w:rFonts w:ascii="Arial" w:hAnsi="Arial" w:cs="Arial"/>
          <w:bCs/>
          <w:sz w:val="19"/>
          <w:szCs w:val="19"/>
        </w:rPr>
      </w:pPr>
    </w:p>
    <w:p w14:paraId="48020737" w14:textId="77777777" w:rsidR="003A41F7" w:rsidRPr="00692229" w:rsidRDefault="003A41F7" w:rsidP="00C62CE1">
      <w:pPr>
        <w:numPr>
          <w:ilvl w:val="1"/>
          <w:numId w:val="76"/>
        </w:numPr>
        <w:tabs>
          <w:tab w:val="left" w:pos="284"/>
          <w:tab w:val="left" w:pos="851"/>
        </w:tabs>
        <w:ind w:left="851" w:hanging="567"/>
        <w:jc w:val="both"/>
        <w:rPr>
          <w:rFonts w:ascii="Arial" w:hAnsi="Arial" w:cs="Arial"/>
          <w:bCs/>
          <w:sz w:val="19"/>
          <w:szCs w:val="19"/>
        </w:rPr>
      </w:pPr>
      <w:r w:rsidRPr="00692229">
        <w:rPr>
          <w:rFonts w:ascii="Arial" w:hAnsi="Arial" w:cs="Arial"/>
          <w:bCs/>
          <w:sz w:val="19"/>
          <w:szCs w:val="19"/>
        </w:rPr>
        <w:t xml:space="preserve">Nombre y domicilio del recurrente o de quien promueva en su nombre; </w:t>
      </w:r>
    </w:p>
    <w:p w14:paraId="10DBA898" w14:textId="77777777" w:rsidR="003A41F7" w:rsidRPr="00692229" w:rsidRDefault="003A41F7" w:rsidP="00C62CE1">
      <w:pPr>
        <w:tabs>
          <w:tab w:val="left" w:pos="284"/>
          <w:tab w:val="left" w:pos="851"/>
        </w:tabs>
        <w:ind w:left="851" w:hanging="567"/>
        <w:jc w:val="both"/>
        <w:rPr>
          <w:rFonts w:ascii="Arial" w:hAnsi="Arial" w:cs="Arial"/>
          <w:bCs/>
          <w:sz w:val="19"/>
          <w:szCs w:val="19"/>
        </w:rPr>
      </w:pPr>
    </w:p>
    <w:p w14:paraId="55DF7A00" w14:textId="77777777" w:rsidR="003A41F7" w:rsidRPr="00692229" w:rsidRDefault="003A41F7" w:rsidP="00C62CE1">
      <w:pPr>
        <w:numPr>
          <w:ilvl w:val="1"/>
          <w:numId w:val="76"/>
        </w:numPr>
        <w:tabs>
          <w:tab w:val="left" w:pos="284"/>
          <w:tab w:val="left" w:pos="851"/>
        </w:tabs>
        <w:ind w:left="851" w:hanging="567"/>
        <w:jc w:val="both"/>
        <w:rPr>
          <w:rFonts w:ascii="Arial" w:hAnsi="Arial" w:cs="Arial"/>
          <w:bCs/>
          <w:sz w:val="19"/>
          <w:szCs w:val="19"/>
        </w:rPr>
      </w:pPr>
      <w:r w:rsidRPr="00692229">
        <w:rPr>
          <w:rFonts w:ascii="Arial" w:hAnsi="Arial" w:cs="Arial"/>
          <w:bCs/>
          <w:sz w:val="19"/>
          <w:szCs w:val="19"/>
        </w:rPr>
        <w:t xml:space="preserve">El acto, acuerdo o resolución que se impugne; </w:t>
      </w:r>
    </w:p>
    <w:p w14:paraId="79584756" w14:textId="77777777" w:rsidR="003A41F7" w:rsidRPr="00692229" w:rsidRDefault="003A41F7" w:rsidP="00C62CE1">
      <w:pPr>
        <w:tabs>
          <w:tab w:val="left" w:pos="284"/>
          <w:tab w:val="left" w:pos="851"/>
        </w:tabs>
        <w:ind w:left="851" w:hanging="567"/>
        <w:jc w:val="both"/>
        <w:rPr>
          <w:rFonts w:ascii="Arial" w:hAnsi="Arial" w:cs="Arial"/>
          <w:bCs/>
          <w:sz w:val="19"/>
          <w:szCs w:val="19"/>
        </w:rPr>
      </w:pPr>
    </w:p>
    <w:p w14:paraId="4AB59950" w14:textId="77777777" w:rsidR="003A41F7" w:rsidRPr="00692229" w:rsidRDefault="003A41F7" w:rsidP="00C62CE1">
      <w:pPr>
        <w:numPr>
          <w:ilvl w:val="1"/>
          <w:numId w:val="76"/>
        </w:numPr>
        <w:tabs>
          <w:tab w:val="left" w:pos="284"/>
          <w:tab w:val="left" w:pos="851"/>
        </w:tabs>
        <w:ind w:left="851" w:hanging="567"/>
        <w:jc w:val="both"/>
        <w:rPr>
          <w:rFonts w:ascii="Arial" w:hAnsi="Arial" w:cs="Arial"/>
          <w:bCs/>
          <w:sz w:val="19"/>
          <w:szCs w:val="19"/>
        </w:rPr>
      </w:pPr>
      <w:r w:rsidRPr="00692229">
        <w:rPr>
          <w:rFonts w:ascii="Arial" w:hAnsi="Arial" w:cs="Arial"/>
          <w:bCs/>
          <w:sz w:val="19"/>
          <w:szCs w:val="19"/>
        </w:rPr>
        <w:t xml:space="preserve">Los hechos que dan lugar a la petición: </w:t>
      </w:r>
    </w:p>
    <w:p w14:paraId="33C781A2" w14:textId="77777777" w:rsidR="003A41F7" w:rsidRPr="00692229" w:rsidRDefault="003A41F7" w:rsidP="00C62CE1">
      <w:pPr>
        <w:tabs>
          <w:tab w:val="left" w:pos="284"/>
          <w:tab w:val="left" w:pos="851"/>
        </w:tabs>
        <w:ind w:left="851" w:hanging="567"/>
        <w:jc w:val="both"/>
        <w:rPr>
          <w:rFonts w:ascii="Arial" w:hAnsi="Arial" w:cs="Arial"/>
          <w:bCs/>
          <w:sz w:val="19"/>
          <w:szCs w:val="19"/>
        </w:rPr>
      </w:pPr>
    </w:p>
    <w:p w14:paraId="07C4E917" w14:textId="77777777" w:rsidR="003A41F7" w:rsidRPr="00692229" w:rsidRDefault="003A41F7" w:rsidP="00C62CE1">
      <w:pPr>
        <w:numPr>
          <w:ilvl w:val="1"/>
          <w:numId w:val="76"/>
        </w:numPr>
        <w:tabs>
          <w:tab w:val="left" w:pos="284"/>
          <w:tab w:val="left" w:pos="851"/>
        </w:tabs>
        <w:ind w:left="851" w:hanging="567"/>
        <w:jc w:val="both"/>
        <w:rPr>
          <w:rFonts w:ascii="Arial" w:hAnsi="Arial" w:cs="Arial"/>
          <w:bCs/>
          <w:sz w:val="19"/>
          <w:szCs w:val="19"/>
        </w:rPr>
      </w:pPr>
      <w:r w:rsidRPr="00692229">
        <w:rPr>
          <w:rFonts w:ascii="Arial" w:hAnsi="Arial" w:cs="Arial"/>
          <w:bCs/>
          <w:sz w:val="19"/>
          <w:szCs w:val="19"/>
        </w:rPr>
        <w:t xml:space="preserve">Los agravios que se consideren cometidos en su perjuicio; y </w:t>
      </w:r>
    </w:p>
    <w:p w14:paraId="282EC48A" w14:textId="77777777" w:rsidR="003A41F7" w:rsidRPr="00692229" w:rsidRDefault="003A41F7" w:rsidP="00C62CE1">
      <w:pPr>
        <w:tabs>
          <w:tab w:val="left" w:pos="284"/>
          <w:tab w:val="left" w:pos="851"/>
        </w:tabs>
        <w:ind w:left="851" w:hanging="567"/>
        <w:jc w:val="both"/>
        <w:rPr>
          <w:rFonts w:ascii="Arial" w:hAnsi="Arial" w:cs="Arial"/>
          <w:bCs/>
          <w:sz w:val="19"/>
          <w:szCs w:val="19"/>
        </w:rPr>
      </w:pPr>
    </w:p>
    <w:p w14:paraId="2536A9EB" w14:textId="77777777" w:rsidR="003A41F7" w:rsidRPr="00692229" w:rsidRDefault="003A41F7" w:rsidP="00C62CE1">
      <w:pPr>
        <w:numPr>
          <w:ilvl w:val="1"/>
          <w:numId w:val="76"/>
        </w:numPr>
        <w:tabs>
          <w:tab w:val="left" w:pos="284"/>
          <w:tab w:val="left" w:pos="851"/>
        </w:tabs>
        <w:ind w:left="851" w:hanging="567"/>
        <w:jc w:val="both"/>
        <w:rPr>
          <w:rFonts w:ascii="Arial" w:hAnsi="Arial" w:cs="Arial"/>
          <w:bCs/>
          <w:sz w:val="19"/>
          <w:szCs w:val="19"/>
        </w:rPr>
      </w:pPr>
      <w:r w:rsidRPr="00692229">
        <w:rPr>
          <w:rFonts w:ascii="Arial" w:hAnsi="Arial" w:cs="Arial"/>
          <w:bCs/>
          <w:sz w:val="19"/>
          <w:szCs w:val="19"/>
        </w:rPr>
        <w:t xml:space="preserve">Las pruebas que ofrezca, debiendo acompañar las documentales que obren en su poder. </w:t>
      </w:r>
    </w:p>
    <w:p w14:paraId="3D21504C" w14:textId="77777777" w:rsidR="003A41F7" w:rsidRPr="00692229" w:rsidRDefault="003A41F7" w:rsidP="00C62CE1">
      <w:pPr>
        <w:ind w:left="709" w:hanging="349"/>
        <w:jc w:val="both"/>
        <w:rPr>
          <w:rFonts w:ascii="Arial" w:hAnsi="Arial" w:cs="Arial"/>
          <w:bCs/>
          <w:sz w:val="19"/>
          <w:szCs w:val="19"/>
        </w:rPr>
      </w:pPr>
    </w:p>
    <w:p w14:paraId="421248BA" w14:textId="77777777" w:rsidR="003A41F7" w:rsidRPr="00692229" w:rsidRDefault="003A41F7" w:rsidP="00C62CE1">
      <w:pPr>
        <w:numPr>
          <w:ilvl w:val="0"/>
          <w:numId w:val="76"/>
        </w:numPr>
        <w:tabs>
          <w:tab w:val="left" w:pos="851"/>
        </w:tabs>
        <w:ind w:left="851" w:hanging="851"/>
        <w:jc w:val="both"/>
        <w:rPr>
          <w:rFonts w:ascii="Arial" w:hAnsi="Arial" w:cs="Arial"/>
          <w:bCs/>
          <w:sz w:val="19"/>
          <w:szCs w:val="19"/>
        </w:rPr>
      </w:pPr>
      <w:r w:rsidRPr="00692229">
        <w:rPr>
          <w:rFonts w:ascii="Arial" w:hAnsi="Arial" w:cs="Arial"/>
          <w:bCs/>
          <w:sz w:val="19"/>
          <w:szCs w:val="19"/>
        </w:rPr>
        <w:t xml:space="preserve">Se admitirán toda clase de pruebas emitidas por la ley, con excepción de la confesional de las autoridades; en caso de ofrecerse prueba testimonial o pericial, se acompañará el interrogatorio para los testigos y el cuestionario que deban resolver los peritos. </w:t>
      </w:r>
    </w:p>
    <w:p w14:paraId="527CEE99" w14:textId="77777777" w:rsidR="003A41F7" w:rsidRPr="00692229" w:rsidRDefault="003A41F7" w:rsidP="00C62CE1">
      <w:pPr>
        <w:tabs>
          <w:tab w:val="left" w:pos="851"/>
        </w:tabs>
        <w:ind w:left="851" w:hanging="851"/>
        <w:jc w:val="both"/>
        <w:rPr>
          <w:rFonts w:ascii="Arial" w:hAnsi="Arial" w:cs="Arial"/>
          <w:bCs/>
          <w:sz w:val="19"/>
          <w:szCs w:val="19"/>
        </w:rPr>
      </w:pPr>
    </w:p>
    <w:p w14:paraId="1DDA340F" w14:textId="77777777" w:rsidR="003A41F7" w:rsidRPr="00692229" w:rsidRDefault="003A41F7" w:rsidP="00C62CE1">
      <w:pPr>
        <w:numPr>
          <w:ilvl w:val="0"/>
          <w:numId w:val="76"/>
        </w:numPr>
        <w:tabs>
          <w:tab w:val="left" w:pos="851"/>
        </w:tabs>
        <w:ind w:left="851" w:hanging="851"/>
        <w:jc w:val="both"/>
        <w:rPr>
          <w:rFonts w:ascii="Arial" w:hAnsi="Arial" w:cs="Arial"/>
          <w:bCs/>
          <w:sz w:val="19"/>
          <w:szCs w:val="19"/>
        </w:rPr>
      </w:pPr>
      <w:r w:rsidRPr="00692229">
        <w:rPr>
          <w:rFonts w:ascii="Arial" w:hAnsi="Arial" w:cs="Arial"/>
          <w:bCs/>
          <w:sz w:val="19"/>
          <w:szCs w:val="19"/>
        </w:rPr>
        <w:t xml:space="preserve">Una vez interpuesto el recurso, la autoridad lo remitirá al Síndico Municipal para su trámite y resolución. </w:t>
      </w:r>
    </w:p>
    <w:p w14:paraId="570BDA12" w14:textId="77777777" w:rsidR="003A41F7" w:rsidRPr="00692229" w:rsidRDefault="003A41F7" w:rsidP="00C62CE1">
      <w:pPr>
        <w:tabs>
          <w:tab w:val="left" w:pos="851"/>
        </w:tabs>
        <w:ind w:left="851" w:hanging="851"/>
        <w:jc w:val="both"/>
        <w:rPr>
          <w:rFonts w:ascii="Arial" w:hAnsi="Arial" w:cs="Arial"/>
          <w:bCs/>
          <w:sz w:val="19"/>
          <w:szCs w:val="19"/>
        </w:rPr>
      </w:pPr>
    </w:p>
    <w:p w14:paraId="7CB9CE56" w14:textId="77777777" w:rsidR="003A41F7" w:rsidRPr="00692229" w:rsidRDefault="003A41F7" w:rsidP="00C62CE1">
      <w:pPr>
        <w:numPr>
          <w:ilvl w:val="0"/>
          <w:numId w:val="76"/>
        </w:numPr>
        <w:tabs>
          <w:tab w:val="left" w:pos="851"/>
        </w:tabs>
        <w:ind w:left="851" w:hanging="851"/>
        <w:jc w:val="both"/>
        <w:rPr>
          <w:rFonts w:ascii="Arial" w:hAnsi="Arial" w:cs="Arial"/>
          <w:bCs/>
          <w:sz w:val="19"/>
          <w:szCs w:val="19"/>
        </w:rPr>
      </w:pPr>
      <w:r w:rsidRPr="00692229">
        <w:rPr>
          <w:rFonts w:ascii="Arial" w:hAnsi="Arial" w:cs="Arial"/>
          <w:bCs/>
          <w:sz w:val="19"/>
          <w:szCs w:val="19"/>
        </w:rPr>
        <w:lastRenderedPageBreak/>
        <w:t xml:space="preserve">Recibidas las constancias del recurso por el Síndico Municipal, se abrirá un periodo de prueba por diez días hábiles para desahogar las que se hubieren ofrecido oportunamente. </w:t>
      </w:r>
    </w:p>
    <w:p w14:paraId="7F2DA55C" w14:textId="77777777" w:rsidR="003A41F7" w:rsidRPr="00692229" w:rsidRDefault="003A41F7" w:rsidP="00C62CE1">
      <w:pPr>
        <w:tabs>
          <w:tab w:val="left" w:pos="851"/>
        </w:tabs>
        <w:ind w:left="851" w:hanging="851"/>
        <w:jc w:val="both"/>
        <w:rPr>
          <w:rFonts w:ascii="Arial" w:hAnsi="Arial" w:cs="Arial"/>
          <w:bCs/>
          <w:sz w:val="19"/>
          <w:szCs w:val="19"/>
        </w:rPr>
      </w:pPr>
    </w:p>
    <w:p w14:paraId="152DBED3" w14:textId="77777777" w:rsidR="003A41F7" w:rsidRPr="00692229" w:rsidRDefault="003A41F7" w:rsidP="00C62CE1">
      <w:pPr>
        <w:numPr>
          <w:ilvl w:val="0"/>
          <w:numId w:val="76"/>
        </w:numPr>
        <w:tabs>
          <w:tab w:val="left" w:pos="851"/>
        </w:tabs>
        <w:ind w:left="851" w:hanging="851"/>
        <w:jc w:val="both"/>
        <w:rPr>
          <w:rFonts w:ascii="Arial" w:hAnsi="Arial" w:cs="Arial"/>
          <w:bCs/>
          <w:sz w:val="19"/>
          <w:szCs w:val="19"/>
        </w:rPr>
      </w:pPr>
      <w:r w:rsidRPr="00692229">
        <w:rPr>
          <w:rFonts w:ascii="Arial" w:hAnsi="Arial" w:cs="Arial"/>
          <w:bCs/>
          <w:sz w:val="19"/>
          <w:szCs w:val="19"/>
        </w:rPr>
        <w:t xml:space="preserve">Concluido el término a que se refiere el artículo anterior, desahogadas las pruebas que así lo ameriten, el Síndico Municipal dictará la resolución definitiva debidamente fundada y motivada. </w:t>
      </w:r>
    </w:p>
    <w:p w14:paraId="16FE56A2" w14:textId="77777777" w:rsidR="003A41F7" w:rsidRPr="00692229" w:rsidRDefault="003A41F7" w:rsidP="00C62CE1">
      <w:pPr>
        <w:jc w:val="both"/>
        <w:rPr>
          <w:rFonts w:ascii="Arial" w:hAnsi="Arial" w:cs="Arial"/>
          <w:bCs/>
          <w:sz w:val="19"/>
          <w:szCs w:val="19"/>
        </w:rPr>
      </w:pPr>
    </w:p>
    <w:p w14:paraId="364E3E3F" w14:textId="77777777" w:rsidR="003A41F7" w:rsidRPr="00692229" w:rsidRDefault="003A41F7" w:rsidP="00C62CE1">
      <w:pPr>
        <w:jc w:val="both"/>
        <w:rPr>
          <w:rFonts w:ascii="Arial" w:hAnsi="Arial" w:cs="Arial"/>
          <w:bCs/>
          <w:sz w:val="19"/>
          <w:szCs w:val="19"/>
        </w:rPr>
      </w:pPr>
      <w:r w:rsidRPr="00692229">
        <w:rPr>
          <w:rFonts w:ascii="Arial" w:hAnsi="Arial" w:cs="Arial"/>
          <w:b/>
          <w:bCs/>
          <w:sz w:val="19"/>
          <w:szCs w:val="19"/>
        </w:rPr>
        <w:t>ARTÍCULO 151.-</w:t>
      </w:r>
      <w:r w:rsidRPr="00692229">
        <w:rPr>
          <w:rFonts w:ascii="Arial" w:hAnsi="Arial" w:cs="Arial"/>
          <w:bCs/>
          <w:sz w:val="19"/>
          <w:szCs w:val="19"/>
        </w:rPr>
        <w:t xml:space="preserve"> El recurso se tendrá por no interpuesto cuando: </w:t>
      </w:r>
    </w:p>
    <w:p w14:paraId="72B6D5F8" w14:textId="77777777" w:rsidR="003A41F7" w:rsidRPr="00692229" w:rsidRDefault="003A41F7" w:rsidP="00C62CE1">
      <w:pPr>
        <w:jc w:val="both"/>
        <w:rPr>
          <w:rFonts w:ascii="Arial" w:hAnsi="Arial" w:cs="Arial"/>
          <w:bCs/>
          <w:sz w:val="19"/>
          <w:szCs w:val="19"/>
        </w:rPr>
      </w:pPr>
    </w:p>
    <w:p w14:paraId="6B3B7830" w14:textId="77777777" w:rsidR="003A41F7" w:rsidRPr="00692229" w:rsidRDefault="003A41F7" w:rsidP="00C62CE1">
      <w:pPr>
        <w:numPr>
          <w:ilvl w:val="0"/>
          <w:numId w:val="77"/>
        </w:numPr>
        <w:tabs>
          <w:tab w:val="left" w:pos="851"/>
        </w:tabs>
        <w:ind w:left="851" w:hanging="851"/>
        <w:jc w:val="both"/>
        <w:rPr>
          <w:rFonts w:ascii="Arial" w:hAnsi="Arial" w:cs="Arial"/>
          <w:bCs/>
          <w:sz w:val="19"/>
          <w:szCs w:val="19"/>
        </w:rPr>
      </w:pPr>
      <w:r w:rsidRPr="00692229">
        <w:rPr>
          <w:rFonts w:ascii="Arial" w:hAnsi="Arial" w:cs="Arial"/>
          <w:bCs/>
          <w:sz w:val="19"/>
          <w:szCs w:val="19"/>
        </w:rPr>
        <w:t xml:space="preserve">Se promueva fuera del plazo concedido en la fracción I del artículo 150 de esta Ley; </w:t>
      </w:r>
    </w:p>
    <w:p w14:paraId="637EB542" w14:textId="77777777" w:rsidR="003A41F7" w:rsidRPr="00692229" w:rsidRDefault="003A41F7" w:rsidP="00C62CE1">
      <w:pPr>
        <w:tabs>
          <w:tab w:val="left" w:pos="851"/>
        </w:tabs>
        <w:ind w:left="851" w:hanging="851"/>
        <w:jc w:val="both"/>
        <w:rPr>
          <w:rFonts w:ascii="Arial" w:hAnsi="Arial" w:cs="Arial"/>
          <w:bCs/>
          <w:sz w:val="19"/>
          <w:szCs w:val="19"/>
        </w:rPr>
      </w:pPr>
    </w:p>
    <w:p w14:paraId="0EFC8D81" w14:textId="77777777" w:rsidR="003A41F7" w:rsidRPr="00692229" w:rsidRDefault="003A41F7" w:rsidP="00C62CE1">
      <w:pPr>
        <w:numPr>
          <w:ilvl w:val="0"/>
          <w:numId w:val="77"/>
        </w:numPr>
        <w:tabs>
          <w:tab w:val="left" w:pos="851"/>
        </w:tabs>
        <w:ind w:left="851" w:hanging="851"/>
        <w:jc w:val="both"/>
        <w:rPr>
          <w:rFonts w:ascii="Arial" w:hAnsi="Arial" w:cs="Arial"/>
          <w:bCs/>
          <w:sz w:val="19"/>
          <w:szCs w:val="19"/>
        </w:rPr>
      </w:pPr>
      <w:r w:rsidRPr="00692229">
        <w:rPr>
          <w:rFonts w:ascii="Arial" w:hAnsi="Arial" w:cs="Arial"/>
          <w:bCs/>
          <w:sz w:val="19"/>
          <w:szCs w:val="19"/>
        </w:rPr>
        <w:t xml:space="preserve">No se haya acreditado documentalmente la personalidad de quien promueva a nombre del interesado: </w:t>
      </w:r>
    </w:p>
    <w:p w14:paraId="09CD5041" w14:textId="77777777" w:rsidR="003A41F7" w:rsidRPr="00692229" w:rsidRDefault="003A41F7" w:rsidP="00C62CE1">
      <w:pPr>
        <w:tabs>
          <w:tab w:val="left" w:pos="851"/>
        </w:tabs>
        <w:ind w:left="851" w:hanging="851"/>
        <w:jc w:val="both"/>
        <w:rPr>
          <w:rFonts w:ascii="Arial" w:hAnsi="Arial" w:cs="Arial"/>
          <w:bCs/>
          <w:sz w:val="19"/>
          <w:szCs w:val="19"/>
        </w:rPr>
      </w:pPr>
    </w:p>
    <w:p w14:paraId="248C7E8B" w14:textId="77777777" w:rsidR="003A41F7" w:rsidRPr="00692229" w:rsidRDefault="003A41F7" w:rsidP="00C62CE1">
      <w:pPr>
        <w:numPr>
          <w:ilvl w:val="0"/>
          <w:numId w:val="77"/>
        </w:numPr>
        <w:tabs>
          <w:tab w:val="left" w:pos="851"/>
        </w:tabs>
        <w:ind w:left="851" w:hanging="851"/>
        <w:jc w:val="both"/>
        <w:rPr>
          <w:rFonts w:ascii="Arial" w:hAnsi="Arial" w:cs="Arial"/>
          <w:bCs/>
          <w:sz w:val="19"/>
          <w:szCs w:val="19"/>
        </w:rPr>
      </w:pPr>
      <w:r w:rsidRPr="00692229">
        <w:rPr>
          <w:rFonts w:ascii="Arial" w:hAnsi="Arial" w:cs="Arial"/>
          <w:bCs/>
          <w:sz w:val="19"/>
          <w:szCs w:val="19"/>
        </w:rPr>
        <w:t xml:space="preserve">No se expresen agravios; </w:t>
      </w:r>
    </w:p>
    <w:p w14:paraId="3CDF656D" w14:textId="77777777" w:rsidR="003A41F7" w:rsidRPr="00692229" w:rsidRDefault="003A41F7" w:rsidP="00C62CE1">
      <w:pPr>
        <w:tabs>
          <w:tab w:val="left" w:pos="851"/>
        </w:tabs>
        <w:ind w:left="851" w:hanging="851"/>
        <w:jc w:val="both"/>
        <w:rPr>
          <w:rFonts w:ascii="Arial" w:hAnsi="Arial" w:cs="Arial"/>
          <w:bCs/>
          <w:sz w:val="19"/>
          <w:szCs w:val="19"/>
        </w:rPr>
      </w:pPr>
    </w:p>
    <w:p w14:paraId="6142D2A6" w14:textId="77777777" w:rsidR="003A41F7" w:rsidRPr="00692229" w:rsidRDefault="003A41F7" w:rsidP="00C62CE1">
      <w:pPr>
        <w:numPr>
          <w:ilvl w:val="0"/>
          <w:numId w:val="77"/>
        </w:numPr>
        <w:tabs>
          <w:tab w:val="left" w:pos="851"/>
        </w:tabs>
        <w:ind w:left="851" w:hanging="851"/>
        <w:jc w:val="both"/>
        <w:rPr>
          <w:rFonts w:ascii="Arial" w:hAnsi="Arial" w:cs="Arial"/>
          <w:bCs/>
          <w:sz w:val="19"/>
          <w:szCs w:val="19"/>
        </w:rPr>
      </w:pPr>
      <w:r w:rsidRPr="00692229">
        <w:rPr>
          <w:rFonts w:ascii="Arial" w:hAnsi="Arial" w:cs="Arial"/>
          <w:bCs/>
          <w:sz w:val="19"/>
          <w:szCs w:val="19"/>
        </w:rPr>
        <w:t xml:space="preserve">Se advierta que el acto, acuerdo o resolución impugnados, no afectan el interés jurídico del recurrente; y </w:t>
      </w:r>
    </w:p>
    <w:p w14:paraId="5B981227" w14:textId="77777777" w:rsidR="003A41F7" w:rsidRPr="00692229" w:rsidRDefault="003A41F7" w:rsidP="00C62CE1">
      <w:pPr>
        <w:tabs>
          <w:tab w:val="left" w:pos="851"/>
        </w:tabs>
        <w:ind w:left="851" w:hanging="851"/>
        <w:jc w:val="both"/>
        <w:rPr>
          <w:rFonts w:ascii="Arial" w:hAnsi="Arial" w:cs="Arial"/>
          <w:bCs/>
          <w:sz w:val="19"/>
          <w:szCs w:val="19"/>
        </w:rPr>
      </w:pPr>
    </w:p>
    <w:p w14:paraId="73FD58ED" w14:textId="77777777" w:rsidR="003A41F7" w:rsidRPr="00692229" w:rsidRDefault="003A41F7" w:rsidP="00C62CE1">
      <w:pPr>
        <w:numPr>
          <w:ilvl w:val="0"/>
          <w:numId w:val="77"/>
        </w:numPr>
        <w:tabs>
          <w:tab w:val="left" w:pos="851"/>
        </w:tabs>
        <w:ind w:left="851" w:hanging="851"/>
        <w:jc w:val="both"/>
        <w:rPr>
          <w:rFonts w:ascii="Arial" w:hAnsi="Arial" w:cs="Arial"/>
          <w:bCs/>
          <w:sz w:val="19"/>
          <w:szCs w:val="19"/>
        </w:rPr>
      </w:pPr>
      <w:r w:rsidRPr="00692229">
        <w:rPr>
          <w:rFonts w:ascii="Arial" w:hAnsi="Arial" w:cs="Arial"/>
          <w:bCs/>
          <w:sz w:val="19"/>
          <w:szCs w:val="19"/>
        </w:rPr>
        <w:t xml:space="preserve">No aparezca firmado, a menos que se firme antes del vencimiento del plazo para interponerlo. El Síndico Municipal requerirá al recurrente para que firme en el caso de no haberlo hecho. </w:t>
      </w:r>
    </w:p>
    <w:p w14:paraId="5949787A" w14:textId="77777777" w:rsidR="003A41F7" w:rsidRPr="00692229" w:rsidRDefault="003A41F7" w:rsidP="00C62CE1">
      <w:pPr>
        <w:jc w:val="both"/>
        <w:rPr>
          <w:rFonts w:ascii="Arial" w:hAnsi="Arial" w:cs="Arial"/>
          <w:bCs/>
          <w:sz w:val="19"/>
          <w:szCs w:val="19"/>
        </w:rPr>
      </w:pPr>
    </w:p>
    <w:p w14:paraId="729FCE3D" w14:textId="77777777" w:rsidR="003A41F7" w:rsidRPr="00692229" w:rsidRDefault="003A41F7" w:rsidP="00C62CE1">
      <w:pPr>
        <w:jc w:val="both"/>
        <w:rPr>
          <w:rFonts w:ascii="Arial" w:hAnsi="Arial" w:cs="Arial"/>
          <w:bCs/>
          <w:sz w:val="19"/>
          <w:szCs w:val="19"/>
        </w:rPr>
      </w:pPr>
      <w:r w:rsidRPr="00692229">
        <w:rPr>
          <w:rFonts w:ascii="Arial" w:hAnsi="Arial" w:cs="Arial"/>
          <w:b/>
          <w:bCs/>
          <w:sz w:val="19"/>
          <w:szCs w:val="19"/>
        </w:rPr>
        <w:t>ARTÍCULO 152.-</w:t>
      </w:r>
      <w:r w:rsidRPr="00692229">
        <w:rPr>
          <w:rFonts w:ascii="Arial" w:hAnsi="Arial" w:cs="Arial"/>
          <w:bCs/>
          <w:sz w:val="19"/>
          <w:szCs w:val="19"/>
        </w:rPr>
        <w:t xml:space="preserve"> La interposición del recurso administrativo de revocación suspenderá la ejecución del acto, acuerdo o resolución impugnados. </w:t>
      </w:r>
    </w:p>
    <w:p w14:paraId="77B7E5E7" w14:textId="77777777" w:rsidR="003A41F7" w:rsidRPr="00692229" w:rsidRDefault="003A41F7" w:rsidP="00C62CE1">
      <w:pPr>
        <w:jc w:val="center"/>
        <w:rPr>
          <w:rFonts w:ascii="Arial" w:hAnsi="Arial" w:cs="Arial"/>
          <w:b/>
          <w:bCs/>
          <w:sz w:val="19"/>
          <w:szCs w:val="19"/>
        </w:rPr>
      </w:pPr>
    </w:p>
    <w:p w14:paraId="64FBD6E9"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CAPÍTULO VI</w:t>
      </w:r>
    </w:p>
    <w:p w14:paraId="2C709C8F"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RESOLUCIÓN DE CONFLICTOS ENTRE AYUNTAMIENTO</w:t>
      </w:r>
    </w:p>
    <w:p w14:paraId="7732F3B6"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Y LOS PODERES EJECUTIVO Y JUDICIAL</w:t>
      </w:r>
    </w:p>
    <w:p w14:paraId="78BC7E2E" w14:textId="77777777" w:rsidR="003A41F7" w:rsidRPr="00692229" w:rsidRDefault="003A41F7" w:rsidP="00C62CE1">
      <w:pPr>
        <w:jc w:val="center"/>
        <w:rPr>
          <w:rFonts w:ascii="Arial" w:hAnsi="Arial" w:cs="Arial"/>
          <w:b/>
          <w:bCs/>
          <w:sz w:val="19"/>
          <w:szCs w:val="19"/>
        </w:rPr>
      </w:pPr>
    </w:p>
    <w:p w14:paraId="7241AEA8" w14:textId="77777777" w:rsidR="003A41F7" w:rsidRPr="00692229" w:rsidRDefault="003A41F7" w:rsidP="00C62CE1">
      <w:pPr>
        <w:jc w:val="both"/>
        <w:rPr>
          <w:rFonts w:ascii="Arial" w:hAnsi="Arial" w:cs="Arial"/>
          <w:bCs/>
          <w:sz w:val="19"/>
          <w:szCs w:val="19"/>
        </w:rPr>
      </w:pPr>
      <w:r w:rsidRPr="00692229">
        <w:rPr>
          <w:rFonts w:ascii="Arial" w:hAnsi="Arial" w:cs="Arial"/>
          <w:b/>
          <w:bCs/>
          <w:sz w:val="19"/>
          <w:szCs w:val="19"/>
        </w:rPr>
        <w:t xml:space="preserve">ARTÍCULO 153.- </w:t>
      </w:r>
      <w:r w:rsidRPr="00692229">
        <w:rPr>
          <w:rFonts w:ascii="Arial" w:hAnsi="Arial" w:cs="Arial"/>
          <w:bCs/>
          <w:sz w:val="19"/>
          <w:szCs w:val="19"/>
        </w:rPr>
        <w:t>El procedimiento conciliatorio a que se refiere la fracción XII del artículo 59 de la Constitución Local, se sujetará a las disposiciones de este capítulo.</w:t>
      </w:r>
    </w:p>
    <w:p w14:paraId="5CD65E49" w14:textId="77777777" w:rsidR="003A41F7" w:rsidRPr="00692229" w:rsidRDefault="003A41F7" w:rsidP="00C62CE1">
      <w:pPr>
        <w:jc w:val="both"/>
        <w:rPr>
          <w:rFonts w:ascii="Arial" w:hAnsi="Arial" w:cs="Arial"/>
          <w:bCs/>
          <w:sz w:val="19"/>
          <w:szCs w:val="19"/>
        </w:rPr>
      </w:pPr>
    </w:p>
    <w:p w14:paraId="26EC0F15" w14:textId="77777777" w:rsidR="003A41F7" w:rsidRPr="00692229" w:rsidRDefault="003A41F7" w:rsidP="00C62CE1">
      <w:pPr>
        <w:jc w:val="both"/>
        <w:rPr>
          <w:rFonts w:ascii="Arial" w:hAnsi="Arial" w:cs="Arial"/>
          <w:bCs/>
          <w:sz w:val="19"/>
          <w:szCs w:val="19"/>
        </w:rPr>
      </w:pPr>
      <w:r w:rsidRPr="00692229">
        <w:rPr>
          <w:rFonts w:ascii="Arial" w:hAnsi="Arial" w:cs="Arial"/>
          <w:b/>
          <w:bCs/>
          <w:sz w:val="19"/>
          <w:szCs w:val="19"/>
        </w:rPr>
        <w:t>ARTÍCULO 154.-</w:t>
      </w:r>
      <w:r w:rsidRPr="00692229">
        <w:rPr>
          <w:rFonts w:ascii="Arial" w:hAnsi="Arial" w:cs="Arial"/>
          <w:bCs/>
          <w:sz w:val="19"/>
          <w:szCs w:val="19"/>
        </w:rPr>
        <w:t xml:space="preserve"> Se abrirá a petición de parte interesada, para lo cual, presentará la solicitud correspondiente al Congreso misma que deberá contener:</w:t>
      </w:r>
    </w:p>
    <w:p w14:paraId="490B5612" w14:textId="77777777" w:rsidR="003A41F7" w:rsidRPr="00692229" w:rsidRDefault="003A41F7" w:rsidP="00C62CE1">
      <w:pPr>
        <w:jc w:val="both"/>
        <w:rPr>
          <w:rFonts w:ascii="Arial" w:hAnsi="Arial" w:cs="Arial"/>
          <w:bCs/>
          <w:sz w:val="19"/>
          <w:szCs w:val="19"/>
        </w:rPr>
      </w:pPr>
    </w:p>
    <w:p w14:paraId="52F1C847" w14:textId="77777777" w:rsidR="003A41F7" w:rsidRPr="00692229" w:rsidRDefault="003A41F7" w:rsidP="00C62CE1">
      <w:pPr>
        <w:numPr>
          <w:ilvl w:val="0"/>
          <w:numId w:val="78"/>
        </w:numPr>
        <w:tabs>
          <w:tab w:val="left" w:pos="851"/>
        </w:tabs>
        <w:ind w:left="851" w:hanging="851"/>
        <w:jc w:val="both"/>
        <w:rPr>
          <w:rFonts w:ascii="Arial" w:hAnsi="Arial" w:cs="Arial"/>
          <w:bCs/>
          <w:sz w:val="19"/>
          <w:szCs w:val="19"/>
        </w:rPr>
      </w:pPr>
      <w:r w:rsidRPr="00692229">
        <w:rPr>
          <w:rFonts w:ascii="Arial" w:hAnsi="Arial" w:cs="Arial"/>
          <w:bCs/>
          <w:sz w:val="19"/>
          <w:szCs w:val="19"/>
        </w:rPr>
        <w:t>La entidad, poder u órgano solicitante;</w:t>
      </w:r>
    </w:p>
    <w:p w14:paraId="209D4089" w14:textId="77777777" w:rsidR="003A41F7" w:rsidRPr="00692229" w:rsidRDefault="003A41F7" w:rsidP="00C62CE1">
      <w:pPr>
        <w:tabs>
          <w:tab w:val="left" w:pos="851"/>
        </w:tabs>
        <w:ind w:left="851" w:hanging="851"/>
        <w:jc w:val="both"/>
        <w:rPr>
          <w:rFonts w:ascii="Arial" w:hAnsi="Arial" w:cs="Arial"/>
          <w:bCs/>
          <w:sz w:val="19"/>
          <w:szCs w:val="19"/>
        </w:rPr>
      </w:pPr>
    </w:p>
    <w:p w14:paraId="4BC17B18" w14:textId="77777777" w:rsidR="003A41F7" w:rsidRPr="00692229" w:rsidRDefault="003A41F7" w:rsidP="00C62CE1">
      <w:pPr>
        <w:numPr>
          <w:ilvl w:val="0"/>
          <w:numId w:val="78"/>
        </w:numPr>
        <w:tabs>
          <w:tab w:val="left" w:pos="851"/>
        </w:tabs>
        <w:ind w:left="851" w:hanging="851"/>
        <w:jc w:val="both"/>
        <w:rPr>
          <w:rFonts w:ascii="Arial" w:hAnsi="Arial" w:cs="Arial"/>
          <w:bCs/>
          <w:sz w:val="19"/>
          <w:szCs w:val="19"/>
        </w:rPr>
      </w:pPr>
      <w:r w:rsidRPr="00692229">
        <w:rPr>
          <w:rFonts w:ascii="Arial" w:hAnsi="Arial" w:cs="Arial"/>
          <w:bCs/>
          <w:sz w:val="19"/>
          <w:szCs w:val="19"/>
        </w:rPr>
        <w:lastRenderedPageBreak/>
        <w:t>Nombre y domicilio del servidor público que lo represente en la sede del Congreso para recibir notificaciones;</w:t>
      </w:r>
    </w:p>
    <w:p w14:paraId="589C31D1" w14:textId="77777777" w:rsidR="003A41F7" w:rsidRPr="00692229" w:rsidRDefault="003A41F7" w:rsidP="00C62CE1">
      <w:pPr>
        <w:tabs>
          <w:tab w:val="left" w:pos="851"/>
          <w:tab w:val="left" w:pos="1557"/>
        </w:tabs>
        <w:ind w:left="851" w:hanging="851"/>
        <w:jc w:val="both"/>
        <w:rPr>
          <w:rFonts w:ascii="Arial" w:hAnsi="Arial" w:cs="Arial"/>
          <w:bCs/>
          <w:sz w:val="19"/>
          <w:szCs w:val="19"/>
        </w:rPr>
      </w:pPr>
    </w:p>
    <w:p w14:paraId="7B30008E" w14:textId="77777777" w:rsidR="003A41F7" w:rsidRPr="00692229" w:rsidRDefault="003A41F7" w:rsidP="00C62CE1">
      <w:pPr>
        <w:numPr>
          <w:ilvl w:val="0"/>
          <w:numId w:val="78"/>
        </w:numPr>
        <w:tabs>
          <w:tab w:val="left" w:pos="851"/>
        </w:tabs>
        <w:ind w:left="851" w:hanging="851"/>
        <w:jc w:val="both"/>
        <w:rPr>
          <w:rFonts w:ascii="Arial" w:hAnsi="Arial" w:cs="Arial"/>
          <w:bCs/>
          <w:sz w:val="19"/>
          <w:szCs w:val="19"/>
        </w:rPr>
      </w:pPr>
      <w:r w:rsidRPr="00692229">
        <w:rPr>
          <w:rFonts w:ascii="Arial" w:hAnsi="Arial" w:cs="Arial"/>
          <w:bCs/>
          <w:sz w:val="19"/>
          <w:szCs w:val="19"/>
        </w:rPr>
        <w:t>La entidad, poder y órgano con quien se pretenda conciliar y su domicilio;</w:t>
      </w:r>
    </w:p>
    <w:p w14:paraId="7B923B6C" w14:textId="77777777" w:rsidR="003A41F7" w:rsidRPr="00692229" w:rsidRDefault="003A41F7" w:rsidP="00C62CE1">
      <w:pPr>
        <w:tabs>
          <w:tab w:val="left" w:pos="851"/>
        </w:tabs>
        <w:ind w:left="851" w:hanging="851"/>
        <w:jc w:val="both"/>
        <w:rPr>
          <w:rFonts w:ascii="Arial" w:hAnsi="Arial" w:cs="Arial"/>
          <w:bCs/>
          <w:sz w:val="19"/>
          <w:szCs w:val="19"/>
        </w:rPr>
      </w:pPr>
    </w:p>
    <w:p w14:paraId="33FE978B" w14:textId="77777777" w:rsidR="003A41F7" w:rsidRPr="00692229" w:rsidRDefault="003A41F7" w:rsidP="00C62CE1">
      <w:pPr>
        <w:numPr>
          <w:ilvl w:val="0"/>
          <w:numId w:val="78"/>
        </w:numPr>
        <w:tabs>
          <w:tab w:val="left" w:pos="851"/>
        </w:tabs>
        <w:ind w:left="851" w:hanging="851"/>
        <w:jc w:val="both"/>
        <w:rPr>
          <w:rFonts w:ascii="Arial" w:hAnsi="Arial" w:cs="Arial"/>
          <w:bCs/>
          <w:sz w:val="19"/>
          <w:szCs w:val="19"/>
        </w:rPr>
      </w:pPr>
      <w:r w:rsidRPr="00692229">
        <w:rPr>
          <w:rFonts w:ascii="Arial" w:hAnsi="Arial" w:cs="Arial"/>
          <w:bCs/>
          <w:sz w:val="19"/>
          <w:szCs w:val="19"/>
        </w:rPr>
        <w:t>La narración de los hechos que dieron origen al conflicto; y</w:t>
      </w:r>
    </w:p>
    <w:p w14:paraId="49088C55" w14:textId="77777777" w:rsidR="003A41F7" w:rsidRPr="00692229" w:rsidRDefault="003A41F7" w:rsidP="00C62CE1">
      <w:pPr>
        <w:tabs>
          <w:tab w:val="left" w:pos="851"/>
        </w:tabs>
        <w:ind w:left="851" w:hanging="851"/>
        <w:jc w:val="both"/>
        <w:rPr>
          <w:rFonts w:ascii="Arial" w:hAnsi="Arial" w:cs="Arial"/>
          <w:bCs/>
          <w:sz w:val="19"/>
          <w:szCs w:val="19"/>
        </w:rPr>
      </w:pPr>
    </w:p>
    <w:p w14:paraId="67FC74BD" w14:textId="77777777" w:rsidR="003A41F7" w:rsidRPr="00692229" w:rsidRDefault="003A41F7" w:rsidP="00C62CE1">
      <w:pPr>
        <w:numPr>
          <w:ilvl w:val="0"/>
          <w:numId w:val="78"/>
        </w:numPr>
        <w:tabs>
          <w:tab w:val="left" w:pos="851"/>
        </w:tabs>
        <w:ind w:left="851" w:hanging="851"/>
        <w:jc w:val="both"/>
        <w:rPr>
          <w:rFonts w:ascii="Arial" w:hAnsi="Arial" w:cs="Arial"/>
          <w:bCs/>
          <w:sz w:val="19"/>
          <w:szCs w:val="19"/>
        </w:rPr>
      </w:pPr>
      <w:r w:rsidRPr="00692229">
        <w:rPr>
          <w:rFonts w:ascii="Arial" w:hAnsi="Arial" w:cs="Arial"/>
          <w:bCs/>
          <w:sz w:val="19"/>
          <w:szCs w:val="19"/>
        </w:rPr>
        <w:t>La propuesta concreta de conciliación para resolver el conflicto.</w:t>
      </w:r>
    </w:p>
    <w:p w14:paraId="5B176B06" w14:textId="77777777" w:rsidR="003A41F7" w:rsidRPr="00692229" w:rsidRDefault="003A41F7" w:rsidP="00C62CE1">
      <w:pPr>
        <w:tabs>
          <w:tab w:val="left" w:pos="851"/>
        </w:tabs>
        <w:ind w:left="851" w:hanging="851"/>
        <w:jc w:val="both"/>
        <w:rPr>
          <w:rFonts w:ascii="Arial" w:hAnsi="Arial" w:cs="Arial"/>
          <w:bCs/>
          <w:sz w:val="19"/>
          <w:szCs w:val="19"/>
        </w:rPr>
      </w:pPr>
    </w:p>
    <w:p w14:paraId="2C71A264" w14:textId="77777777" w:rsidR="003A41F7" w:rsidRPr="00692229" w:rsidRDefault="003A41F7" w:rsidP="00C62CE1">
      <w:pPr>
        <w:jc w:val="both"/>
        <w:rPr>
          <w:rFonts w:ascii="Arial" w:hAnsi="Arial" w:cs="Arial"/>
          <w:bCs/>
          <w:sz w:val="19"/>
          <w:szCs w:val="19"/>
        </w:rPr>
      </w:pPr>
      <w:r w:rsidRPr="00692229">
        <w:rPr>
          <w:rFonts w:ascii="Arial" w:hAnsi="Arial" w:cs="Arial"/>
          <w:bCs/>
          <w:sz w:val="19"/>
          <w:szCs w:val="19"/>
        </w:rPr>
        <w:t>Deberá anexarse el convenio que se proponga para resolver el conflicto.</w:t>
      </w:r>
    </w:p>
    <w:p w14:paraId="1E6FAEAC" w14:textId="77777777" w:rsidR="003A41F7" w:rsidRPr="00692229" w:rsidRDefault="003A41F7" w:rsidP="00C62CE1">
      <w:pPr>
        <w:jc w:val="both"/>
        <w:rPr>
          <w:rFonts w:ascii="Arial" w:hAnsi="Arial" w:cs="Arial"/>
          <w:bCs/>
          <w:sz w:val="19"/>
          <w:szCs w:val="19"/>
        </w:rPr>
      </w:pPr>
    </w:p>
    <w:p w14:paraId="3D8CB5E1" w14:textId="77777777" w:rsidR="003A41F7" w:rsidRPr="00692229" w:rsidRDefault="003A41F7" w:rsidP="00C62CE1">
      <w:pPr>
        <w:jc w:val="both"/>
        <w:rPr>
          <w:rFonts w:ascii="Arial" w:hAnsi="Arial" w:cs="Arial"/>
          <w:bCs/>
          <w:sz w:val="19"/>
          <w:szCs w:val="19"/>
        </w:rPr>
      </w:pPr>
      <w:r w:rsidRPr="00692229">
        <w:rPr>
          <w:rFonts w:ascii="Arial" w:hAnsi="Arial" w:cs="Arial"/>
          <w:b/>
          <w:bCs/>
          <w:sz w:val="19"/>
          <w:szCs w:val="19"/>
        </w:rPr>
        <w:t>ARTÍCULO 155.-</w:t>
      </w:r>
      <w:r w:rsidRPr="00692229">
        <w:rPr>
          <w:rFonts w:ascii="Arial" w:hAnsi="Arial" w:cs="Arial"/>
          <w:bCs/>
          <w:sz w:val="19"/>
          <w:szCs w:val="19"/>
        </w:rPr>
        <w:t xml:space="preserve"> Recibida la solicitud por la </w:t>
      </w:r>
      <w:r w:rsidR="001F1189" w:rsidRPr="00692229">
        <w:rPr>
          <w:rFonts w:ascii="Arial" w:hAnsi="Arial" w:cs="Arial"/>
          <w:bCs/>
          <w:sz w:val="19"/>
          <w:szCs w:val="19"/>
        </w:rPr>
        <w:t xml:space="preserve">Secretaría de Servicios Parlamentarios del </w:t>
      </w:r>
      <w:r w:rsidRPr="00692229">
        <w:rPr>
          <w:rFonts w:ascii="Arial" w:hAnsi="Arial" w:cs="Arial"/>
          <w:bCs/>
          <w:sz w:val="19"/>
          <w:szCs w:val="19"/>
        </w:rPr>
        <w:t xml:space="preserve">Congreso, la turnará con todos y cada uno de sus anexos si los hubiere, a la Secretaría de la </w:t>
      </w:r>
      <w:r w:rsidR="001F1189" w:rsidRPr="00692229">
        <w:rPr>
          <w:rFonts w:ascii="Arial" w:hAnsi="Arial" w:cs="Arial"/>
          <w:bCs/>
          <w:sz w:val="19"/>
          <w:szCs w:val="19"/>
        </w:rPr>
        <w:t>M</w:t>
      </w:r>
      <w:r w:rsidRPr="00692229">
        <w:rPr>
          <w:rFonts w:ascii="Arial" w:hAnsi="Arial" w:cs="Arial"/>
          <w:bCs/>
          <w:sz w:val="19"/>
          <w:szCs w:val="19"/>
        </w:rPr>
        <w:t xml:space="preserve">esa </w:t>
      </w:r>
      <w:r w:rsidR="001F1189" w:rsidRPr="00692229">
        <w:rPr>
          <w:rFonts w:ascii="Arial" w:hAnsi="Arial" w:cs="Arial"/>
          <w:bCs/>
          <w:sz w:val="19"/>
          <w:szCs w:val="19"/>
        </w:rPr>
        <w:t>D</w:t>
      </w:r>
      <w:r w:rsidRPr="00692229">
        <w:rPr>
          <w:rFonts w:ascii="Arial" w:hAnsi="Arial" w:cs="Arial"/>
          <w:bCs/>
          <w:sz w:val="19"/>
          <w:szCs w:val="19"/>
        </w:rPr>
        <w:t>irectiva del Congreso para dar cuenta al Pleno y en los recesos del mismo a la Diputación Permanente.</w:t>
      </w:r>
    </w:p>
    <w:p w14:paraId="5A2A57D2" w14:textId="77777777" w:rsidR="003A41F7" w:rsidRPr="00692229" w:rsidRDefault="003A41F7" w:rsidP="00C62CE1">
      <w:pPr>
        <w:jc w:val="both"/>
        <w:rPr>
          <w:rFonts w:ascii="Arial" w:hAnsi="Arial" w:cs="Arial"/>
          <w:bCs/>
          <w:sz w:val="19"/>
          <w:szCs w:val="19"/>
        </w:rPr>
      </w:pPr>
    </w:p>
    <w:p w14:paraId="25780063" w14:textId="77777777" w:rsidR="003A41F7" w:rsidRPr="00692229" w:rsidRDefault="003A41F7" w:rsidP="00C62CE1">
      <w:pPr>
        <w:jc w:val="both"/>
        <w:rPr>
          <w:rFonts w:ascii="Arial" w:hAnsi="Arial" w:cs="Arial"/>
          <w:bCs/>
          <w:sz w:val="19"/>
          <w:szCs w:val="19"/>
          <w:vertAlign w:val="superscript"/>
        </w:rPr>
      </w:pPr>
      <w:r w:rsidRPr="00692229">
        <w:rPr>
          <w:rFonts w:ascii="Arial" w:hAnsi="Arial" w:cs="Arial"/>
          <w:bCs/>
          <w:sz w:val="19"/>
          <w:szCs w:val="19"/>
        </w:rPr>
        <w:t xml:space="preserve">El Congreso o la Comisión Permanente en su caso, la turnarán a la Comisión </w:t>
      </w:r>
      <w:r w:rsidR="001F1189" w:rsidRPr="00692229">
        <w:rPr>
          <w:rFonts w:ascii="Arial" w:hAnsi="Arial" w:cs="Arial"/>
          <w:bCs/>
          <w:sz w:val="19"/>
          <w:szCs w:val="19"/>
        </w:rPr>
        <w:t xml:space="preserve">Permanente </w:t>
      </w:r>
      <w:r w:rsidRPr="00692229">
        <w:rPr>
          <w:rFonts w:ascii="Arial" w:hAnsi="Arial" w:cs="Arial"/>
          <w:bCs/>
          <w:sz w:val="19"/>
          <w:szCs w:val="19"/>
        </w:rPr>
        <w:t>de Gobernación</w:t>
      </w:r>
      <w:r w:rsidR="001F1189" w:rsidRPr="00692229">
        <w:rPr>
          <w:rFonts w:ascii="Arial" w:hAnsi="Arial" w:cs="Arial"/>
          <w:bCs/>
          <w:sz w:val="19"/>
          <w:szCs w:val="19"/>
        </w:rPr>
        <w:t xml:space="preserve"> y Asuntos agrarios</w:t>
      </w:r>
      <w:r w:rsidRPr="00692229">
        <w:rPr>
          <w:rFonts w:ascii="Arial" w:hAnsi="Arial" w:cs="Arial"/>
          <w:bCs/>
          <w:sz w:val="19"/>
          <w:szCs w:val="19"/>
        </w:rPr>
        <w:t xml:space="preserve"> para su trámite y resolución.</w:t>
      </w:r>
      <w:r w:rsidR="001F1189" w:rsidRPr="00692229">
        <w:rPr>
          <w:rFonts w:ascii="Arial" w:hAnsi="Arial" w:cs="Arial"/>
          <w:bCs/>
          <w:sz w:val="19"/>
          <w:szCs w:val="19"/>
        </w:rPr>
        <w:t xml:space="preserve"> </w:t>
      </w:r>
      <w:r w:rsidR="001F1189" w:rsidRPr="00692229">
        <w:rPr>
          <w:rFonts w:ascii="Arial" w:hAnsi="Arial" w:cs="Arial"/>
          <w:bCs/>
          <w:sz w:val="19"/>
          <w:szCs w:val="19"/>
          <w:vertAlign w:val="superscript"/>
        </w:rPr>
        <w:t>(Reforma según Decreto No. 714 PPOE  Cuarta Sección de fecha 03-08-2019)</w:t>
      </w:r>
    </w:p>
    <w:p w14:paraId="07B39B6D" w14:textId="77777777" w:rsidR="003A41F7" w:rsidRPr="00692229" w:rsidRDefault="003A41F7" w:rsidP="00C62CE1">
      <w:pPr>
        <w:jc w:val="both"/>
        <w:rPr>
          <w:rFonts w:ascii="Arial" w:hAnsi="Arial" w:cs="Arial"/>
          <w:b/>
          <w:bCs/>
          <w:sz w:val="19"/>
          <w:szCs w:val="19"/>
        </w:rPr>
      </w:pPr>
    </w:p>
    <w:p w14:paraId="105E66B0" w14:textId="77777777" w:rsidR="003A41F7" w:rsidRPr="00692229" w:rsidRDefault="003A41F7" w:rsidP="00C62CE1">
      <w:pPr>
        <w:jc w:val="both"/>
        <w:rPr>
          <w:rFonts w:ascii="Arial" w:hAnsi="Arial" w:cs="Arial"/>
          <w:bCs/>
          <w:sz w:val="19"/>
          <w:szCs w:val="19"/>
          <w:vertAlign w:val="superscript"/>
        </w:rPr>
      </w:pPr>
      <w:r w:rsidRPr="00692229">
        <w:rPr>
          <w:rFonts w:ascii="Arial" w:hAnsi="Arial" w:cs="Arial"/>
          <w:b/>
          <w:bCs/>
          <w:sz w:val="19"/>
          <w:szCs w:val="19"/>
        </w:rPr>
        <w:t>ARTÍCULO 156.-</w:t>
      </w:r>
      <w:r w:rsidR="001D75F7" w:rsidRPr="00692229">
        <w:rPr>
          <w:rFonts w:ascii="Arial" w:hAnsi="Arial" w:cs="Arial"/>
          <w:bCs/>
          <w:sz w:val="19"/>
          <w:szCs w:val="19"/>
        </w:rPr>
        <w:t xml:space="preserve"> Recibida l</w:t>
      </w:r>
      <w:r w:rsidRPr="00692229">
        <w:rPr>
          <w:rFonts w:ascii="Arial" w:hAnsi="Arial" w:cs="Arial"/>
          <w:bCs/>
          <w:sz w:val="19"/>
          <w:szCs w:val="19"/>
        </w:rPr>
        <w:t xml:space="preserve">a solicitud por la Comisión </w:t>
      </w:r>
      <w:r w:rsidR="009E104E" w:rsidRPr="00692229">
        <w:rPr>
          <w:rFonts w:ascii="Arial" w:hAnsi="Arial" w:cs="Arial"/>
          <w:bCs/>
          <w:sz w:val="19"/>
          <w:szCs w:val="19"/>
        </w:rPr>
        <w:t xml:space="preserve">Permanente </w:t>
      </w:r>
      <w:r w:rsidRPr="00692229">
        <w:rPr>
          <w:rFonts w:ascii="Arial" w:hAnsi="Arial" w:cs="Arial"/>
          <w:bCs/>
          <w:sz w:val="19"/>
          <w:szCs w:val="19"/>
        </w:rPr>
        <w:t>de Gobernación</w:t>
      </w:r>
      <w:r w:rsidR="009E104E" w:rsidRPr="00692229">
        <w:rPr>
          <w:rFonts w:ascii="Arial" w:hAnsi="Arial" w:cs="Arial"/>
          <w:bCs/>
          <w:sz w:val="19"/>
          <w:szCs w:val="19"/>
        </w:rPr>
        <w:t xml:space="preserve"> y Asuntos Agrarios</w:t>
      </w:r>
      <w:r w:rsidRPr="00692229">
        <w:rPr>
          <w:rFonts w:ascii="Arial" w:hAnsi="Arial" w:cs="Arial"/>
          <w:bCs/>
          <w:sz w:val="19"/>
          <w:szCs w:val="19"/>
        </w:rPr>
        <w:t xml:space="preserve"> ésta la registrará en el libro correspondiente y dictará acuerdo que contendrá:</w:t>
      </w:r>
      <w:r w:rsidR="009E104E" w:rsidRPr="00692229">
        <w:rPr>
          <w:rFonts w:ascii="Arial" w:hAnsi="Arial" w:cs="Arial"/>
          <w:bCs/>
          <w:sz w:val="19"/>
          <w:szCs w:val="19"/>
        </w:rPr>
        <w:t xml:space="preserve"> </w:t>
      </w:r>
      <w:r w:rsidR="009E104E" w:rsidRPr="00692229">
        <w:rPr>
          <w:rFonts w:ascii="Arial" w:hAnsi="Arial" w:cs="Arial"/>
          <w:bCs/>
          <w:sz w:val="19"/>
          <w:szCs w:val="19"/>
          <w:vertAlign w:val="superscript"/>
        </w:rPr>
        <w:t>(Reforma según Decreto No. 714 PPOE Cuarta Sección de fecha 03-08-2019)</w:t>
      </w:r>
    </w:p>
    <w:p w14:paraId="1096295C" w14:textId="77777777" w:rsidR="003A41F7" w:rsidRPr="00692229" w:rsidRDefault="003A41F7" w:rsidP="00C62CE1">
      <w:pPr>
        <w:jc w:val="both"/>
        <w:rPr>
          <w:rFonts w:ascii="Arial" w:hAnsi="Arial" w:cs="Arial"/>
          <w:bCs/>
          <w:sz w:val="19"/>
          <w:szCs w:val="19"/>
        </w:rPr>
      </w:pPr>
    </w:p>
    <w:p w14:paraId="6BBD6378" w14:textId="77777777" w:rsidR="003A41F7" w:rsidRPr="00692229" w:rsidRDefault="003A41F7" w:rsidP="00C62CE1">
      <w:pPr>
        <w:numPr>
          <w:ilvl w:val="0"/>
          <w:numId w:val="79"/>
        </w:numPr>
        <w:tabs>
          <w:tab w:val="left" w:pos="851"/>
        </w:tabs>
        <w:ind w:left="851" w:hanging="851"/>
        <w:jc w:val="both"/>
        <w:rPr>
          <w:rFonts w:ascii="Arial" w:hAnsi="Arial" w:cs="Arial"/>
          <w:bCs/>
          <w:sz w:val="19"/>
          <w:szCs w:val="19"/>
        </w:rPr>
      </w:pPr>
      <w:r w:rsidRPr="00692229">
        <w:rPr>
          <w:rFonts w:ascii="Arial" w:hAnsi="Arial" w:cs="Arial"/>
          <w:bCs/>
          <w:sz w:val="19"/>
          <w:szCs w:val="19"/>
        </w:rPr>
        <w:t>La orden de formar el expediente;</w:t>
      </w:r>
    </w:p>
    <w:p w14:paraId="5B9DE382" w14:textId="77777777" w:rsidR="003A41F7" w:rsidRPr="00692229" w:rsidRDefault="003A41F7" w:rsidP="00C62CE1">
      <w:pPr>
        <w:tabs>
          <w:tab w:val="left" w:pos="851"/>
        </w:tabs>
        <w:ind w:left="851" w:hanging="851"/>
        <w:jc w:val="both"/>
        <w:rPr>
          <w:rFonts w:ascii="Arial" w:hAnsi="Arial" w:cs="Arial"/>
          <w:bCs/>
          <w:sz w:val="19"/>
          <w:szCs w:val="19"/>
        </w:rPr>
      </w:pPr>
    </w:p>
    <w:p w14:paraId="532DE83D" w14:textId="77777777" w:rsidR="003A41F7" w:rsidRPr="00692229" w:rsidRDefault="003A41F7" w:rsidP="00C62CE1">
      <w:pPr>
        <w:numPr>
          <w:ilvl w:val="0"/>
          <w:numId w:val="79"/>
        </w:numPr>
        <w:tabs>
          <w:tab w:val="left" w:pos="851"/>
        </w:tabs>
        <w:ind w:left="851" w:hanging="851"/>
        <w:jc w:val="both"/>
        <w:rPr>
          <w:rFonts w:ascii="Arial" w:hAnsi="Arial" w:cs="Arial"/>
          <w:bCs/>
          <w:sz w:val="19"/>
          <w:szCs w:val="19"/>
        </w:rPr>
      </w:pPr>
      <w:r w:rsidRPr="00692229">
        <w:rPr>
          <w:rFonts w:ascii="Arial" w:hAnsi="Arial" w:cs="Arial"/>
          <w:bCs/>
          <w:sz w:val="19"/>
          <w:szCs w:val="19"/>
        </w:rPr>
        <w:t>La fecha y la hora para la celebración de la Audiencia de Conciliación;</w:t>
      </w:r>
    </w:p>
    <w:p w14:paraId="23334939" w14:textId="77777777" w:rsidR="003A41F7" w:rsidRPr="00692229" w:rsidRDefault="003A41F7" w:rsidP="00C62CE1">
      <w:pPr>
        <w:tabs>
          <w:tab w:val="left" w:pos="851"/>
        </w:tabs>
        <w:ind w:left="851" w:hanging="851"/>
        <w:jc w:val="both"/>
        <w:rPr>
          <w:rFonts w:ascii="Arial" w:hAnsi="Arial" w:cs="Arial"/>
          <w:bCs/>
          <w:sz w:val="19"/>
          <w:szCs w:val="19"/>
        </w:rPr>
      </w:pPr>
    </w:p>
    <w:p w14:paraId="018CDA1D" w14:textId="77777777" w:rsidR="003A41F7" w:rsidRPr="00692229" w:rsidRDefault="003A41F7" w:rsidP="00C62CE1">
      <w:pPr>
        <w:numPr>
          <w:ilvl w:val="0"/>
          <w:numId w:val="79"/>
        </w:numPr>
        <w:tabs>
          <w:tab w:val="left" w:pos="851"/>
        </w:tabs>
        <w:ind w:left="851" w:hanging="851"/>
        <w:jc w:val="both"/>
        <w:rPr>
          <w:rFonts w:ascii="Arial" w:hAnsi="Arial" w:cs="Arial"/>
          <w:bCs/>
          <w:sz w:val="19"/>
          <w:szCs w:val="19"/>
        </w:rPr>
      </w:pPr>
      <w:r w:rsidRPr="00692229">
        <w:rPr>
          <w:rFonts w:ascii="Arial" w:hAnsi="Arial" w:cs="Arial"/>
          <w:bCs/>
          <w:sz w:val="19"/>
          <w:szCs w:val="19"/>
        </w:rPr>
        <w:t>El Apercibimiento de que si no se presentan a la audiencia se les tendrá por renuentes a la conciliación, y se quedarán expeditos sus derechos; y</w:t>
      </w:r>
    </w:p>
    <w:p w14:paraId="13984C2D" w14:textId="77777777" w:rsidR="003A41F7" w:rsidRPr="00692229" w:rsidRDefault="003A41F7" w:rsidP="00C62CE1">
      <w:pPr>
        <w:tabs>
          <w:tab w:val="left" w:pos="851"/>
        </w:tabs>
        <w:ind w:left="851" w:hanging="851"/>
        <w:jc w:val="both"/>
        <w:rPr>
          <w:rFonts w:ascii="Arial" w:hAnsi="Arial" w:cs="Arial"/>
          <w:bCs/>
          <w:sz w:val="19"/>
          <w:szCs w:val="19"/>
        </w:rPr>
      </w:pPr>
    </w:p>
    <w:p w14:paraId="54AF1252" w14:textId="77777777" w:rsidR="003A41F7" w:rsidRPr="00692229" w:rsidRDefault="003A41F7" w:rsidP="00C62CE1">
      <w:pPr>
        <w:numPr>
          <w:ilvl w:val="0"/>
          <w:numId w:val="79"/>
        </w:numPr>
        <w:tabs>
          <w:tab w:val="left" w:pos="851"/>
        </w:tabs>
        <w:ind w:left="851" w:hanging="851"/>
        <w:jc w:val="both"/>
        <w:rPr>
          <w:rFonts w:ascii="Arial" w:hAnsi="Arial" w:cs="Arial"/>
          <w:bCs/>
          <w:sz w:val="19"/>
          <w:szCs w:val="19"/>
        </w:rPr>
      </w:pPr>
      <w:r w:rsidRPr="00692229">
        <w:rPr>
          <w:rFonts w:ascii="Arial" w:hAnsi="Arial" w:cs="Arial"/>
          <w:bCs/>
          <w:sz w:val="19"/>
          <w:szCs w:val="19"/>
        </w:rPr>
        <w:t>La orden de correr traslado con los documentos presentados, a la parte con quien se pretenda conciliar.</w:t>
      </w:r>
    </w:p>
    <w:p w14:paraId="5B5EAD11" w14:textId="77777777" w:rsidR="003A41F7" w:rsidRPr="00692229" w:rsidRDefault="003A41F7" w:rsidP="00C62CE1">
      <w:pPr>
        <w:ind w:left="1134" w:hanging="1134"/>
        <w:jc w:val="both"/>
        <w:rPr>
          <w:rFonts w:ascii="Arial" w:hAnsi="Arial" w:cs="Arial"/>
          <w:bCs/>
          <w:sz w:val="19"/>
          <w:szCs w:val="19"/>
        </w:rPr>
      </w:pPr>
    </w:p>
    <w:p w14:paraId="5A223C17" w14:textId="77777777" w:rsidR="003A41F7" w:rsidRPr="00692229" w:rsidRDefault="003A41F7" w:rsidP="00C62CE1">
      <w:pPr>
        <w:jc w:val="both"/>
        <w:rPr>
          <w:rFonts w:ascii="Arial" w:hAnsi="Arial" w:cs="Arial"/>
          <w:bCs/>
          <w:sz w:val="19"/>
          <w:szCs w:val="19"/>
        </w:rPr>
      </w:pPr>
      <w:r w:rsidRPr="00692229">
        <w:rPr>
          <w:rFonts w:ascii="Arial" w:hAnsi="Arial" w:cs="Arial"/>
          <w:b/>
          <w:bCs/>
          <w:sz w:val="19"/>
          <w:szCs w:val="19"/>
        </w:rPr>
        <w:t>ARTÍCULO 157.-</w:t>
      </w:r>
      <w:r w:rsidRPr="00692229">
        <w:rPr>
          <w:rFonts w:ascii="Arial" w:hAnsi="Arial" w:cs="Arial"/>
          <w:bCs/>
          <w:sz w:val="19"/>
          <w:szCs w:val="19"/>
        </w:rPr>
        <w:t xml:space="preserve"> La audiencia de conciliación, se celebrara ante el Presidente de la Comisión y de los demás integrantes que quieran estar presente, sujetándose al siguiente procedimiento:</w:t>
      </w:r>
    </w:p>
    <w:p w14:paraId="6E68332B" w14:textId="77777777" w:rsidR="003A41F7" w:rsidRPr="00692229" w:rsidRDefault="003A41F7" w:rsidP="00C62CE1">
      <w:pPr>
        <w:jc w:val="both"/>
        <w:rPr>
          <w:rFonts w:ascii="Arial" w:hAnsi="Arial" w:cs="Arial"/>
          <w:bCs/>
          <w:sz w:val="19"/>
          <w:szCs w:val="19"/>
        </w:rPr>
      </w:pPr>
    </w:p>
    <w:p w14:paraId="2E7FD948" w14:textId="77777777" w:rsidR="003A41F7" w:rsidRPr="00692229" w:rsidRDefault="003A41F7" w:rsidP="00C62CE1">
      <w:pPr>
        <w:numPr>
          <w:ilvl w:val="0"/>
          <w:numId w:val="80"/>
        </w:numPr>
        <w:tabs>
          <w:tab w:val="left" w:pos="851"/>
        </w:tabs>
        <w:ind w:left="851" w:hanging="851"/>
        <w:jc w:val="both"/>
        <w:rPr>
          <w:rFonts w:ascii="Arial" w:hAnsi="Arial" w:cs="Arial"/>
          <w:bCs/>
          <w:sz w:val="19"/>
          <w:szCs w:val="19"/>
        </w:rPr>
      </w:pPr>
      <w:r w:rsidRPr="00692229">
        <w:rPr>
          <w:rFonts w:ascii="Arial" w:hAnsi="Arial" w:cs="Arial"/>
          <w:bCs/>
          <w:sz w:val="19"/>
          <w:szCs w:val="19"/>
        </w:rPr>
        <w:lastRenderedPageBreak/>
        <w:t>Pondrá a la vista de las partes los documentos que haya recibido y el convenio que se proponga para resolver conciliatoriamente el conflicto;</w:t>
      </w:r>
    </w:p>
    <w:p w14:paraId="79BF5EEB" w14:textId="77777777" w:rsidR="003A41F7" w:rsidRPr="00692229" w:rsidRDefault="003A41F7" w:rsidP="00C62CE1">
      <w:pPr>
        <w:tabs>
          <w:tab w:val="left" w:pos="851"/>
        </w:tabs>
        <w:ind w:left="851" w:hanging="851"/>
        <w:jc w:val="both"/>
        <w:rPr>
          <w:rFonts w:ascii="Arial" w:hAnsi="Arial" w:cs="Arial"/>
          <w:bCs/>
          <w:sz w:val="19"/>
          <w:szCs w:val="19"/>
        </w:rPr>
      </w:pPr>
    </w:p>
    <w:p w14:paraId="3DA94D50" w14:textId="77777777" w:rsidR="003A41F7" w:rsidRPr="00692229" w:rsidRDefault="003A41F7" w:rsidP="00C62CE1">
      <w:pPr>
        <w:numPr>
          <w:ilvl w:val="0"/>
          <w:numId w:val="80"/>
        </w:numPr>
        <w:tabs>
          <w:tab w:val="left" w:pos="851"/>
        </w:tabs>
        <w:ind w:left="851" w:hanging="851"/>
        <w:jc w:val="both"/>
        <w:rPr>
          <w:rFonts w:ascii="Arial" w:hAnsi="Arial" w:cs="Arial"/>
          <w:bCs/>
          <w:sz w:val="19"/>
          <w:szCs w:val="19"/>
        </w:rPr>
      </w:pPr>
      <w:r w:rsidRPr="00692229">
        <w:rPr>
          <w:rFonts w:ascii="Arial" w:hAnsi="Arial" w:cs="Arial"/>
          <w:bCs/>
          <w:sz w:val="19"/>
          <w:szCs w:val="19"/>
        </w:rPr>
        <w:t>Las partes expresarán por escrito o verbalmente si están de acuerdo con la propuesta y en caso de disenso podrán presentar otra propuesta;</w:t>
      </w:r>
    </w:p>
    <w:p w14:paraId="2307DE4A" w14:textId="77777777" w:rsidR="003A41F7" w:rsidRPr="00692229" w:rsidRDefault="003A41F7" w:rsidP="00C62CE1">
      <w:pPr>
        <w:tabs>
          <w:tab w:val="left" w:pos="851"/>
        </w:tabs>
        <w:ind w:left="851" w:hanging="851"/>
        <w:jc w:val="both"/>
        <w:rPr>
          <w:rFonts w:ascii="Arial" w:hAnsi="Arial" w:cs="Arial"/>
          <w:bCs/>
          <w:sz w:val="19"/>
          <w:szCs w:val="19"/>
        </w:rPr>
      </w:pPr>
    </w:p>
    <w:p w14:paraId="7FE789C1" w14:textId="77777777" w:rsidR="003A41F7" w:rsidRPr="00692229" w:rsidRDefault="003A41F7" w:rsidP="00C62CE1">
      <w:pPr>
        <w:numPr>
          <w:ilvl w:val="0"/>
          <w:numId w:val="80"/>
        </w:numPr>
        <w:tabs>
          <w:tab w:val="left" w:pos="851"/>
        </w:tabs>
        <w:ind w:left="851" w:hanging="851"/>
        <w:jc w:val="both"/>
        <w:rPr>
          <w:rFonts w:ascii="Arial" w:hAnsi="Arial" w:cs="Arial"/>
          <w:bCs/>
          <w:sz w:val="19"/>
          <w:szCs w:val="19"/>
        </w:rPr>
      </w:pPr>
      <w:r w:rsidRPr="00692229">
        <w:rPr>
          <w:rFonts w:ascii="Arial" w:hAnsi="Arial" w:cs="Arial"/>
          <w:bCs/>
          <w:sz w:val="19"/>
          <w:szCs w:val="19"/>
        </w:rPr>
        <w:t>En caso de presentarse otra propuesta por las partes se suspenderá la audiencia para reanudarla dentro de los diez días siguientes; y</w:t>
      </w:r>
    </w:p>
    <w:p w14:paraId="709CBF40" w14:textId="77777777" w:rsidR="003A41F7" w:rsidRPr="00692229" w:rsidRDefault="003A41F7" w:rsidP="00C62CE1">
      <w:pPr>
        <w:tabs>
          <w:tab w:val="left" w:pos="851"/>
        </w:tabs>
        <w:ind w:left="851" w:hanging="851"/>
        <w:jc w:val="both"/>
        <w:rPr>
          <w:rFonts w:ascii="Arial" w:hAnsi="Arial" w:cs="Arial"/>
          <w:bCs/>
          <w:sz w:val="19"/>
          <w:szCs w:val="19"/>
        </w:rPr>
      </w:pPr>
    </w:p>
    <w:p w14:paraId="4861EA1E" w14:textId="77777777" w:rsidR="003A41F7" w:rsidRPr="00692229" w:rsidRDefault="003A41F7" w:rsidP="00C62CE1">
      <w:pPr>
        <w:numPr>
          <w:ilvl w:val="0"/>
          <w:numId w:val="80"/>
        </w:numPr>
        <w:tabs>
          <w:tab w:val="left" w:pos="851"/>
        </w:tabs>
        <w:ind w:left="851" w:hanging="851"/>
        <w:jc w:val="both"/>
        <w:rPr>
          <w:rFonts w:ascii="Arial" w:hAnsi="Arial" w:cs="Arial"/>
          <w:bCs/>
          <w:sz w:val="19"/>
          <w:szCs w:val="19"/>
        </w:rPr>
      </w:pPr>
      <w:r w:rsidRPr="00692229">
        <w:rPr>
          <w:rFonts w:ascii="Arial" w:hAnsi="Arial" w:cs="Arial"/>
          <w:bCs/>
          <w:sz w:val="19"/>
          <w:szCs w:val="19"/>
        </w:rPr>
        <w:t>El día y hora señalados para la reanudación de la audiencia las partes expresarán una en pos de la otra si están de acuerdo con la nueva propuesta, en caso afirmativo se levantará el acta respectiva y se dará por terminada la audiencia y en caso de no aceptar la conciliación se dará por terminada la audiencia y se dejarán a salvo los derechos de las partes.</w:t>
      </w:r>
    </w:p>
    <w:p w14:paraId="6F5F6214" w14:textId="77777777" w:rsidR="003A41F7" w:rsidRPr="00692229" w:rsidRDefault="003A41F7" w:rsidP="00C62CE1">
      <w:pPr>
        <w:jc w:val="both"/>
        <w:rPr>
          <w:rFonts w:ascii="Arial" w:hAnsi="Arial" w:cs="Arial"/>
          <w:b/>
          <w:bCs/>
          <w:sz w:val="19"/>
          <w:szCs w:val="19"/>
        </w:rPr>
      </w:pPr>
    </w:p>
    <w:p w14:paraId="394289A9" w14:textId="77777777" w:rsidR="003A41F7" w:rsidRPr="00692229" w:rsidRDefault="003A41F7" w:rsidP="00C62CE1">
      <w:pPr>
        <w:jc w:val="both"/>
        <w:rPr>
          <w:rFonts w:ascii="Arial" w:hAnsi="Arial" w:cs="Arial"/>
          <w:bCs/>
          <w:sz w:val="19"/>
          <w:szCs w:val="19"/>
          <w:vertAlign w:val="superscript"/>
        </w:rPr>
      </w:pPr>
      <w:r w:rsidRPr="00692229">
        <w:rPr>
          <w:rFonts w:ascii="Arial" w:hAnsi="Arial" w:cs="Arial"/>
          <w:b/>
          <w:bCs/>
          <w:sz w:val="19"/>
          <w:szCs w:val="19"/>
        </w:rPr>
        <w:t xml:space="preserve">ARTÍCULO 158.- </w:t>
      </w:r>
      <w:r w:rsidRPr="00692229">
        <w:rPr>
          <w:rFonts w:ascii="Arial" w:hAnsi="Arial" w:cs="Arial"/>
          <w:bCs/>
          <w:sz w:val="19"/>
          <w:szCs w:val="19"/>
        </w:rPr>
        <w:t xml:space="preserve">La Comisión </w:t>
      </w:r>
      <w:r w:rsidR="009A10B7" w:rsidRPr="00692229">
        <w:rPr>
          <w:rFonts w:ascii="Arial" w:hAnsi="Arial" w:cs="Arial"/>
          <w:bCs/>
          <w:sz w:val="19"/>
          <w:szCs w:val="19"/>
        </w:rPr>
        <w:t xml:space="preserve">Permanente </w:t>
      </w:r>
      <w:r w:rsidRPr="00692229">
        <w:rPr>
          <w:rFonts w:ascii="Arial" w:hAnsi="Arial" w:cs="Arial"/>
          <w:bCs/>
          <w:sz w:val="19"/>
          <w:szCs w:val="19"/>
        </w:rPr>
        <w:t>de Gobernación</w:t>
      </w:r>
      <w:r w:rsidR="009A10B7" w:rsidRPr="00692229">
        <w:rPr>
          <w:rFonts w:ascii="Arial" w:hAnsi="Arial" w:cs="Arial"/>
          <w:bCs/>
          <w:sz w:val="19"/>
          <w:szCs w:val="19"/>
        </w:rPr>
        <w:t xml:space="preserve"> y Asuntos Agrarios </w:t>
      </w:r>
      <w:r w:rsidRPr="00692229">
        <w:rPr>
          <w:rFonts w:ascii="Arial" w:hAnsi="Arial" w:cs="Arial"/>
          <w:bCs/>
          <w:sz w:val="19"/>
          <w:szCs w:val="19"/>
        </w:rPr>
        <w:t xml:space="preserve"> dará cuenta del resultado de la audiencia con el dictamen respectivo para que el Pleno del Congreso lo apruebe en su caso.</w:t>
      </w:r>
      <w:r w:rsidR="009A10B7" w:rsidRPr="00692229">
        <w:rPr>
          <w:rFonts w:ascii="Arial" w:hAnsi="Arial" w:cs="Arial"/>
          <w:bCs/>
          <w:sz w:val="19"/>
          <w:szCs w:val="19"/>
        </w:rPr>
        <w:t xml:space="preserve"> </w:t>
      </w:r>
      <w:r w:rsidR="009A10B7" w:rsidRPr="00692229">
        <w:rPr>
          <w:rFonts w:ascii="Arial" w:hAnsi="Arial" w:cs="Arial"/>
          <w:bCs/>
          <w:sz w:val="19"/>
          <w:szCs w:val="19"/>
          <w:vertAlign w:val="superscript"/>
        </w:rPr>
        <w:t>(Reforma según Decreto No. 714 PPOE Cuarta Sección de fecha 03-08-2019)</w:t>
      </w:r>
    </w:p>
    <w:p w14:paraId="48A7DD8E" w14:textId="77777777" w:rsidR="003A41F7" w:rsidRPr="00692229" w:rsidRDefault="003A41F7" w:rsidP="00C62CE1">
      <w:pPr>
        <w:jc w:val="center"/>
        <w:rPr>
          <w:rFonts w:ascii="Arial" w:hAnsi="Arial" w:cs="Arial"/>
          <w:b/>
          <w:bCs/>
          <w:sz w:val="19"/>
          <w:szCs w:val="19"/>
        </w:rPr>
      </w:pPr>
    </w:p>
    <w:p w14:paraId="6AEB5D29"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CAPÍTULO VII</w:t>
      </w:r>
    </w:p>
    <w:p w14:paraId="6261E029"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 xml:space="preserve">DE LA SEGURIDAD PÚBLICA </w:t>
      </w:r>
    </w:p>
    <w:p w14:paraId="5FE15EE2"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Y PROTECCIÓN CIVIL MUNICIPALES</w:t>
      </w:r>
    </w:p>
    <w:p w14:paraId="6401E3B5" w14:textId="77777777" w:rsidR="003A41F7" w:rsidRPr="00692229" w:rsidRDefault="003A41F7" w:rsidP="00C62CE1">
      <w:pPr>
        <w:jc w:val="center"/>
        <w:rPr>
          <w:rFonts w:ascii="Arial" w:hAnsi="Arial" w:cs="Arial"/>
          <w:b/>
          <w:bCs/>
          <w:sz w:val="19"/>
          <w:szCs w:val="19"/>
        </w:rPr>
      </w:pPr>
    </w:p>
    <w:p w14:paraId="37898E44" w14:textId="77777777" w:rsidR="003A41F7" w:rsidRPr="00692229" w:rsidRDefault="003A41F7" w:rsidP="00C62CE1">
      <w:pPr>
        <w:jc w:val="both"/>
        <w:rPr>
          <w:rFonts w:ascii="Arial" w:hAnsi="Arial" w:cs="Arial"/>
          <w:sz w:val="19"/>
          <w:szCs w:val="19"/>
          <w:vertAlign w:val="superscript"/>
        </w:rPr>
      </w:pPr>
      <w:r w:rsidRPr="00692229">
        <w:rPr>
          <w:rFonts w:ascii="Arial" w:hAnsi="Arial" w:cs="Arial"/>
          <w:b/>
          <w:sz w:val="19"/>
          <w:szCs w:val="19"/>
        </w:rPr>
        <w:t>ARTÍCULO 159.-</w:t>
      </w:r>
      <w:r w:rsidRPr="00692229">
        <w:rPr>
          <w:rFonts w:ascii="Arial" w:hAnsi="Arial" w:cs="Arial"/>
          <w:sz w:val="19"/>
          <w:szCs w:val="19"/>
        </w:rPr>
        <w:t xml:space="preserve"> La Seguridad Pública Municipal se regirá y prestará conforme a la Ley </w:t>
      </w:r>
      <w:r w:rsidR="0091586E" w:rsidRPr="00692229">
        <w:rPr>
          <w:rFonts w:ascii="Arial" w:hAnsi="Arial" w:cs="Arial"/>
          <w:sz w:val="19"/>
          <w:szCs w:val="19"/>
        </w:rPr>
        <w:t xml:space="preserve">del Sistema Estatal de </w:t>
      </w:r>
      <w:r w:rsidRPr="00692229">
        <w:rPr>
          <w:rFonts w:ascii="Arial" w:hAnsi="Arial" w:cs="Arial"/>
          <w:sz w:val="19"/>
          <w:szCs w:val="19"/>
        </w:rPr>
        <w:t xml:space="preserve">Seguridad Pública de Oaxaca. </w:t>
      </w:r>
      <w:r w:rsidR="0091586E" w:rsidRPr="00692229">
        <w:rPr>
          <w:rFonts w:ascii="Arial" w:hAnsi="Arial" w:cs="Arial"/>
          <w:sz w:val="19"/>
          <w:szCs w:val="19"/>
          <w:vertAlign w:val="superscript"/>
        </w:rPr>
        <w:t>(Reforma según Decreto No. 715 PPOE Segunda Sección de fecha 24-08-2019)</w:t>
      </w:r>
    </w:p>
    <w:p w14:paraId="332395AE" w14:textId="77777777" w:rsidR="003A41F7" w:rsidRPr="00692229" w:rsidRDefault="003A41F7" w:rsidP="00C62CE1">
      <w:pPr>
        <w:jc w:val="both"/>
        <w:rPr>
          <w:rFonts w:ascii="Arial" w:hAnsi="Arial" w:cs="Arial"/>
          <w:sz w:val="19"/>
          <w:szCs w:val="19"/>
        </w:rPr>
      </w:pPr>
    </w:p>
    <w:p w14:paraId="7731F8EB" w14:textId="46B16DD7" w:rsidR="003A41F7" w:rsidRPr="00692229" w:rsidRDefault="003A41F7" w:rsidP="00C62CE1">
      <w:pPr>
        <w:autoSpaceDE w:val="0"/>
        <w:autoSpaceDN w:val="0"/>
        <w:adjustRightInd w:val="0"/>
        <w:jc w:val="both"/>
        <w:rPr>
          <w:rFonts w:ascii="Arial" w:hAnsi="Arial" w:cs="Arial"/>
          <w:bCs/>
          <w:sz w:val="19"/>
          <w:szCs w:val="19"/>
        </w:rPr>
      </w:pPr>
      <w:r w:rsidRPr="00692229">
        <w:rPr>
          <w:rFonts w:ascii="Arial" w:hAnsi="Arial" w:cs="Arial"/>
          <w:b/>
          <w:sz w:val="19"/>
          <w:szCs w:val="19"/>
        </w:rPr>
        <w:t>ARTÍCULO 160.-</w:t>
      </w:r>
      <w:r w:rsidRPr="00692229">
        <w:rPr>
          <w:rFonts w:ascii="Arial" w:hAnsi="Arial" w:cs="Arial"/>
          <w:sz w:val="19"/>
          <w:szCs w:val="19"/>
        </w:rPr>
        <w:t xml:space="preserve"> </w:t>
      </w:r>
      <w:r w:rsidRPr="00692229">
        <w:rPr>
          <w:rFonts w:ascii="Arial" w:hAnsi="Arial" w:cs="Arial"/>
          <w:bCs/>
          <w:sz w:val="19"/>
          <w:szCs w:val="19"/>
        </w:rPr>
        <w:t xml:space="preserve">En cada Municipio se establecerá un Sistema de Protección Civil. El Sistema Municipal de Protección Civil es un conjunto orgánico y articulado de estructuras, relaciones funcionales, métodos y procedimientos, que establecerán las dependencias y entidades de cada Municipio entre sí, con las organizaciones de los diversos grupos voluntarios, sociales y privados y con las autoridades federales y estatales. El Sistema Municipal de Protección Civil, tendrá como objetivos los que establece la Ley de Protección Civil </w:t>
      </w:r>
      <w:r w:rsidR="003617EB" w:rsidRPr="00692229">
        <w:rPr>
          <w:rFonts w:ascii="Arial" w:hAnsi="Arial" w:cs="Arial"/>
          <w:bCs/>
          <w:sz w:val="19"/>
          <w:szCs w:val="19"/>
        </w:rPr>
        <w:t xml:space="preserve">y Gestión Integral de Riesgos de Desastres para </w:t>
      </w:r>
      <w:r w:rsidRPr="00692229">
        <w:rPr>
          <w:rFonts w:ascii="Arial" w:hAnsi="Arial" w:cs="Arial"/>
          <w:bCs/>
          <w:sz w:val="19"/>
          <w:szCs w:val="19"/>
        </w:rPr>
        <w:t xml:space="preserve">el Estado de Oaxaca. </w:t>
      </w:r>
      <w:r w:rsidR="00DC0EF4" w:rsidRPr="00692229">
        <w:rPr>
          <w:rFonts w:ascii="Arial" w:hAnsi="Arial" w:cs="Arial"/>
          <w:b/>
          <w:bCs/>
          <w:sz w:val="19"/>
          <w:szCs w:val="19"/>
          <w:vertAlign w:val="superscript"/>
        </w:rPr>
        <w:t>(</w:t>
      </w:r>
      <w:r w:rsidR="00DC0EF4" w:rsidRPr="00692229">
        <w:rPr>
          <w:rFonts w:ascii="Arial" w:hAnsi="Arial" w:cs="Arial"/>
          <w:bCs/>
          <w:sz w:val="19"/>
          <w:szCs w:val="19"/>
          <w:vertAlign w:val="superscript"/>
        </w:rPr>
        <w:t xml:space="preserve">Reforma según Decreto No. 1639 PPOE Séptima Sección </w:t>
      </w:r>
      <w:r w:rsidR="00DC0EF4" w:rsidRPr="00692229">
        <w:rPr>
          <w:rFonts w:ascii="Arial" w:hAnsi="Arial" w:cs="Arial"/>
          <w:sz w:val="19"/>
          <w:szCs w:val="19"/>
          <w:vertAlign w:val="superscript"/>
        </w:rPr>
        <w:t xml:space="preserve">de fecha 26-09-2020)  </w:t>
      </w:r>
    </w:p>
    <w:p w14:paraId="53273EDD" w14:textId="77777777" w:rsidR="003A41F7" w:rsidRPr="00692229" w:rsidRDefault="003A41F7" w:rsidP="00C62CE1">
      <w:pPr>
        <w:jc w:val="both"/>
        <w:rPr>
          <w:rFonts w:ascii="Arial" w:hAnsi="Arial" w:cs="Arial"/>
          <w:sz w:val="19"/>
          <w:szCs w:val="19"/>
        </w:rPr>
      </w:pPr>
    </w:p>
    <w:p w14:paraId="23A388EA" w14:textId="77777777" w:rsidR="003A41F7" w:rsidRPr="00692229" w:rsidRDefault="003A41F7" w:rsidP="00C62CE1">
      <w:pPr>
        <w:autoSpaceDE w:val="0"/>
        <w:autoSpaceDN w:val="0"/>
        <w:adjustRightInd w:val="0"/>
        <w:jc w:val="both"/>
        <w:rPr>
          <w:rFonts w:ascii="Arial" w:hAnsi="Arial" w:cs="Arial"/>
          <w:bCs/>
          <w:sz w:val="19"/>
          <w:szCs w:val="19"/>
        </w:rPr>
      </w:pPr>
      <w:r w:rsidRPr="00692229">
        <w:rPr>
          <w:rFonts w:ascii="Arial" w:hAnsi="Arial" w:cs="Arial"/>
          <w:b/>
          <w:bCs/>
          <w:sz w:val="19"/>
          <w:szCs w:val="19"/>
        </w:rPr>
        <w:t>ARTÍCULO 161.-</w:t>
      </w:r>
      <w:r w:rsidRPr="00692229">
        <w:rPr>
          <w:rFonts w:ascii="Arial" w:hAnsi="Arial" w:cs="Arial"/>
          <w:bCs/>
          <w:sz w:val="19"/>
          <w:szCs w:val="19"/>
        </w:rPr>
        <w:t xml:space="preserve"> En cada Municipio se integrará un Consejo Municipal, que será un órgano de consulta y planeación basado en la coordinación de </w:t>
      </w:r>
      <w:r w:rsidRPr="00692229">
        <w:rPr>
          <w:rFonts w:ascii="Arial" w:hAnsi="Arial" w:cs="Arial"/>
          <w:bCs/>
          <w:sz w:val="19"/>
          <w:szCs w:val="19"/>
        </w:rPr>
        <w:lastRenderedPageBreak/>
        <w:t xml:space="preserve">acciones de los sectores público, social y privado, con el objeto de sentar las bases para prevenir los problemas que puedan ser causados por agentes perturbadores; proteger y auxiliar a la población ante la ocurrencia de situaciones de emergencia o desastre, y dictar las medidas necesarias para el restablecimiento de la normalidad en su territorio. Asimismo cada Municipio contará con una Unidad de Protección Civil. </w:t>
      </w:r>
    </w:p>
    <w:p w14:paraId="53C850AC" w14:textId="77777777" w:rsidR="003A41F7" w:rsidRPr="00692229" w:rsidRDefault="003A41F7" w:rsidP="00C62CE1">
      <w:pPr>
        <w:autoSpaceDE w:val="0"/>
        <w:autoSpaceDN w:val="0"/>
        <w:adjustRightInd w:val="0"/>
        <w:jc w:val="both"/>
        <w:rPr>
          <w:rFonts w:ascii="Arial" w:hAnsi="Arial" w:cs="Arial"/>
          <w:bCs/>
          <w:sz w:val="19"/>
          <w:szCs w:val="19"/>
        </w:rPr>
      </w:pPr>
    </w:p>
    <w:p w14:paraId="46CBC441" w14:textId="0A445E4D" w:rsidR="003A41F7" w:rsidRPr="00692229" w:rsidRDefault="003A41F7" w:rsidP="00C62CE1">
      <w:pPr>
        <w:autoSpaceDE w:val="0"/>
        <w:autoSpaceDN w:val="0"/>
        <w:adjustRightInd w:val="0"/>
        <w:jc w:val="both"/>
        <w:rPr>
          <w:rFonts w:ascii="Arial" w:hAnsi="Arial" w:cs="Arial"/>
          <w:sz w:val="19"/>
          <w:szCs w:val="19"/>
          <w:lang w:eastAsia="es-MX"/>
        </w:rPr>
      </w:pPr>
      <w:r w:rsidRPr="00692229">
        <w:rPr>
          <w:rFonts w:ascii="Arial" w:hAnsi="Arial" w:cs="Arial"/>
          <w:b/>
          <w:sz w:val="19"/>
          <w:szCs w:val="19"/>
          <w:lang w:eastAsia="es-MX"/>
        </w:rPr>
        <w:t>ARTÍCULO 162.-</w:t>
      </w:r>
      <w:r w:rsidRPr="00692229">
        <w:rPr>
          <w:rFonts w:ascii="Arial" w:hAnsi="Arial" w:cs="Arial"/>
          <w:sz w:val="19"/>
          <w:szCs w:val="19"/>
          <w:lang w:eastAsia="es-MX"/>
        </w:rPr>
        <w:t xml:space="preserve"> La integración y facultades de los Consejos Municipales estarán determinadas por la Ley de Protección Civil </w:t>
      </w:r>
      <w:r w:rsidR="00237AB5" w:rsidRPr="00692229">
        <w:rPr>
          <w:rFonts w:ascii="Arial" w:hAnsi="Arial" w:cs="Arial"/>
          <w:sz w:val="19"/>
          <w:szCs w:val="19"/>
          <w:lang w:eastAsia="es-MX"/>
        </w:rPr>
        <w:t xml:space="preserve">y Gestión Integral de Riesgos de Desastres </w:t>
      </w:r>
      <w:r w:rsidRPr="00692229">
        <w:rPr>
          <w:rFonts w:ascii="Arial" w:hAnsi="Arial" w:cs="Arial"/>
          <w:sz w:val="19"/>
          <w:szCs w:val="19"/>
          <w:lang w:eastAsia="es-MX"/>
        </w:rPr>
        <w:t>para Estado de Oaxaca.</w:t>
      </w:r>
      <w:r w:rsidR="00C244CD" w:rsidRPr="00692229">
        <w:rPr>
          <w:rFonts w:ascii="Arial" w:hAnsi="Arial" w:cs="Arial"/>
          <w:sz w:val="19"/>
          <w:szCs w:val="19"/>
          <w:lang w:eastAsia="es-MX"/>
        </w:rPr>
        <w:t xml:space="preserve"> </w:t>
      </w:r>
      <w:r w:rsidR="00C244CD" w:rsidRPr="00692229">
        <w:rPr>
          <w:rFonts w:ascii="Arial" w:hAnsi="Arial" w:cs="Arial"/>
          <w:b/>
          <w:bCs/>
          <w:sz w:val="19"/>
          <w:szCs w:val="19"/>
          <w:vertAlign w:val="superscript"/>
        </w:rPr>
        <w:t>(</w:t>
      </w:r>
      <w:r w:rsidR="00C244CD" w:rsidRPr="00692229">
        <w:rPr>
          <w:rFonts w:ascii="Arial" w:hAnsi="Arial" w:cs="Arial"/>
          <w:bCs/>
          <w:sz w:val="19"/>
          <w:szCs w:val="19"/>
          <w:vertAlign w:val="superscript"/>
        </w:rPr>
        <w:t xml:space="preserve">Reforma según Decreto No. 1639 PPOE Séptima Sección </w:t>
      </w:r>
      <w:r w:rsidR="00C244CD" w:rsidRPr="00692229">
        <w:rPr>
          <w:rFonts w:ascii="Arial" w:hAnsi="Arial" w:cs="Arial"/>
          <w:sz w:val="19"/>
          <w:szCs w:val="19"/>
          <w:vertAlign w:val="superscript"/>
        </w:rPr>
        <w:t xml:space="preserve">de fecha 26-09-2020) </w:t>
      </w:r>
    </w:p>
    <w:p w14:paraId="1234CF6D" w14:textId="77777777" w:rsidR="003A41F7" w:rsidRPr="00692229" w:rsidRDefault="003A41F7" w:rsidP="00C62CE1">
      <w:pPr>
        <w:autoSpaceDE w:val="0"/>
        <w:autoSpaceDN w:val="0"/>
        <w:adjustRightInd w:val="0"/>
        <w:jc w:val="both"/>
        <w:rPr>
          <w:rFonts w:ascii="Arial" w:hAnsi="Arial" w:cs="Arial"/>
          <w:bCs/>
          <w:sz w:val="19"/>
          <w:szCs w:val="19"/>
        </w:rPr>
      </w:pPr>
    </w:p>
    <w:p w14:paraId="0F064BF6" w14:textId="5394575A" w:rsidR="003A41F7" w:rsidRPr="00692229" w:rsidRDefault="003A41F7" w:rsidP="00C62CE1">
      <w:pPr>
        <w:tabs>
          <w:tab w:val="left" w:pos="1075"/>
        </w:tabs>
        <w:autoSpaceDE w:val="0"/>
        <w:autoSpaceDN w:val="0"/>
        <w:adjustRightInd w:val="0"/>
        <w:jc w:val="both"/>
        <w:rPr>
          <w:rFonts w:ascii="Arial" w:hAnsi="Arial" w:cs="Arial"/>
          <w:bCs/>
          <w:sz w:val="19"/>
          <w:szCs w:val="19"/>
        </w:rPr>
      </w:pPr>
      <w:r w:rsidRPr="00692229">
        <w:rPr>
          <w:rFonts w:ascii="Arial" w:hAnsi="Arial" w:cs="Arial"/>
          <w:b/>
          <w:bCs/>
          <w:sz w:val="19"/>
          <w:szCs w:val="19"/>
        </w:rPr>
        <w:t>ARTÍCULO 163.-</w:t>
      </w:r>
      <w:r w:rsidRPr="00692229">
        <w:rPr>
          <w:rFonts w:ascii="Arial" w:hAnsi="Arial" w:cs="Arial"/>
          <w:bCs/>
          <w:sz w:val="19"/>
          <w:szCs w:val="19"/>
        </w:rPr>
        <w:t xml:space="preserve"> Cada Municipio establecerá una Unidad de Protección Civil, la cual </w:t>
      </w:r>
      <w:r w:rsidR="00B426FB" w:rsidRPr="00692229">
        <w:rPr>
          <w:rFonts w:ascii="Arial" w:hAnsi="Arial" w:cs="Arial"/>
          <w:bCs/>
          <w:sz w:val="19"/>
          <w:szCs w:val="19"/>
        </w:rPr>
        <w:t>estará obligada a capacitarse por lo menos una vez cada año, de forma virtual o presencial, misma que tendrá las</w:t>
      </w:r>
      <w:r w:rsidRPr="00692229">
        <w:rPr>
          <w:rFonts w:ascii="Arial" w:hAnsi="Arial" w:cs="Arial"/>
          <w:bCs/>
          <w:sz w:val="19"/>
          <w:szCs w:val="19"/>
        </w:rPr>
        <w:t xml:space="preserve"> atribuciones que determine la Ley de la materia.</w:t>
      </w:r>
      <w:r w:rsidR="00B426FB" w:rsidRPr="00692229">
        <w:rPr>
          <w:rFonts w:ascii="Arial" w:hAnsi="Arial" w:cs="Arial"/>
          <w:bCs/>
          <w:sz w:val="19"/>
          <w:szCs w:val="19"/>
        </w:rPr>
        <w:t xml:space="preserve"> </w:t>
      </w:r>
      <w:r w:rsidR="00B426FB" w:rsidRPr="00692229">
        <w:rPr>
          <w:rFonts w:ascii="Arial" w:hAnsi="Arial" w:cs="Arial"/>
          <w:b/>
          <w:bCs/>
          <w:sz w:val="19"/>
          <w:szCs w:val="19"/>
          <w:vertAlign w:val="superscript"/>
        </w:rPr>
        <w:t>(</w:t>
      </w:r>
      <w:r w:rsidR="00B426FB" w:rsidRPr="00692229">
        <w:rPr>
          <w:rFonts w:ascii="Arial" w:hAnsi="Arial" w:cs="Arial"/>
          <w:bCs/>
          <w:sz w:val="19"/>
          <w:szCs w:val="19"/>
          <w:vertAlign w:val="superscript"/>
        </w:rPr>
        <w:t xml:space="preserve">Reforma según Decreto No. 1714 PPOE Cuarta Sección </w:t>
      </w:r>
      <w:r w:rsidR="00B426FB" w:rsidRPr="00692229">
        <w:rPr>
          <w:rFonts w:ascii="Arial" w:hAnsi="Arial" w:cs="Arial"/>
          <w:sz w:val="19"/>
          <w:szCs w:val="19"/>
          <w:vertAlign w:val="superscript"/>
        </w:rPr>
        <w:t>de fecha 24-12-2020)</w:t>
      </w:r>
    </w:p>
    <w:p w14:paraId="7F9CDB27" w14:textId="77777777" w:rsidR="003A41F7" w:rsidRPr="00692229" w:rsidRDefault="003A41F7" w:rsidP="00C62CE1">
      <w:pPr>
        <w:rPr>
          <w:rFonts w:ascii="Arial" w:hAnsi="Arial" w:cs="Arial"/>
          <w:b/>
          <w:bCs/>
          <w:sz w:val="19"/>
          <w:szCs w:val="19"/>
        </w:rPr>
      </w:pPr>
    </w:p>
    <w:p w14:paraId="3F906F9D" w14:textId="77777777" w:rsidR="003A41F7" w:rsidRPr="00692229" w:rsidRDefault="003A41F7" w:rsidP="00C62CE1">
      <w:pPr>
        <w:rPr>
          <w:rFonts w:ascii="Arial" w:hAnsi="Arial" w:cs="Arial"/>
          <w:b/>
          <w:bCs/>
          <w:sz w:val="19"/>
          <w:szCs w:val="19"/>
        </w:rPr>
      </w:pPr>
    </w:p>
    <w:p w14:paraId="2316AB09"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CAPÍTULO VIII</w:t>
      </w:r>
    </w:p>
    <w:p w14:paraId="37AC394F" w14:textId="77777777" w:rsidR="003A41F7" w:rsidRPr="00692229" w:rsidRDefault="003A41F7" w:rsidP="00C62CE1">
      <w:pPr>
        <w:jc w:val="center"/>
        <w:rPr>
          <w:rFonts w:ascii="Arial" w:hAnsi="Arial" w:cs="Arial"/>
          <w:b/>
          <w:sz w:val="19"/>
          <w:szCs w:val="19"/>
        </w:rPr>
      </w:pPr>
      <w:r w:rsidRPr="00692229">
        <w:rPr>
          <w:rFonts w:ascii="Arial" w:hAnsi="Arial" w:cs="Arial"/>
          <w:b/>
          <w:sz w:val="19"/>
          <w:szCs w:val="19"/>
        </w:rPr>
        <w:t xml:space="preserve">DE LA CRÓNICA MUNICIPAL </w:t>
      </w:r>
    </w:p>
    <w:p w14:paraId="651F58A6" w14:textId="77777777" w:rsidR="003A41F7" w:rsidRPr="00692229" w:rsidRDefault="003A41F7" w:rsidP="00C62CE1">
      <w:pPr>
        <w:jc w:val="center"/>
        <w:rPr>
          <w:rFonts w:ascii="Arial" w:hAnsi="Arial" w:cs="Arial"/>
          <w:b/>
          <w:sz w:val="19"/>
          <w:szCs w:val="19"/>
        </w:rPr>
      </w:pPr>
    </w:p>
    <w:p w14:paraId="46190308" w14:textId="159CBF40" w:rsidR="003A41F7" w:rsidRPr="00692229" w:rsidRDefault="003A41F7" w:rsidP="00C62CE1">
      <w:pPr>
        <w:jc w:val="both"/>
        <w:rPr>
          <w:rFonts w:ascii="Arial" w:hAnsi="Arial" w:cs="Arial"/>
          <w:sz w:val="19"/>
          <w:szCs w:val="19"/>
        </w:rPr>
      </w:pPr>
      <w:r w:rsidRPr="00692229">
        <w:rPr>
          <w:rFonts w:ascii="Arial" w:hAnsi="Arial" w:cs="Arial"/>
          <w:b/>
          <w:sz w:val="19"/>
          <w:szCs w:val="19"/>
        </w:rPr>
        <w:t>ARTÍCULO 164.-</w:t>
      </w:r>
      <w:r w:rsidRPr="00692229">
        <w:rPr>
          <w:rFonts w:ascii="Arial" w:hAnsi="Arial" w:cs="Arial"/>
          <w:sz w:val="19"/>
          <w:szCs w:val="19"/>
        </w:rPr>
        <w:t xml:space="preserve"> Para propiciar e impulsar el rescate de la historia del Municipio, </w:t>
      </w:r>
      <w:r w:rsidR="00450FDF" w:rsidRPr="00692229">
        <w:rPr>
          <w:rFonts w:ascii="Arial" w:hAnsi="Arial" w:cs="Arial"/>
          <w:sz w:val="19"/>
          <w:szCs w:val="19"/>
        </w:rPr>
        <w:t xml:space="preserve">al inicio de cada administración </w:t>
      </w:r>
      <w:r w:rsidRPr="00692229">
        <w:rPr>
          <w:rFonts w:ascii="Arial" w:hAnsi="Arial" w:cs="Arial"/>
          <w:sz w:val="19"/>
          <w:szCs w:val="19"/>
        </w:rPr>
        <w:t xml:space="preserve">se elegirá un Cronista o Consejo de Cronistas </w:t>
      </w:r>
      <w:r w:rsidR="00450FDF" w:rsidRPr="00692229">
        <w:rPr>
          <w:rFonts w:ascii="Arial" w:hAnsi="Arial" w:cs="Arial"/>
          <w:sz w:val="19"/>
          <w:szCs w:val="19"/>
        </w:rPr>
        <w:t xml:space="preserve">o en su caso se calificarán los mismos </w:t>
      </w:r>
      <w:r w:rsidRPr="00692229">
        <w:rPr>
          <w:rFonts w:ascii="Arial" w:hAnsi="Arial" w:cs="Arial"/>
          <w:sz w:val="19"/>
          <w:szCs w:val="19"/>
        </w:rPr>
        <w:t>por mayoría simple. El nombramiento del Cronista o de los miembros del Consejo de Cronistas lo otorgará el Ayuntamiento en sesión de Cabildo y deberá ser honorífico.</w:t>
      </w:r>
      <w:r w:rsidR="00D17C82" w:rsidRPr="00692229">
        <w:rPr>
          <w:rFonts w:ascii="Arial" w:hAnsi="Arial" w:cs="Arial"/>
          <w:sz w:val="19"/>
          <w:szCs w:val="19"/>
        </w:rPr>
        <w:t xml:space="preserve"> </w:t>
      </w:r>
      <w:r w:rsidR="00D17C82" w:rsidRPr="00692229">
        <w:rPr>
          <w:rFonts w:ascii="Arial" w:hAnsi="Arial" w:cs="Arial"/>
          <w:sz w:val="19"/>
          <w:szCs w:val="19"/>
          <w:vertAlign w:val="superscript"/>
        </w:rPr>
        <w:t>(Reforma según Decreto No. 2431 PPOE Sexta Sección de fecha 12-06-2021)</w:t>
      </w:r>
    </w:p>
    <w:p w14:paraId="4896247F" w14:textId="77777777" w:rsidR="003A41F7" w:rsidRPr="00692229" w:rsidRDefault="003A41F7" w:rsidP="00C62CE1">
      <w:pPr>
        <w:jc w:val="both"/>
        <w:rPr>
          <w:rFonts w:ascii="Arial" w:hAnsi="Arial" w:cs="Arial"/>
          <w:sz w:val="19"/>
          <w:szCs w:val="19"/>
        </w:rPr>
      </w:pPr>
    </w:p>
    <w:p w14:paraId="4302E6C4" w14:textId="77777777" w:rsidR="003A41F7" w:rsidRPr="00692229" w:rsidRDefault="003A41F7" w:rsidP="00C62CE1">
      <w:pPr>
        <w:jc w:val="both"/>
        <w:rPr>
          <w:rFonts w:ascii="Arial" w:hAnsi="Arial" w:cs="Arial"/>
          <w:sz w:val="19"/>
          <w:szCs w:val="19"/>
        </w:rPr>
      </w:pPr>
      <w:r w:rsidRPr="00692229">
        <w:rPr>
          <w:rFonts w:ascii="Arial" w:hAnsi="Arial" w:cs="Arial"/>
          <w:sz w:val="19"/>
          <w:szCs w:val="19"/>
        </w:rPr>
        <w:t xml:space="preserve">Son deberes del Cronista o del Consejo de Cronistas: llevar un registro de hechos notables relativos al Municipio, promover el acervo y manifestaciones culturales, proponer la integración del escudo municipal, ser asesor en la materia y fuente de información del Municipio, registrando en su caso, los usos y costumbres de la comunidad. </w:t>
      </w:r>
    </w:p>
    <w:p w14:paraId="615BC3BE" w14:textId="77777777" w:rsidR="003A41F7" w:rsidRPr="00692229" w:rsidRDefault="003A41F7" w:rsidP="00C62CE1">
      <w:pPr>
        <w:jc w:val="both"/>
        <w:rPr>
          <w:rFonts w:ascii="Arial" w:hAnsi="Arial" w:cs="Arial"/>
          <w:sz w:val="19"/>
          <w:szCs w:val="19"/>
        </w:rPr>
      </w:pPr>
    </w:p>
    <w:p w14:paraId="1871485C" w14:textId="77777777" w:rsidR="003A41F7" w:rsidRPr="00692229" w:rsidRDefault="003A41F7" w:rsidP="00C62CE1">
      <w:pPr>
        <w:jc w:val="both"/>
        <w:rPr>
          <w:rFonts w:ascii="Arial" w:hAnsi="Arial" w:cs="Arial"/>
          <w:sz w:val="19"/>
          <w:szCs w:val="19"/>
        </w:rPr>
      </w:pPr>
      <w:r w:rsidRPr="00692229">
        <w:rPr>
          <w:rFonts w:ascii="Arial" w:hAnsi="Arial" w:cs="Arial"/>
          <w:sz w:val="19"/>
          <w:szCs w:val="19"/>
        </w:rPr>
        <w:t>Son atribuciones y derechos del Cronista o del Consejo de Cronistas: usar como emblema el escudo del Municipio en su papelería oficial, proponer al Ayuntamiento el otorgamiento de testimonios y reconocimientos a ciudadanos distinguidos y obtener del Ayuntamiento la ayuda necesaria para el desempeño de su labor.</w:t>
      </w:r>
    </w:p>
    <w:p w14:paraId="4CF1C052" w14:textId="77777777" w:rsidR="003A41F7" w:rsidRPr="00692229" w:rsidRDefault="003A41F7" w:rsidP="00C62CE1">
      <w:pPr>
        <w:jc w:val="both"/>
        <w:rPr>
          <w:rFonts w:ascii="Arial" w:hAnsi="Arial" w:cs="Arial"/>
          <w:sz w:val="19"/>
          <w:szCs w:val="19"/>
        </w:rPr>
      </w:pPr>
    </w:p>
    <w:p w14:paraId="747D7CCA" w14:textId="77777777" w:rsidR="00450FDF" w:rsidRPr="00692229" w:rsidRDefault="00450FDF" w:rsidP="00C62CE1">
      <w:pPr>
        <w:jc w:val="both"/>
        <w:rPr>
          <w:rFonts w:ascii="Arial" w:hAnsi="Arial" w:cs="Arial"/>
          <w:sz w:val="19"/>
          <w:szCs w:val="19"/>
        </w:rPr>
      </w:pPr>
    </w:p>
    <w:p w14:paraId="54923771" w14:textId="77777777" w:rsidR="003A41F7" w:rsidRPr="00692229" w:rsidRDefault="003A41F7" w:rsidP="00C62CE1">
      <w:pPr>
        <w:jc w:val="center"/>
        <w:rPr>
          <w:rFonts w:ascii="Arial" w:hAnsi="Arial" w:cs="Arial"/>
          <w:b/>
          <w:sz w:val="19"/>
          <w:szCs w:val="19"/>
        </w:rPr>
      </w:pPr>
      <w:r w:rsidRPr="00692229">
        <w:rPr>
          <w:rFonts w:ascii="Arial" w:hAnsi="Arial" w:cs="Arial"/>
          <w:b/>
          <w:sz w:val="19"/>
          <w:szCs w:val="19"/>
        </w:rPr>
        <w:t>CAPÍTULO IX</w:t>
      </w:r>
    </w:p>
    <w:p w14:paraId="0865CE62" w14:textId="77777777" w:rsidR="003A41F7" w:rsidRPr="00692229" w:rsidRDefault="003A41F7" w:rsidP="00C62CE1">
      <w:pPr>
        <w:jc w:val="center"/>
        <w:rPr>
          <w:rFonts w:ascii="Arial" w:hAnsi="Arial" w:cs="Arial"/>
          <w:b/>
          <w:sz w:val="19"/>
          <w:szCs w:val="19"/>
        </w:rPr>
      </w:pPr>
      <w:r w:rsidRPr="00692229">
        <w:rPr>
          <w:rFonts w:ascii="Arial" w:hAnsi="Arial" w:cs="Arial"/>
          <w:b/>
          <w:sz w:val="19"/>
          <w:szCs w:val="19"/>
        </w:rPr>
        <w:lastRenderedPageBreak/>
        <w:t xml:space="preserve">DEL ACCESO A LA INFORMACIÓN PÚBLICA, PROTECCIÓN DE DATOS PERSONALES Y ARCHIVOS </w:t>
      </w:r>
    </w:p>
    <w:p w14:paraId="44AB4165" w14:textId="77777777" w:rsidR="003A41F7" w:rsidRPr="00692229" w:rsidRDefault="003A41F7" w:rsidP="00C62CE1">
      <w:pPr>
        <w:jc w:val="center"/>
        <w:rPr>
          <w:rFonts w:ascii="Arial" w:hAnsi="Arial" w:cs="Arial"/>
          <w:b/>
          <w:sz w:val="19"/>
          <w:szCs w:val="19"/>
        </w:rPr>
      </w:pPr>
    </w:p>
    <w:p w14:paraId="78F89794" w14:textId="77777777" w:rsidR="003A41F7" w:rsidRPr="00692229" w:rsidRDefault="003A41F7" w:rsidP="00C62CE1">
      <w:pPr>
        <w:jc w:val="both"/>
        <w:rPr>
          <w:rFonts w:ascii="Arial" w:hAnsi="Arial" w:cs="Arial"/>
          <w:sz w:val="19"/>
          <w:szCs w:val="19"/>
        </w:rPr>
      </w:pPr>
      <w:r w:rsidRPr="00692229">
        <w:rPr>
          <w:rFonts w:ascii="Arial" w:hAnsi="Arial" w:cs="Arial"/>
          <w:b/>
          <w:sz w:val="19"/>
          <w:szCs w:val="19"/>
        </w:rPr>
        <w:t>ARTÍCULO 165.-</w:t>
      </w:r>
      <w:r w:rsidRPr="00692229">
        <w:rPr>
          <w:rFonts w:ascii="Arial" w:hAnsi="Arial" w:cs="Arial"/>
          <w:sz w:val="19"/>
          <w:szCs w:val="19"/>
        </w:rPr>
        <w:t xml:space="preserve"> Los Ayuntamientos están obligados a observar y dar cumplimiento a las disposiciones contenidas en las Leyes de Transparencia y Acceso a la Información Pública; de Protección de Datos Personales; y de Archivos.</w:t>
      </w:r>
    </w:p>
    <w:p w14:paraId="5BAFBF7F" w14:textId="77777777" w:rsidR="003335F5" w:rsidRPr="00692229" w:rsidRDefault="003335F5" w:rsidP="00C62CE1">
      <w:pPr>
        <w:jc w:val="center"/>
        <w:rPr>
          <w:rFonts w:ascii="Arial" w:hAnsi="Arial" w:cs="Arial"/>
          <w:b/>
          <w:bCs/>
          <w:sz w:val="19"/>
          <w:szCs w:val="19"/>
        </w:rPr>
      </w:pPr>
    </w:p>
    <w:p w14:paraId="00525610" w14:textId="77777777" w:rsidR="003335F5" w:rsidRPr="00692229" w:rsidRDefault="003335F5" w:rsidP="00C62CE1">
      <w:pPr>
        <w:jc w:val="center"/>
        <w:rPr>
          <w:rFonts w:ascii="Arial" w:hAnsi="Arial" w:cs="Arial"/>
          <w:b/>
          <w:bCs/>
          <w:sz w:val="19"/>
          <w:szCs w:val="19"/>
        </w:rPr>
      </w:pPr>
    </w:p>
    <w:p w14:paraId="71BC5F01"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CAPÍTULO X</w:t>
      </w:r>
    </w:p>
    <w:p w14:paraId="6295963C"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DE LA RESPONSABILIDAD DE LOS SERVIDORES PÚBLICOS</w:t>
      </w:r>
    </w:p>
    <w:p w14:paraId="1FB1612D" w14:textId="77777777" w:rsidR="003A41F7" w:rsidRPr="00692229" w:rsidRDefault="003A41F7" w:rsidP="00C62CE1">
      <w:pPr>
        <w:jc w:val="center"/>
        <w:rPr>
          <w:rFonts w:ascii="Arial" w:hAnsi="Arial" w:cs="Arial"/>
          <w:b/>
          <w:bCs/>
          <w:sz w:val="19"/>
          <w:szCs w:val="19"/>
        </w:rPr>
      </w:pPr>
    </w:p>
    <w:p w14:paraId="72E9CBF8" w14:textId="77777777" w:rsidR="003A41F7" w:rsidRPr="00692229" w:rsidRDefault="003A41F7" w:rsidP="00C62CE1">
      <w:pPr>
        <w:jc w:val="both"/>
        <w:rPr>
          <w:rFonts w:ascii="Arial" w:hAnsi="Arial" w:cs="Arial"/>
          <w:bCs/>
          <w:sz w:val="19"/>
          <w:szCs w:val="19"/>
        </w:rPr>
      </w:pPr>
      <w:r w:rsidRPr="00692229">
        <w:rPr>
          <w:rFonts w:ascii="Arial" w:hAnsi="Arial" w:cs="Arial"/>
          <w:b/>
          <w:bCs/>
          <w:sz w:val="19"/>
          <w:szCs w:val="19"/>
        </w:rPr>
        <w:t>ARTÍCULO 166.-</w:t>
      </w:r>
      <w:r w:rsidRPr="00692229">
        <w:rPr>
          <w:rFonts w:ascii="Arial" w:hAnsi="Arial" w:cs="Arial"/>
          <w:bCs/>
          <w:sz w:val="19"/>
          <w:szCs w:val="19"/>
        </w:rPr>
        <w:t xml:space="preserve"> Son servidores públicos municipales, los concejales del Ayuntamiento, y todos aquellos que desempeñen un empleo, cargo o comisión en la administración pública municipal, dichos servidores públicos municipales serán responsables por los delitos y faltas oficiales que cometan durante su encargo. Los miembros del Ayuntamiento no gozan de fuero. </w:t>
      </w:r>
    </w:p>
    <w:p w14:paraId="0E42D405" w14:textId="77777777" w:rsidR="003A41F7" w:rsidRPr="00692229" w:rsidRDefault="003A41F7" w:rsidP="00C62CE1">
      <w:pPr>
        <w:jc w:val="both"/>
        <w:rPr>
          <w:rFonts w:ascii="Arial" w:hAnsi="Arial" w:cs="Arial"/>
          <w:bCs/>
          <w:sz w:val="19"/>
          <w:szCs w:val="19"/>
        </w:rPr>
      </w:pPr>
    </w:p>
    <w:p w14:paraId="34CC7F16" w14:textId="77777777" w:rsidR="003A41F7" w:rsidRPr="00692229" w:rsidRDefault="003A41F7" w:rsidP="00C62CE1">
      <w:pPr>
        <w:jc w:val="both"/>
        <w:rPr>
          <w:rFonts w:ascii="Arial" w:hAnsi="Arial" w:cs="Arial"/>
          <w:bCs/>
          <w:sz w:val="19"/>
          <w:szCs w:val="19"/>
        </w:rPr>
      </w:pPr>
      <w:r w:rsidRPr="00692229">
        <w:rPr>
          <w:rFonts w:ascii="Arial" w:hAnsi="Arial" w:cs="Arial"/>
          <w:b/>
          <w:bCs/>
          <w:sz w:val="19"/>
          <w:szCs w:val="19"/>
        </w:rPr>
        <w:t>ARTÍCULO 167.-</w:t>
      </w:r>
      <w:r w:rsidRPr="00692229">
        <w:rPr>
          <w:rFonts w:ascii="Arial" w:hAnsi="Arial" w:cs="Arial"/>
          <w:bCs/>
          <w:sz w:val="19"/>
          <w:szCs w:val="19"/>
        </w:rPr>
        <w:t xml:space="preserve"> Las infracciones administrativas cometidas a esta Ley, Bandos de Policía y Gobierno, y Reglamentos municipales por los servidores públicos municipales serán sancionadas en términos de la Ley de Responsabilidades</w:t>
      </w:r>
      <w:r w:rsidR="008A3386" w:rsidRPr="00692229">
        <w:rPr>
          <w:rFonts w:ascii="Arial" w:hAnsi="Arial" w:cs="Arial"/>
          <w:bCs/>
          <w:sz w:val="19"/>
          <w:szCs w:val="19"/>
        </w:rPr>
        <w:t xml:space="preserve"> Administrativas</w:t>
      </w:r>
      <w:r w:rsidRPr="00692229">
        <w:rPr>
          <w:rFonts w:ascii="Arial" w:hAnsi="Arial" w:cs="Arial"/>
          <w:bCs/>
          <w:sz w:val="19"/>
          <w:szCs w:val="19"/>
        </w:rPr>
        <w:t xml:space="preserve"> del Estado y Municipios de Oaxaca. </w:t>
      </w:r>
      <w:r w:rsidR="001B50CA" w:rsidRPr="00692229">
        <w:rPr>
          <w:rFonts w:ascii="Arial" w:hAnsi="Arial" w:cs="Arial"/>
          <w:bCs/>
          <w:sz w:val="19"/>
          <w:szCs w:val="19"/>
        </w:rPr>
        <w:t xml:space="preserve"> </w:t>
      </w:r>
      <w:r w:rsidR="001B50CA" w:rsidRPr="00692229">
        <w:rPr>
          <w:rFonts w:ascii="Arial" w:hAnsi="Arial" w:cs="Arial"/>
          <w:sz w:val="19"/>
          <w:szCs w:val="19"/>
          <w:vertAlign w:val="superscript"/>
        </w:rPr>
        <w:t>(Reforma según Decreto No. 1333 PPOE Extra de Fecha 16-02-2018)</w:t>
      </w:r>
    </w:p>
    <w:p w14:paraId="24343C78" w14:textId="77777777" w:rsidR="003A41F7" w:rsidRPr="00692229" w:rsidRDefault="003A41F7" w:rsidP="00C62CE1">
      <w:pPr>
        <w:jc w:val="both"/>
        <w:rPr>
          <w:rFonts w:ascii="Arial" w:hAnsi="Arial" w:cs="Arial"/>
          <w:bCs/>
          <w:sz w:val="19"/>
          <w:szCs w:val="19"/>
        </w:rPr>
      </w:pPr>
    </w:p>
    <w:p w14:paraId="03009A65" w14:textId="77777777" w:rsidR="003A41F7" w:rsidRPr="00692229" w:rsidRDefault="003A41F7" w:rsidP="00C62CE1">
      <w:pPr>
        <w:jc w:val="both"/>
        <w:rPr>
          <w:rFonts w:ascii="Arial" w:hAnsi="Arial" w:cs="Arial"/>
          <w:bCs/>
          <w:sz w:val="19"/>
          <w:szCs w:val="19"/>
        </w:rPr>
      </w:pPr>
      <w:r w:rsidRPr="00692229">
        <w:rPr>
          <w:rFonts w:ascii="Arial" w:hAnsi="Arial" w:cs="Arial"/>
          <w:b/>
          <w:bCs/>
          <w:sz w:val="19"/>
          <w:szCs w:val="19"/>
        </w:rPr>
        <w:t>ARTÍCULO 168.-</w:t>
      </w:r>
      <w:r w:rsidRPr="00692229">
        <w:rPr>
          <w:rFonts w:ascii="Arial" w:hAnsi="Arial" w:cs="Arial"/>
          <w:bCs/>
          <w:sz w:val="19"/>
          <w:szCs w:val="19"/>
        </w:rPr>
        <w:t xml:space="preserve"> Los servidores públicos municipales deberán presentar su declaración patrimonial </w:t>
      </w:r>
      <w:r w:rsidR="00FF334D" w:rsidRPr="00692229">
        <w:rPr>
          <w:rFonts w:ascii="Arial" w:hAnsi="Arial" w:cs="Arial"/>
          <w:bCs/>
          <w:sz w:val="19"/>
          <w:szCs w:val="19"/>
        </w:rPr>
        <w:t xml:space="preserve">de intereses y fiscal </w:t>
      </w:r>
      <w:r w:rsidRPr="00692229">
        <w:rPr>
          <w:rFonts w:ascii="Arial" w:hAnsi="Arial" w:cs="Arial"/>
          <w:bCs/>
          <w:sz w:val="19"/>
          <w:szCs w:val="19"/>
        </w:rPr>
        <w:t>en los términos que establece la Ley de Responsabilidades</w:t>
      </w:r>
      <w:r w:rsidR="00FF334D" w:rsidRPr="00692229">
        <w:rPr>
          <w:rFonts w:ascii="Arial" w:hAnsi="Arial" w:cs="Arial"/>
          <w:bCs/>
          <w:sz w:val="19"/>
          <w:szCs w:val="19"/>
        </w:rPr>
        <w:t xml:space="preserve"> Administrativas del </w:t>
      </w:r>
      <w:r w:rsidRPr="00692229">
        <w:rPr>
          <w:rFonts w:ascii="Arial" w:hAnsi="Arial" w:cs="Arial"/>
          <w:bCs/>
          <w:sz w:val="19"/>
          <w:szCs w:val="19"/>
        </w:rPr>
        <w:t>Estado y Municipios de Oaxaca.</w:t>
      </w:r>
      <w:r w:rsidR="00FF334D" w:rsidRPr="00692229">
        <w:rPr>
          <w:rFonts w:ascii="Arial" w:hAnsi="Arial" w:cs="Arial"/>
          <w:bCs/>
          <w:sz w:val="19"/>
          <w:szCs w:val="19"/>
        </w:rPr>
        <w:t xml:space="preserve"> </w:t>
      </w:r>
      <w:r w:rsidR="00FF334D" w:rsidRPr="00692229">
        <w:rPr>
          <w:rFonts w:ascii="Arial" w:hAnsi="Arial" w:cs="Arial"/>
          <w:sz w:val="19"/>
          <w:szCs w:val="19"/>
          <w:vertAlign w:val="superscript"/>
        </w:rPr>
        <w:t>(Reforma según Decreto No. 1333 PPOE Extra de Fecha 16-02-2018)</w:t>
      </w:r>
    </w:p>
    <w:p w14:paraId="492FBD27" w14:textId="77777777" w:rsidR="003A41F7" w:rsidRPr="00692229" w:rsidRDefault="003A41F7" w:rsidP="00C62CE1">
      <w:pPr>
        <w:jc w:val="both"/>
        <w:rPr>
          <w:rFonts w:ascii="Arial" w:hAnsi="Arial" w:cs="Arial"/>
          <w:bCs/>
          <w:sz w:val="19"/>
          <w:szCs w:val="19"/>
        </w:rPr>
      </w:pPr>
    </w:p>
    <w:p w14:paraId="47785E4E"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TÍTULO OCTAVO</w:t>
      </w:r>
    </w:p>
    <w:p w14:paraId="6FC6BEB5" w14:textId="77777777" w:rsidR="003A41F7" w:rsidRPr="00692229" w:rsidRDefault="003A41F7" w:rsidP="00C62CE1">
      <w:pPr>
        <w:jc w:val="center"/>
        <w:rPr>
          <w:rFonts w:ascii="Arial" w:hAnsi="Arial" w:cs="Arial"/>
          <w:b/>
          <w:bCs/>
          <w:sz w:val="19"/>
          <w:szCs w:val="19"/>
        </w:rPr>
      </w:pPr>
      <w:r w:rsidRPr="00692229">
        <w:rPr>
          <w:rFonts w:ascii="Arial" w:hAnsi="Arial" w:cs="Arial"/>
          <w:b/>
          <w:bCs/>
          <w:sz w:val="19"/>
          <w:szCs w:val="19"/>
        </w:rPr>
        <w:t>DE LA ENTREGA-RECEPCIÓN MUNICIPAL</w:t>
      </w:r>
    </w:p>
    <w:p w14:paraId="368F26EE" w14:textId="77777777" w:rsidR="003A41F7" w:rsidRPr="00692229" w:rsidRDefault="003A41F7" w:rsidP="00C62CE1">
      <w:pPr>
        <w:jc w:val="center"/>
        <w:rPr>
          <w:rFonts w:ascii="Arial" w:hAnsi="Arial" w:cs="Arial"/>
          <w:sz w:val="19"/>
          <w:szCs w:val="19"/>
          <w:vertAlign w:val="superscript"/>
        </w:rPr>
      </w:pPr>
      <w:r w:rsidRPr="00692229">
        <w:rPr>
          <w:rFonts w:ascii="Arial" w:hAnsi="Arial" w:cs="Arial"/>
          <w:sz w:val="19"/>
          <w:szCs w:val="19"/>
          <w:vertAlign w:val="superscript"/>
        </w:rPr>
        <w:t>(Adición según Decreto No. 877 PPOE Extra de fecha 2-01-2015)</w:t>
      </w:r>
    </w:p>
    <w:p w14:paraId="2CD557FF" w14:textId="77777777" w:rsidR="003A41F7" w:rsidRPr="00692229" w:rsidRDefault="003A41F7" w:rsidP="00C62CE1">
      <w:pPr>
        <w:jc w:val="center"/>
        <w:rPr>
          <w:rFonts w:ascii="Arial" w:hAnsi="Arial" w:cs="Arial"/>
          <w:b/>
          <w:sz w:val="19"/>
          <w:szCs w:val="19"/>
        </w:rPr>
      </w:pPr>
    </w:p>
    <w:p w14:paraId="0F9D9BD2" w14:textId="77777777" w:rsidR="003A41F7" w:rsidRPr="00692229" w:rsidRDefault="003A41F7" w:rsidP="00C62CE1">
      <w:pPr>
        <w:jc w:val="center"/>
        <w:rPr>
          <w:rFonts w:ascii="Arial" w:hAnsi="Arial" w:cs="Arial"/>
          <w:b/>
          <w:sz w:val="19"/>
          <w:szCs w:val="19"/>
        </w:rPr>
      </w:pPr>
      <w:r w:rsidRPr="00692229">
        <w:rPr>
          <w:rFonts w:ascii="Arial" w:hAnsi="Arial" w:cs="Arial"/>
          <w:b/>
          <w:sz w:val="19"/>
          <w:szCs w:val="19"/>
        </w:rPr>
        <w:t>CAPÍTULO I</w:t>
      </w:r>
    </w:p>
    <w:p w14:paraId="2C6F7406" w14:textId="77777777" w:rsidR="003A41F7" w:rsidRPr="00692229" w:rsidRDefault="003A41F7" w:rsidP="00C62CE1">
      <w:pPr>
        <w:jc w:val="center"/>
        <w:rPr>
          <w:rFonts w:ascii="Arial" w:hAnsi="Arial" w:cs="Arial"/>
          <w:b/>
          <w:sz w:val="19"/>
          <w:szCs w:val="19"/>
        </w:rPr>
      </w:pPr>
      <w:r w:rsidRPr="00692229">
        <w:rPr>
          <w:rFonts w:ascii="Arial" w:hAnsi="Arial" w:cs="Arial"/>
          <w:b/>
          <w:sz w:val="19"/>
          <w:szCs w:val="19"/>
        </w:rPr>
        <w:t>DEL COMITÉ INTERNO</w:t>
      </w:r>
    </w:p>
    <w:p w14:paraId="4AC2CE84" w14:textId="77777777" w:rsidR="003A41F7" w:rsidRPr="00692229" w:rsidRDefault="003A41F7" w:rsidP="00C62CE1">
      <w:pPr>
        <w:jc w:val="center"/>
        <w:rPr>
          <w:rFonts w:ascii="Arial" w:hAnsi="Arial" w:cs="Arial"/>
          <w:sz w:val="19"/>
          <w:szCs w:val="19"/>
          <w:vertAlign w:val="superscript"/>
        </w:rPr>
      </w:pPr>
      <w:r w:rsidRPr="00692229">
        <w:rPr>
          <w:rFonts w:ascii="Arial" w:hAnsi="Arial" w:cs="Arial"/>
          <w:sz w:val="19"/>
          <w:szCs w:val="19"/>
          <w:vertAlign w:val="superscript"/>
        </w:rPr>
        <w:t>(Adición según Decreto No. 877 PPOE Extra de fecha 2-01-2015)</w:t>
      </w:r>
    </w:p>
    <w:p w14:paraId="2E796A9B" w14:textId="77777777" w:rsidR="003A41F7" w:rsidRPr="00692229" w:rsidRDefault="003A41F7" w:rsidP="00C62CE1">
      <w:pPr>
        <w:jc w:val="center"/>
        <w:rPr>
          <w:rFonts w:ascii="Arial" w:hAnsi="Arial" w:cs="Arial"/>
          <w:sz w:val="19"/>
          <w:szCs w:val="19"/>
          <w:vertAlign w:val="superscript"/>
        </w:rPr>
      </w:pPr>
    </w:p>
    <w:p w14:paraId="02FB8F2F" w14:textId="6D9C0DEE"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sz w:val="19"/>
          <w:szCs w:val="19"/>
        </w:rPr>
        <w:t xml:space="preserve">Artículo 169.- </w:t>
      </w:r>
      <w:r w:rsidRPr="00692229">
        <w:rPr>
          <w:rFonts w:ascii="Arial" w:hAnsi="Arial" w:cs="Arial"/>
          <w:sz w:val="19"/>
          <w:szCs w:val="19"/>
        </w:rPr>
        <w:t xml:space="preserve">La </w:t>
      </w:r>
      <w:r w:rsidR="002337D2" w:rsidRPr="00692229">
        <w:rPr>
          <w:rFonts w:ascii="Arial" w:hAnsi="Arial" w:cs="Arial"/>
          <w:sz w:val="19"/>
          <w:szCs w:val="19"/>
        </w:rPr>
        <w:t xml:space="preserve">administración saliente, noventa días naturales previos a la conclusión de su mandato, en Sesión Extraordinaria de Cabildo, constituirá un Comité Interno de Entrega-Recepción, formado por un integrante de cada área que constituya el Municipio, encabezado por el Presidente Municipal en funciones, con la finalidad de realizar las acciones previas tendientes a facilitar la Entrega-Recepción. En dicho Comité Interno de Entrega-Recepción, </w:t>
      </w:r>
      <w:r w:rsidR="002337D2" w:rsidRPr="00692229">
        <w:rPr>
          <w:rFonts w:ascii="Arial" w:hAnsi="Arial" w:cs="Arial"/>
          <w:sz w:val="19"/>
          <w:szCs w:val="19"/>
        </w:rPr>
        <w:lastRenderedPageBreak/>
        <w:t>participará el Presidente Municipal entrante y el personal que éste designe formalmente. Los Ayuntamientos de Municipios con población menor a cien mil habitantes podrán integrar el citado Comité Interno treinta días hábiles previos a la conclusión de su mandato</w:t>
      </w:r>
      <w:r w:rsidRPr="00692229">
        <w:rPr>
          <w:rFonts w:ascii="Arial" w:hAnsi="Arial" w:cs="Arial"/>
          <w:sz w:val="19"/>
          <w:szCs w:val="19"/>
        </w:rPr>
        <w:t>.</w:t>
      </w:r>
      <w:r w:rsidR="002030FE" w:rsidRPr="00692229">
        <w:rPr>
          <w:rFonts w:ascii="Arial" w:hAnsi="Arial" w:cs="Arial"/>
          <w:sz w:val="19"/>
          <w:szCs w:val="19"/>
        </w:rPr>
        <w:t xml:space="preserve"> </w:t>
      </w:r>
      <w:r w:rsidR="002030FE" w:rsidRPr="00692229">
        <w:rPr>
          <w:rFonts w:ascii="Arial" w:hAnsi="Arial" w:cs="Arial"/>
          <w:sz w:val="19"/>
          <w:szCs w:val="19"/>
          <w:vertAlign w:val="superscript"/>
        </w:rPr>
        <w:t>(Reforma según Decreto No. 704 PPOE Extra de fecha 20-10-2017)</w:t>
      </w:r>
      <w:r w:rsidR="002337D2" w:rsidRPr="00692229">
        <w:rPr>
          <w:rFonts w:ascii="Arial" w:hAnsi="Arial" w:cs="Arial"/>
          <w:sz w:val="19"/>
          <w:szCs w:val="19"/>
          <w:vertAlign w:val="superscript"/>
        </w:rPr>
        <w:t xml:space="preserve"> (Reforma según Decreto No. 2689 PPOE Extra de fecha 05-10-2021)</w:t>
      </w:r>
    </w:p>
    <w:p w14:paraId="07B0AD82" w14:textId="77777777" w:rsidR="003A41F7" w:rsidRPr="00692229" w:rsidRDefault="003A41F7" w:rsidP="00C62CE1">
      <w:pPr>
        <w:jc w:val="both"/>
        <w:rPr>
          <w:rFonts w:ascii="Arial" w:hAnsi="Arial" w:cs="Arial"/>
          <w:sz w:val="19"/>
          <w:szCs w:val="19"/>
        </w:rPr>
      </w:pPr>
    </w:p>
    <w:p w14:paraId="1FFD06E2" w14:textId="77777777" w:rsidR="003A41F7" w:rsidRPr="00692229" w:rsidRDefault="003A41F7" w:rsidP="00C62CE1">
      <w:pPr>
        <w:jc w:val="both"/>
        <w:rPr>
          <w:rFonts w:ascii="Arial" w:hAnsi="Arial" w:cs="Arial"/>
          <w:sz w:val="19"/>
          <w:szCs w:val="19"/>
        </w:rPr>
      </w:pPr>
      <w:r w:rsidRPr="00692229">
        <w:rPr>
          <w:rFonts w:ascii="Arial" w:hAnsi="Arial" w:cs="Arial"/>
          <w:sz w:val="19"/>
          <w:szCs w:val="19"/>
        </w:rPr>
        <w:t>Dicho Comité tendrá además las siguientes obligaciones:</w:t>
      </w:r>
    </w:p>
    <w:p w14:paraId="48FDCE7A" w14:textId="77777777" w:rsidR="003A41F7" w:rsidRPr="00692229" w:rsidRDefault="003A41F7" w:rsidP="00C62CE1">
      <w:pPr>
        <w:ind w:left="709" w:hanging="283"/>
        <w:jc w:val="both"/>
        <w:rPr>
          <w:rFonts w:ascii="Arial" w:hAnsi="Arial" w:cs="Arial"/>
          <w:sz w:val="19"/>
          <w:szCs w:val="19"/>
        </w:rPr>
      </w:pPr>
    </w:p>
    <w:p w14:paraId="4BE70CBA" w14:textId="77777777" w:rsidR="003A41F7" w:rsidRPr="00692229" w:rsidRDefault="003A41F7" w:rsidP="00C62CE1">
      <w:pPr>
        <w:numPr>
          <w:ilvl w:val="0"/>
          <w:numId w:val="81"/>
        </w:numPr>
        <w:tabs>
          <w:tab w:val="left" w:pos="851"/>
        </w:tabs>
        <w:ind w:left="851" w:hanging="851"/>
        <w:jc w:val="both"/>
        <w:rPr>
          <w:rFonts w:ascii="Arial" w:hAnsi="Arial" w:cs="Arial"/>
          <w:sz w:val="19"/>
          <w:szCs w:val="19"/>
        </w:rPr>
      </w:pPr>
      <w:r w:rsidRPr="00692229">
        <w:rPr>
          <w:rFonts w:ascii="Arial" w:hAnsi="Arial" w:cs="Arial"/>
          <w:sz w:val="19"/>
          <w:szCs w:val="19"/>
        </w:rPr>
        <w:t>Elaborar y aprobar el calendario de actividades, tendientes a preparar la información y documentación relacionada con la entrega;</w:t>
      </w:r>
    </w:p>
    <w:p w14:paraId="79E01B07" w14:textId="77777777" w:rsidR="003A41F7" w:rsidRPr="00692229" w:rsidRDefault="003A41F7" w:rsidP="00C62CE1">
      <w:pPr>
        <w:tabs>
          <w:tab w:val="left" w:pos="851"/>
          <w:tab w:val="left" w:pos="1134"/>
        </w:tabs>
        <w:ind w:left="851" w:hanging="851"/>
        <w:jc w:val="both"/>
        <w:rPr>
          <w:rFonts w:ascii="Arial" w:hAnsi="Arial" w:cs="Arial"/>
          <w:sz w:val="19"/>
          <w:szCs w:val="19"/>
        </w:rPr>
      </w:pPr>
    </w:p>
    <w:p w14:paraId="2579C51E" w14:textId="77777777" w:rsidR="003A41F7" w:rsidRPr="00692229" w:rsidRDefault="003A41F7" w:rsidP="00C62CE1">
      <w:pPr>
        <w:numPr>
          <w:ilvl w:val="0"/>
          <w:numId w:val="81"/>
        </w:numPr>
        <w:tabs>
          <w:tab w:val="left" w:pos="851"/>
        </w:tabs>
        <w:ind w:left="851" w:hanging="851"/>
        <w:jc w:val="both"/>
        <w:rPr>
          <w:rFonts w:ascii="Arial" w:hAnsi="Arial" w:cs="Arial"/>
          <w:sz w:val="19"/>
          <w:szCs w:val="19"/>
        </w:rPr>
      </w:pPr>
      <w:r w:rsidRPr="00692229">
        <w:rPr>
          <w:rFonts w:ascii="Arial" w:hAnsi="Arial" w:cs="Arial"/>
          <w:sz w:val="19"/>
          <w:szCs w:val="19"/>
        </w:rPr>
        <w:t>Coordinar las acciones encaminadas a la integración de la documentación e información que servirá de base a la Comisión Municipal de Entrega-Recepción, para cumplir con el proceso de Entrega-Recepción;</w:t>
      </w:r>
    </w:p>
    <w:p w14:paraId="4B8BE731" w14:textId="77777777" w:rsidR="003A41F7" w:rsidRPr="00692229" w:rsidRDefault="003A41F7" w:rsidP="00C62CE1">
      <w:pPr>
        <w:pStyle w:val="Prrafodelista"/>
        <w:tabs>
          <w:tab w:val="left" w:pos="851"/>
        </w:tabs>
        <w:ind w:left="851" w:hanging="851"/>
        <w:rPr>
          <w:rFonts w:ascii="Arial" w:hAnsi="Arial" w:cs="Arial"/>
          <w:sz w:val="19"/>
          <w:szCs w:val="19"/>
        </w:rPr>
      </w:pPr>
    </w:p>
    <w:p w14:paraId="51310DBA" w14:textId="77777777" w:rsidR="003A41F7" w:rsidRPr="00692229" w:rsidRDefault="003A41F7" w:rsidP="00C62CE1">
      <w:pPr>
        <w:numPr>
          <w:ilvl w:val="0"/>
          <w:numId w:val="81"/>
        </w:numPr>
        <w:tabs>
          <w:tab w:val="left" w:pos="851"/>
        </w:tabs>
        <w:ind w:left="851" w:hanging="851"/>
        <w:jc w:val="both"/>
        <w:rPr>
          <w:rFonts w:ascii="Arial" w:hAnsi="Arial" w:cs="Arial"/>
          <w:sz w:val="19"/>
          <w:szCs w:val="19"/>
        </w:rPr>
      </w:pPr>
      <w:r w:rsidRPr="00692229">
        <w:rPr>
          <w:rFonts w:ascii="Arial" w:hAnsi="Arial" w:cs="Arial"/>
          <w:sz w:val="19"/>
          <w:szCs w:val="19"/>
        </w:rPr>
        <w:t>Dar seguimiento al calendario de actividades para evaluar su cumplimiento, conocer de los problemas que se presenten y tomar las medidas preventivas y correctivas; y</w:t>
      </w:r>
    </w:p>
    <w:p w14:paraId="61E88AFC" w14:textId="77777777" w:rsidR="003A41F7" w:rsidRPr="00692229" w:rsidRDefault="003A41F7" w:rsidP="00C62CE1">
      <w:pPr>
        <w:pStyle w:val="Prrafodelista"/>
        <w:tabs>
          <w:tab w:val="left" w:pos="851"/>
        </w:tabs>
        <w:ind w:left="851" w:hanging="851"/>
        <w:rPr>
          <w:rFonts w:ascii="Arial" w:hAnsi="Arial" w:cs="Arial"/>
          <w:sz w:val="19"/>
          <w:szCs w:val="19"/>
        </w:rPr>
      </w:pPr>
    </w:p>
    <w:p w14:paraId="3128CD66" w14:textId="48B3D0BE" w:rsidR="003A41F7" w:rsidRPr="00692229" w:rsidRDefault="003A41F7" w:rsidP="00C62CE1">
      <w:pPr>
        <w:numPr>
          <w:ilvl w:val="0"/>
          <w:numId w:val="81"/>
        </w:numPr>
        <w:tabs>
          <w:tab w:val="left" w:pos="851"/>
        </w:tabs>
        <w:ind w:left="851" w:hanging="851"/>
        <w:jc w:val="both"/>
        <w:rPr>
          <w:rFonts w:ascii="Arial" w:hAnsi="Arial" w:cs="Arial"/>
          <w:sz w:val="19"/>
          <w:szCs w:val="19"/>
          <w:vertAlign w:val="superscript"/>
        </w:rPr>
      </w:pPr>
      <w:r w:rsidRPr="00692229">
        <w:rPr>
          <w:rFonts w:ascii="Arial" w:hAnsi="Arial" w:cs="Arial"/>
          <w:sz w:val="19"/>
          <w:szCs w:val="19"/>
        </w:rPr>
        <w:t xml:space="preserve">Elaborar </w:t>
      </w:r>
      <w:r w:rsidR="00833C92" w:rsidRPr="00692229">
        <w:rPr>
          <w:rFonts w:ascii="Arial" w:hAnsi="Arial" w:cs="Arial"/>
          <w:sz w:val="19"/>
          <w:szCs w:val="19"/>
        </w:rPr>
        <w:t>un informe de los trabajos realizados de acuerdo al calendario de actividades, con corte a los cuarenta y cinco días naturales siguientes a la constitución de dicho Comité, del año en que concluya la gestión. En el caso de los Municipios con población menor a cien mil habitantes, cuyos Ayuntamientos hayan decidido integrar el Comité Interno treinta días hábiles previos a la conclusión de su mandato; los Comités deberán presentar su informe de actividades con corte a los quince días hábiles siguientes a la constitución de dicho Comité</w:t>
      </w:r>
      <w:r w:rsidR="00833C92" w:rsidRPr="00692229">
        <w:rPr>
          <w:rFonts w:ascii="Arial" w:hAnsi="Arial" w:cs="Arial"/>
          <w:sz w:val="19"/>
          <w:szCs w:val="19"/>
          <w:vertAlign w:val="superscript"/>
        </w:rPr>
        <w:t>.  (Reforma según Decreto No. 2689 PPOE Extra de fecha 05-10-2021)</w:t>
      </w:r>
    </w:p>
    <w:p w14:paraId="055C9275" w14:textId="77777777" w:rsidR="003A41F7" w:rsidRPr="00692229" w:rsidRDefault="003A41F7" w:rsidP="00C62CE1">
      <w:pPr>
        <w:pStyle w:val="Prrafodelista"/>
        <w:tabs>
          <w:tab w:val="left" w:pos="851"/>
        </w:tabs>
        <w:ind w:left="851" w:hanging="851"/>
        <w:rPr>
          <w:rFonts w:ascii="Arial" w:hAnsi="Arial" w:cs="Arial"/>
          <w:sz w:val="19"/>
          <w:szCs w:val="19"/>
        </w:rPr>
      </w:pPr>
    </w:p>
    <w:p w14:paraId="4B6B4228" w14:textId="77777777" w:rsidR="003A41F7" w:rsidRPr="00692229" w:rsidRDefault="003A41F7" w:rsidP="00C62CE1">
      <w:pPr>
        <w:jc w:val="both"/>
        <w:rPr>
          <w:rFonts w:ascii="Arial" w:hAnsi="Arial" w:cs="Arial"/>
          <w:sz w:val="19"/>
          <w:szCs w:val="19"/>
          <w:vertAlign w:val="superscript"/>
        </w:rPr>
      </w:pPr>
      <w:r w:rsidRPr="00692229">
        <w:rPr>
          <w:rFonts w:ascii="Arial" w:hAnsi="Arial" w:cs="Arial"/>
          <w:sz w:val="19"/>
          <w:szCs w:val="19"/>
        </w:rPr>
        <w:t xml:space="preserve">El Comité Interno concluirá sus funciones una vez conformada la Comisión Municipal de Entrega-Recepción, debiendo proporcionar a ésta, la información y documentación hasta esa fecha integrada. </w:t>
      </w:r>
      <w:r w:rsidRPr="00692229">
        <w:rPr>
          <w:rFonts w:ascii="Arial" w:hAnsi="Arial" w:cs="Arial"/>
          <w:sz w:val="19"/>
          <w:szCs w:val="19"/>
          <w:vertAlign w:val="superscript"/>
        </w:rPr>
        <w:t>(Adición según Decreto No. 877 PPOE Extra de fecha 2-01-2015)</w:t>
      </w:r>
    </w:p>
    <w:p w14:paraId="6CD5E673" w14:textId="77777777" w:rsidR="003A41F7" w:rsidRPr="00692229" w:rsidRDefault="003A41F7" w:rsidP="00C62CE1">
      <w:pPr>
        <w:jc w:val="center"/>
        <w:rPr>
          <w:rFonts w:ascii="Arial" w:hAnsi="Arial" w:cs="Arial"/>
          <w:b/>
          <w:sz w:val="19"/>
          <w:szCs w:val="19"/>
        </w:rPr>
      </w:pPr>
    </w:p>
    <w:p w14:paraId="64F6B586" w14:textId="77777777" w:rsidR="003A41F7" w:rsidRPr="00692229" w:rsidRDefault="003A41F7" w:rsidP="00C62CE1">
      <w:pPr>
        <w:jc w:val="center"/>
        <w:rPr>
          <w:rFonts w:ascii="Arial" w:hAnsi="Arial" w:cs="Arial"/>
          <w:b/>
          <w:sz w:val="19"/>
          <w:szCs w:val="19"/>
        </w:rPr>
      </w:pPr>
    </w:p>
    <w:p w14:paraId="679EB74F" w14:textId="77777777" w:rsidR="003A41F7" w:rsidRPr="00692229" w:rsidRDefault="003A41F7" w:rsidP="00C62CE1">
      <w:pPr>
        <w:jc w:val="center"/>
        <w:rPr>
          <w:rFonts w:ascii="Arial" w:hAnsi="Arial" w:cs="Arial"/>
          <w:b/>
          <w:sz w:val="19"/>
          <w:szCs w:val="19"/>
        </w:rPr>
      </w:pPr>
      <w:r w:rsidRPr="00692229">
        <w:rPr>
          <w:rFonts w:ascii="Arial" w:hAnsi="Arial" w:cs="Arial"/>
          <w:b/>
          <w:sz w:val="19"/>
          <w:szCs w:val="19"/>
        </w:rPr>
        <w:t>CAPÍTULO II</w:t>
      </w:r>
    </w:p>
    <w:p w14:paraId="4EEB458A" w14:textId="77777777" w:rsidR="003A41F7" w:rsidRPr="00692229" w:rsidRDefault="003A41F7" w:rsidP="00C62CE1">
      <w:pPr>
        <w:jc w:val="center"/>
        <w:rPr>
          <w:rFonts w:ascii="Arial" w:hAnsi="Arial" w:cs="Arial"/>
          <w:b/>
          <w:sz w:val="19"/>
          <w:szCs w:val="19"/>
        </w:rPr>
      </w:pPr>
      <w:r w:rsidRPr="00692229">
        <w:rPr>
          <w:rFonts w:ascii="Arial" w:hAnsi="Arial" w:cs="Arial"/>
          <w:b/>
          <w:sz w:val="19"/>
          <w:szCs w:val="19"/>
        </w:rPr>
        <w:t>DE LA COMISIÓN MUNICIPAL DE ENTREGA- RECEPCIÓN</w:t>
      </w:r>
    </w:p>
    <w:p w14:paraId="32D791EE" w14:textId="77777777" w:rsidR="003A41F7" w:rsidRPr="00692229" w:rsidRDefault="003A41F7" w:rsidP="00C62CE1">
      <w:pPr>
        <w:jc w:val="center"/>
        <w:rPr>
          <w:rFonts w:ascii="Arial" w:hAnsi="Arial" w:cs="Arial"/>
          <w:sz w:val="19"/>
          <w:szCs w:val="19"/>
          <w:vertAlign w:val="superscript"/>
        </w:rPr>
      </w:pPr>
      <w:r w:rsidRPr="00692229">
        <w:rPr>
          <w:rFonts w:ascii="Arial" w:hAnsi="Arial" w:cs="Arial"/>
          <w:sz w:val="19"/>
          <w:szCs w:val="19"/>
          <w:vertAlign w:val="superscript"/>
        </w:rPr>
        <w:t>(Adición según Decreto No. 877 PPOE Extra de fecha 2-01-2015)</w:t>
      </w:r>
    </w:p>
    <w:p w14:paraId="1306264A" w14:textId="77777777" w:rsidR="003A41F7" w:rsidRPr="00692229" w:rsidRDefault="003A41F7" w:rsidP="00C62CE1">
      <w:pPr>
        <w:jc w:val="center"/>
        <w:rPr>
          <w:rFonts w:ascii="Arial" w:hAnsi="Arial" w:cs="Arial"/>
          <w:sz w:val="19"/>
          <w:szCs w:val="19"/>
          <w:vertAlign w:val="superscript"/>
        </w:rPr>
      </w:pPr>
    </w:p>
    <w:p w14:paraId="6DF79BA7" w14:textId="66D625CC" w:rsidR="003A41F7" w:rsidRPr="00692229" w:rsidRDefault="003A41F7" w:rsidP="00C62CE1">
      <w:pPr>
        <w:tabs>
          <w:tab w:val="left" w:pos="1134"/>
        </w:tabs>
        <w:jc w:val="both"/>
        <w:rPr>
          <w:rFonts w:ascii="Arial" w:hAnsi="Arial" w:cs="Arial"/>
          <w:sz w:val="19"/>
          <w:szCs w:val="19"/>
        </w:rPr>
      </w:pPr>
      <w:r w:rsidRPr="00692229">
        <w:rPr>
          <w:rFonts w:ascii="Arial" w:hAnsi="Arial" w:cs="Arial"/>
          <w:b/>
          <w:sz w:val="19"/>
          <w:szCs w:val="19"/>
        </w:rPr>
        <w:t xml:space="preserve">Artículo 170.- </w:t>
      </w:r>
      <w:r w:rsidR="00786727" w:rsidRPr="00692229">
        <w:rPr>
          <w:rFonts w:ascii="Arial" w:hAnsi="Arial" w:cs="Arial"/>
          <w:sz w:val="19"/>
          <w:szCs w:val="19"/>
        </w:rPr>
        <w:t>El</w:t>
      </w:r>
      <w:r w:rsidRPr="00692229">
        <w:rPr>
          <w:rFonts w:ascii="Arial" w:hAnsi="Arial" w:cs="Arial"/>
          <w:sz w:val="19"/>
          <w:szCs w:val="19"/>
        </w:rPr>
        <w:t xml:space="preserve"> </w:t>
      </w:r>
      <w:r w:rsidR="00786727" w:rsidRPr="00692229">
        <w:rPr>
          <w:rFonts w:ascii="Arial" w:hAnsi="Arial" w:cs="Arial"/>
          <w:sz w:val="19"/>
          <w:szCs w:val="19"/>
        </w:rPr>
        <w:t xml:space="preserve">Ayuntamiento en funciones deberá integrar la Comisión Municipal de Entrega-Recepción, en la sesión de Cabildo que se realice a más </w:t>
      </w:r>
      <w:r w:rsidR="00786727" w:rsidRPr="00692229">
        <w:rPr>
          <w:rFonts w:ascii="Arial" w:hAnsi="Arial" w:cs="Arial"/>
          <w:sz w:val="19"/>
          <w:szCs w:val="19"/>
        </w:rPr>
        <w:lastRenderedPageBreak/>
        <w:t xml:space="preserve">tardar en la última semana del mes de noviembre del año en que concluya su gestión. </w:t>
      </w:r>
      <w:r w:rsidR="00786727" w:rsidRPr="00692229">
        <w:rPr>
          <w:rFonts w:ascii="Arial" w:hAnsi="Arial" w:cs="Arial"/>
          <w:sz w:val="19"/>
          <w:szCs w:val="19"/>
          <w:vertAlign w:val="superscript"/>
        </w:rPr>
        <w:t>(Reforma según Decreto No. 2689 PPOE Extra de fecha 05-10-2021)</w:t>
      </w:r>
    </w:p>
    <w:p w14:paraId="4F1B4D67" w14:textId="77777777" w:rsidR="003A41F7" w:rsidRPr="00692229" w:rsidRDefault="003A41F7" w:rsidP="00C62CE1">
      <w:pPr>
        <w:tabs>
          <w:tab w:val="left" w:pos="1134"/>
        </w:tabs>
        <w:jc w:val="both"/>
        <w:rPr>
          <w:rFonts w:ascii="Arial" w:hAnsi="Arial" w:cs="Arial"/>
          <w:sz w:val="19"/>
          <w:szCs w:val="19"/>
        </w:rPr>
      </w:pPr>
    </w:p>
    <w:p w14:paraId="65754C72" w14:textId="77777777" w:rsidR="003A41F7" w:rsidRPr="00692229" w:rsidRDefault="003A41F7" w:rsidP="00C62CE1">
      <w:pPr>
        <w:tabs>
          <w:tab w:val="left" w:pos="1134"/>
        </w:tabs>
        <w:jc w:val="both"/>
        <w:rPr>
          <w:rFonts w:ascii="Arial" w:hAnsi="Arial" w:cs="Arial"/>
          <w:sz w:val="19"/>
          <w:szCs w:val="19"/>
        </w:rPr>
      </w:pPr>
      <w:r w:rsidRPr="00692229">
        <w:rPr>
          <w:rFonts w:ascii="Arial" w:hAnsi="Arial" w:cs="Arial"/>
          <w:sz w:val="19"/>
          <w:szCs w:val="19"/>
        </w:rPr>
        <w:t>Dicha comisión deberá estar integrada para el caso de la administración en funciones por lo estipulado en el artículo 169 de este ordenamiento; y por parte de la administración entrante, por todos los integrantes del Cabildo.</w:t>
      </w:r>
    </w:p>
    <w:p w14:paraId="60029E0F" w14:textId="77777777" w:rsidR="003A41F7" w:rsidRPr="00692229" w:rsidRDefault="003A41F7" w:rsidP="00C62CE1">
      <w:pPr>
        <w:tabs>
          <w:tab w:val="left" w:pos="1134"/>
        </w:tabs>
        <w:jc w:val="both"/>
        <w:rPr>
          <w:rFonts w:ascii="Arial" w:hAnsi="Arial" w:cs="Arial"/>
          <w:sz w:val="19"/>
          <w:szCs w:val="19"/>
        </w:rPr>
      </w:pPr>
    </w:p>
    <w:p w14:paraId="5F768DD3" w14:textId="77777777" w:rsidR="003A41F7" w:rsidRPr="00692229" w:rsidRDefault="003A41F7" w:rsidP="00C62CE1">
      <w:pPr>
        <w:tabs>
          <w:tab w:val="left" w:pos="1134"/>
        </w:tabs>
        <w:jc w:val="both"/>
        <w:rPr>
          <w:rFonts w:ascii="Arial" w:hAnsi="Arial" w:cs="Arial"/>
          <w:sz w:val="19"/>
          <w:szCs w:val="19"/>
        </w:rPr>
      </w:pPr>
      <w:r w:rsidRPr="00692229">
        <w:rPr>
          <w:rFonts w:ascii="Arial" w:hAnsi="Arial" w:cs="Arial"/>
          <w:sz w:val="19"/>
          <w:szCs w:val="19"/>
        </w:rPr>
        <w:t>Al efecto, el Presidente Municipal entrante, enviará escrito al Presidente Municipal en funciones, solicitando se fije fecha, hora y lugar, para iniciar los trabajos correspondientes.</w:t>
      </w:r>
    </w:p>
    <w:p w14:paraId="622BB277" w14:textId="77777777" w:rsidR="003A41F7" w:rsidRPr="00692229" w:rsidRDefault="003A41F7" w:rsidP="00C62CE1">
      <w:pPr>
        <w:tabs>
          <w:tab w:val="left" w:pos="1134"/>
        </w:tabs>
        <w:jc w:val="both"/>
        <w:rPr>
          <w:rFonts w:ascii="Arial" w:hAnsi="Arial" w:cs="Arial"/>
          <w:sz w:val="19"/>
          <w:szCs w:val="19"/>
        </w:rPr>
      </w:pPr>
    </w:p>
    <w:p w14:paraId="416A5EC4" w14:textId="77777777" w:rsidR="003A41F7" w:rsidRPr="00692229" w:rsidRDefault="003A41F7" w:rsidP="00C62CE1">
      <w:pPr>
        <w:tabs>
          <w:tab w:val="left" w:pos="1134"/>
        </w:tabs>
        <w:jc w:val="both"/>
        <w:rPr>
          <w:rFonts w:ascii="Arial" w:hAnsi="Arial" w:cs="Arial"/>
          <w:sz w:val="19"/>
          <w:szCs w:val="19"/>
        </w:rPr>
      </w:pPr>
      <w:r w:rsidRPr="00692229">
        <w:rPr>
          <w:rFonts w:ascii="Arial" w:hAnsi="Arial" w:cs="Arial"/>
          <w:sz w:val="19"/>
          <w:szCs w:val="19"/>
        </w:rPr>
        <w:t>Una vez establecida la comunicación entre ambas administraciones, celebrarán una primera reunión, donde formalmente serán designadas las personas que integrarán la Comisión Municipal; de esta reunión, elaborarán acta con la firma de quienes en ella intervengan.</w:t>
      </w:r>
    </w:p>
    <w:p w14:paraId="28C24F62" w14:textId="4F631D9B" w:rsidR="003A41F7" w:rsidRPr="00692229" w:rsidRDefault="003A41F7" w:rsidP="00C62CE1">
      <w:pPr>
        <w:tabs>
          <w:tab w:val="left" w:pos="1134"/>
        </w:tabs>
        <w:jc w:val="both"/>
        <w:rPr>
          <w:rFonts w:ascii="Arial" w:hAnsi="Arial" w:cs="Arial"/>
          <w:sz w:val="19"/>
          <w:szCs w:val="19"/>
        </w:rPr>
      </w:pPr>
    </w:p>
    <w:p w14:paraId="2DBBEA44" w14:textId="2C840209" w:rsidR="00254F76" w:rsidRPr="00692229" w:rsidRDefault="00254F76" w:rsidP="00254F76">
      <w:pPr>
        <w:tabs>
          <w:tab w:val="left" w:pos="1134"/>
        </w:tabs>
        <w:jc w:val="both"/>
        <w:rPr>
          <w:rFonts w:ascii="Arial" w:hAnsi="Arial" w:cs="Arial"/>
          <w:sz w:val="19"/>
          <w:szCs w:val="19"/>
          <w:vertAlign w:val="superscript"/>
          <w:lang w:val="es-MX"/>
        </w:rPr>
      </w:pPr>
      <w:r w:rsidRPr="00692229">
        <w:rPr>
          <w:rFonts w:ascii="Arial" w:hAnsi="Arial" w:cs="Arial"/>
          <w:sz w:val="19"/>
          <w:szCs w:val="19"/>
          <w:lang w:val="es-MX"/>
        </w:rPr>
        <w:t xml:space="preserve">En el caso de las hipótesis señaladas en el artículo 40 y Capítulo Quinto de este ordenamiento, la integración de la Comisión que se menciona en este artículo, se hará por el Presidente del Consejo o Comisionado Municipal designado según sea el caso.  </w:t>
      </w:r>
      <w:r w:rsidRPr="00692229">
        <w:rPr>
          <w:rFonts w:ascii="Arial" w:hAnsi="Arial" w:cs="Arial"/>
          <w:sz w:val="19"/>
          <w:szCs w:val="19"/>
          <w:vertAlign w:val="superscript"/>
          <w:lang w:val="es-MX"/>
        </w:rPr>
        <w:t>(Reforma según decreto No.1203 PPOE Séptima Sección de fecha 29-12-2020)</w:t>
      </w:r>
    </w:p>
    <w:p w14:paraId="26777387" w14:textId="77777777" w:rsidR="00254F76" w:rsidRPr="00692229" w:rsidRDefault="00254F76" w:rsidP="00254F76">
      <w:pPr>
        <w:tabs>
          <w:tab w:val="left" w:pos="1134"/>
        </w:tabs>
        <w:jc w:val="both"/>
        <w:rPr>
          <w:rFonts w:ascii="Arial" w:hAnsi="Arial" w:cs="Arial"/>
          <w:sz w:val="19"/>
          <w:szCs w:val="19"/>
          <w:lang w:val="es-MX"/>
        </w:rPr>
      </w:pPr>
    </w:p>
    <w:p w14:paraId="2873A6AA" w14:textId="6E71891B" w:rsidR="00254F76" w:rsidRPr="00692229" w:rsidRDefault="00254F76" w:rsidP="00254F76">
      <w:pPr>
        <w:tabs>
          <w:tab w:val="left" w:pos="1134"/>
        </w:tabs>
        <w:jc w:val="both"/>
        <w:rPr>
          <w:rFonts w:ascii="Arial" w:hAnsi="Arial" w:cs="Arial"/>
          <w:sz w:val="19"/>
          <w:szCs w:val="19"/>
        </w:rPr>
      </w:pPr>
      <w:r w:rsidRPr="00692229">
        <w:rPr>
          <w:rFonts w:ascii="Arial" w:hAnsi="Arial" w:cs="Arial"/>
          <w:sz w:val="19"/>
          <w:szCs w:val="19"/>
          <w:lang w:val="es-MX"/>
        </w:rPr>
        <w:t xml:space="preserve">En el caso de la elección consecutiva del Presidente Municipal, la Comisión Municipal se establecerá coordinadamente entre el Presidente y el Síndico Municipal entrante, quien realizará las funciones de este, dentro del proceso de Entrega-Recepción, en coordinación con el Órgano Interno de Control respectivo o quien ejerza esta función. </w:t>
      </w:r>
      <w:r w:rsidRPr="00692229">
        <w:rPr>
          <w:rFonts w:ascii="Arial" w:hAnsi="Arial" w:cs="Arial"/>
          <w:sz w:val="19"/>
          <w:szCs w:val="19"/>
          <w:vertAlign w:val="superscript"/>
          <w:lang w:val="es-MX"/>
        </w:rPr>
        <w:t>(Adición según decreto No.1203 PPOE Séptima Sección de fecha 29-12-2020)</w:t>
      </w:r>
    </w:p>
    <w:p w14:paraId="6F54D85C" w14:textId="77777777" w:rsidR="003A41F7" w:rsidRPr="00692229" w:rsidRDefault="003A41F7" w:rsidP="00C62CE1">
      <w:pPr>
        <w:tabs>
          <w:tab w:val="left" w:pos="1134"/>
        </w:tabs>
        <w:jc w:val="both"/>
        <w:rPr>
          <w:rFonts w:ascii="Arial" w:hAnsi="Arial" w:cs="Arial"/>
          <w:sz w:val="19"/>
          <w:szCs w:val="19"/>
        </w:rPr>
      </w:pPr>
    </w:p>
    <w:p w14:paraId="24FD3470" w14:textId="77777777" w:rsidR="003A41F7" w:rsidRPr="00692229" w:rsidRDefault="003A41F7" w:rsidP="00C62CE1">
      <w:pPr>
        <w:tabs>
          <w:tab w:val="left" w:pos="1134"/>
        </w:tabs>
        <w:jc w:val="both"/>
        <w:rPr>
          <w:rFonts w:ascii="Arial" w:hAnsi="Arial" w:cs="Arial"/>
          <w:sz w:val="19"/>
          <w:szCs w:val="19"/>
          <w:vertAlign w:val="superscript"/>
        </w:rPr>
      </w:pPr>
      <w:r w:rsidRPr="00692229">
        <w:rPr>
          <w:rFonts w:ascii="Arial" w:hAnsi="Arial" w:cs="Arial"/>
          <w:b/>
          <w:sz w:val="19"/>
          <w:szCs w:val="19"/>
        </w:rPr>
        <w:t xml:space="preserve">Artículo 171.- </w:t>
      </w:r>
      <w:r w:rsidRPr="00692229">
        <w:rPr>
          <w:rFonts w:ascii="Arial" w:hAnsi="Arial" w:cs="Arial"/>
          <w:sz w:val="19"/>
          <w:szCs w:val="19"/>
        </w:rPr>
        <w:t>La Comisión, dentro de los cinco días hábiles siguientes a su integración, deberá elaborar y autorizar el programa de trabajo de las actividades que realizarán las áreas administrativas para la Entrega-Recepción de los bienes y la documentación que fue preparada por el Comité Interno de Entrega; además, establecerá los mecanismos para evaluar y dar seguimiento a los avances de dicho programa</w:t>
      </w:r>
      <w:proofErr w:type="gramStart"/>
      <w:r w:rsidRPr="00692229">
        <w:rPr>
          <w:rFonts w:ascii="Arial" w:hAnsi="Arial" w:cs="Arial"/>
          <w:sz w:val="19"/>
          <w:szCs w:val="19"/>
        </w:rPr>
        <w:t>.</w:t>
      </w:r>
      <w:r w:rsidRPr="00692229">
        <w:rPr>
          <w:rFonts w:ascii="Arial" w:hAnsi="Arial" w:cs="Arial"/>
          <w:sz w:val="19"/>
          <w:szCs w:val="19"/>
          <w:vertAlign w:val="superscript"/>
        </w:rPr>
        <w:t>(</w:t>
      </w:r>
      <w:proofErr w:type="gramEnd"/>
      <w:r w:rsidRPr="00692229">
        <w:rPr>
          <w:rFonts w:ascii="Arial" w:hAnsi="Arial" w:cs="Arial"/>
          <w:sz w:val="19"/>
          <w:szCs w:val="19"/>
          <w:vertAlign w:val="superscript"/>
        </w:rPr>
        <w:t xml:space="preserve"> Adición según Decreto No. 877 PPOE Extra de fecha 2-01-2015)</w:t>
      </w:r>
    </w:p>
    <w:p w14:paraId="20D17FA3" w14:textId="77777777" w:rsidR="003A41F7" w:rsidRPr="00692229" w:rsidRDefault="003A41F7" w:rsidP="00C62CE1">
      <w:pPr>
        <w:tabs>
          <w:tab w:val="left" w:pos="1134"/>
        </w:tabs>
        <w:jc w:val="both"/>
        <w:rPr>
          <w:rFonts w:ascii="Arial" w:hAnsi="Arial" w:cs="Arial"/>
          <w:sz w:val="19"/>
          <w:szCs w:val="19"/>
        </w:rPr>
      </w:pPr>
    </w:p>
    <w:p w14:paraId="201A469D" w14:textId="77777777" w:rsidR="003A41F7" w:rsidRPr="00692229" w:rsidRDefault="003A41F7" w:rsidP="00C62CE1">
      <w:pPr>
        <w:tabs>
          <w:tab w:val="left" w:pos="1134"/>
        </w:tabs>
        <w:jc w:val="both"/>
        <w:rPr>
          <w:rFonts w:ascii="Arial" w:hAnsi="Arial" w:cs="Arial"/>
          <w:sz w:val="19"/>
          <w:szCs w:val="19"/>
        </w:rPr>
      </w:pPr>
      <w:r w:rsidRPr="00692229">
        <w:rPr>
          <w:rFonts w:ascii="Arial" w:hAnsi="Arial" w:cs="Arial"/>
          <w:b/>
          <w:sz w:val="19"/>
          <w:szCs w:val="19"/>
        </w:rPr>
        <w:t xml:space="preserve">Artículo 172.- </w:t>
      </w:r>
      <w:r w:rsidRPr="00692229">
        <w:rPr>
          <w:rFonts w:ascii="Arial" w:hAnsi="Arial" w:cs="Arial"/>
          <w:sz w:val="19"/>
          <w:szCs w:val="19"/>
        </w:rPr>
        <w:t>La Comisión tendrá las siguientes atribuciones:</w:t>
      </w:r>
    </w:p>
    <w:p w14:paraId="2B13C9EE" w14:textId="77777777" w:rsidR="003A41F7" w:rsidRPr="00692229" w:rsidRDefault="003A41F7" w:rsidP="00C62CE1">
      <w:pPr>
        <w:tabs>
          <w:tab w:val="left" w:pos="1134"/>
        </w:tabs>
        <w:jc w:val="both"/>
        <w:rPr>
          <w:rFonts w:ascii="Arial" w:hAnsi="Arial" w:cs="Arial"/>
          <w:sz w:val="19"/>
          <w:szCs w:val="19"/>
        </w:rPr>
      </w:pPr>
    </w:p>
    <w:p w14:paraId="31368195" w14:textId="77777777" w:rsidR="003A41F7" w:rsidRPr="00692229" w:rsidRDefault="003A41F7" w:rsidP="00C62CE1">
      <w:pPr>
        <w:numPr>
          <w:ilvl w:val="0"/>
          <w:numId w:val="1"/>
        </w:numPr>
        <w:tabs>
          <w:tab w:val="left" w:pos="851"/>
        </w:tabs>
        <w:ind w:left="851" w:hanging="851"/>
        <w:jc w:val="both"/>
        <w:rPr>
          <w:rFonts w:ascii="Arial" w:hAnsi="Arial" w:cs="Arial"/>
          <w:sz w:val="19"/>
          <w:szCs w:val="19"/>
        </w:rPr>
      </w:pPr>
      <w:r w:rsidRPr="00692229">
        <w:rPr>
          <w:rFonts w:ascii="Arial" w:hAnsi="Arial" w:cs="Arial"/>
          <w:sz w:val="19"/>
          <w:szCs w:val="19"/>
        </w:rPr>
        <w:t>Celebrar reuniones para conocer el grado de avance en la actualización e integración de la información y documentación de las áreas administrativas, para evaluar el cumplimiento del programa previamente establecido;</w:t>
      </w:r>
    </w:p>
    <w:p w14:paraId="13160DF8" w14:textId="77777777" w:rsidR="003A41F7" w:rsidRPr="00692229" w:rsidRDefault="003A41F7" w:rsidP="00C62CE1">
      <w:pPr>
        <w:tabs>
          <w:tab w:val="left" w:pos="851"/>
        </w:tabs>
        <w:ind w:left="851" w:hanging="851"/>
        <w:jc w:val="both"/>
        <w:rPr>
          <w:rFonts w:ascii="Arial" w:hAnsi="Arial" w:cs="Arial"/>
          <w:sz w:val="19"/>
          <w:szCs w:val="19"/>
        </w:rPr>
      </w:pPr>
    </w:p>
    <w:p w14:paraId="50229898" w14:textId="77777777" w:rsidR="003A41F7" w:rsidRPr="00692229" w:rsidRDefault="003A41F7" w:rsidP="00C62CE1">
      <w:pPr>
        <w:numPr>
          <w:ilvl w:val="0"/>
          <w:numId w:val="1"/>
        </w:numPr>
        <w:tabs>
          <w:tab w:val="left" w:pos="851"/>
        </w:tabs>
        <w:ind w:left="851" w:hanging="851"/>
        <w:jc w:val="both"/>
        <w:rPr>
          <w:rFonts w:ascii="Arial" w:hAnsi="Arial" w:cs="Arial"/>
          <w:sz w:val="19"/>
          <w:szCs w:val="19"/>
        </w:rPr>
      </w:pPr>
      <w:r w:rsidRPr="00692229">
        <w:rPr>
          <w:rFonts w:ascii="Arial" w:hAnsi="Arial" w:cs="Arial"/>
          <w:sz w:val="19"/>
          <w:szCs w:val="19"/>
        </w:rPr>
        <w:lastRenderedPageBreak/>
        <w:t>Conocer de los problemas que se presenten en las actividades programas y tomar las medidas correctivas para su solución;</w:t>
      </w:r>
    </w:p>
    <w:p w14:paraId="5A44CD38" w14:textId="77777777" w:rsidR="003A41F7" w:rsidRPr="00692229" w:rsidRDefault="003A41F7" w:rsidP="00C62CE1">
      <w:pPr>
        <w:pStyle w:val="Prrafodelista"/>
        <w:tabs>
          <w:tab w:val="left" w:pos="851"/>
        </w:tabs>
        <w:ind w:left="851" w:hanging="851"/>
        <w:rPr>
          <w:rFonts w:ascii="Arial" w:hAnsi="Arial" w:cs="Arial"/>
          <w:sz w:val="19"/>
          <w:szCs w:val="19"/>
        </w:rPr>
      </w:pPr>
    </w:p>
    <w:p w14:paraId="1C81BA8F" w14:textId="77777777" w:rsidR="003A41F7" w:rsidRPr="00692229" w:rsidRDefault="003A41F7" w:rsidP="00C62CE1">
      <w:pPr>
        <w:numPr>
          <w:ilvl w:val="0"/>
          <w:numId w:val="1"/>
        </w:numPr>
        <w:tabs>
          <w:tab w:val="left" w:pos="851"/>
        </w:tabs>
        <w:ind w:left="851" w:hanging="851"/>
        <w:jc w:val="both"/>
        <w:rPr>
          <w:rFonts w:ascii="Arial" w:hAnsi="Arial" w:cs="Arial"/>
          <w:sz w:val="19"/>
          <w:szCs w:val="19"/>
        </w:rPr>
      </w:pPr>
      <w:r w:rsidRPr="00692229">
        <w:rPr>
          <w:rFonts w:ascii="Arial" w:hAnsi="Arial" w:cs="Arial"/>
          <w:sz w:val="19"/>
          <w:szCs w:val="19"/>
        </w:rPr>
        <w:t>Coordinar los trabajos previos a la Entrega-Recepción, vigilando la actualización de los expedientes, así como la demás información y documentación; y</w:t>
      </w:r>
    </w:p>
    <w:p w14:paraId="37DEB1ED" w14:textId="77777777" w:rsidR="003A41F7" w:rsidRPr="00692229" w:rsidRDefault="003A41F7" w:rsidP="00C62CE1">
      <w:pPr>
        <w:pStyle w:val="Prrafodelista"/>
        <w:tabs>
          <w:tab w:val="left" w:pos="851"/>
        </w:tabs>
        <w:ind w:left="851" w:hanging="851"/>
        <w:rPr>
          <w:rFonts w:ascii="Arial" w:hAnsi="Arial" w:cs="Arial"/>
          <w:sz w:val="19"/>
          <w:szCs w:val="19"/>
        </w:rPr>
      </w:pPr>
    </w:p>
    <w:p w14:paraId="755CB0DA" w14:textId="77777777" w:rsidR="003A41F7" w:rsidRPr="00692229" w:rsidRDefault="003A41F7" w:rsidP="00C62CE1">
      <w:pPr>
        <w:numPr>
          <w:ilvl w:val="0"/>
          <w:numId w:val="1"/>
        </w:numPr>
        <w:tabs>
          <w:tab w:val="left" w:pos="851"/>
        </w:tabs>
        <w:ind w:left="851" w:hanging="851"/>
        <w:jc w:val="both"/>
        <w:rPr>
          <w:rFonts w:ascii="Arial" w:hAnsi="Arial" w:cs="Arial"/>
          <w:sz w:val="19"/>
          <w:szCs w:val="19"/>
        </w:rPr>
      </w:pPr>
      <w:r w:rsidRPr="00692229">
        <w:rPr>
          <w:rFonts w:ascii="Arial" w:hAnsi="Arial" w:cs="Arial"/>
          <w:sz w:val="19"/>
          <w:szCs w:val="19"/>
        </w:rPr>
        <w:t xml:space="preserve">Las funciones y responsabilidades que esta Ley establece a la Comisión Municipal, concluirán una vez que se efectué (sic) la renovación de la administración municipal. </w:t>
      </w:r>
      <w:r w:rsidRPr="00692229">
        <w:rPr>
          <w:rFonts w:ascii="Arial" w:hAnsi="Arial" w:cs="Arial"/>
          <w:sz w:val="19"/>
          <w:szCs w:val="19"/>
          <w:vertAlign w:val="superscript"/>
        </w:rPr>
        <w:t>(Adición según Decreto No. 877 PPOE Extra de fecha 2-01-2015)</w:t>
      </w:r>
    </w:p>
    <w:p w14:paraId="7FF9A0A4" w14:textId="77777777" w:rsidR="003A41F7" w:rsidRPr="00692229" w:rsidRDefault="003A41F7" w:rsidP="00C62CE1">
      <w:pPr>
        <w:pStyle w:val="Prrafodelista"/>
        <w:rPr>
          <w:rFonts w:ascii="Arial" w:hAnsi="Arial" w:cs="Arial"/>
          <w:sz w:val="19"/>
          <w:szCs w:val="19"/>
        </w:rPr>
      </w:pPr>
    </w:p>
    <w:p w14:paraId="2694A0C0" w14:textId="77777777" w:rsidR="003335F5" w:rsidRPr="00692229" w:rsidRDefault="003335F5" w:rsidP="00C62CE1">
      <w:pPr>
        <w:pStyle w:val="Prrafodelista"/>
        <w:rPr>
          <w:rFonts w:ascii="Arial" w:hAnsi="Arial" w:cs="Arial"/>
          <w:sz w:val="19"/>
          <w:szCs w:val="19"/>
        </w:rPr>
      </w:pPr>
    </w:p>
    <w:p w14:paraId="2EE7B241" w14:textId="77777777" w:rsidR="003A41F7" w:rsidRPr="00692229" w:rsidRDefault="003A41F7" w:rsidP="00C62CE1">
      <w:pPr>
        <w:tabs>
          <w:tab w:val="left" w:pos="1134"/>
        </w:tabs>
        <w:jc w:val="both"/>
        <w:rPr>
          <w:rFonts w:ascii="Arial" w:hAnsi="Arial" w:cs="Arial"/>
          <w:sz w:val="19"/>
          <w:szCs w:val="19"/>
          <w:vertAlign w:val="superscript"/>
        </w:rPr>
      </w:pPr>
      <w:r w:rsidRPr="00692229">
        <w:rPr>
          <w:rFonts w:ascii="Arial" w:hAnsi="Arial" w:cs="Arial"/>
          <w:b/>
          <w:sz w:val="19"/>
          <w:szCs w:val="19"/>
        </w:rPr>
        <w:t xml:space="preserve">Artículo 173.- </w:t>
      </w:r>
      <w:r w:rsidRPr="00692229">
        <w:rPr>
          <w:rFonts w:ascii="Arial" w:hAnsi="Arial" w:cs="Arial"/>
          <w:sz w:val="19"/>
          <w:szCs w:val="19"/>
        </w:rPr>
        <w:t>Las actividades que desarrollen los integrantes de la Comisión Municipal del Ayuntamiento entrante, serán únicamente con el objeto de conocer de manera general los bienes y documentación, así como las responsabilidades que habrán de recibir, por lo que no podrán interferir en el desarrollo normal de las funciones oficiales, sustraer información o tomar posesión de bienes antes de la Entrega-Recepción.</w:t>
      </w:r>
      <w:r w:rsidRPr="00692229">
        <w:rPr>
          <w:rFonts w:ascii="Arial" w:hAnsi="Arial" w:cs="Arial"/>
          <w:sz w:val="19"/>
          <w:szCs w:val="19"/>
          <w:vertAlign w:val="superscript"/>
        </w:rPr>
        <w:t xml:space="preserve"> (Adición según Decreto No. 877 PPOE Extra de fecha 2-01-2015)</w:t>
      </w:r>
    </w:p>
    <w:p w14:paraId="09AE2C8D" w14:textId="77777777" w:rsidR="003A41F7" w:rsidRPr="00692229" w:rsidRDefault="003A41F7" w:rsidP="00C62CE1">
      <w:pPr>
        <w:jc w:val="center"/>
        <w:rPr>
          <w:rFonts w:ascii="Arial" w:hAnsi="Arial" w:cs="Arial"/>
          <w:b/>
          <w:sz w:val="19"/>
          <w:szCs w:val="19"/>
        </w:rPr>
      </w:pPr>
    </w:p>
    <w:p w14:paraId="31B1B1D2" w14:textId="77777777" w:rsidR="003A41F7" w:rsidRPr="00692229" w:rsidRDefault="003A41F7" w:rsidP="00C62CE1">
      <w:pPr>
        <w:jc w:val="center"/>
        <w:rPr>
          <w:rFonts w:ascii="Arial" w:hAnsi="Arial" w:cs="Arial"/>
          <w:b/>
          <w:sz w:val="19"/>
          <w:szCs w:val="19"/>
        </w:rPr>
      </w:pPr>
    </w:p>
    <w:p w14:paraId="08FF8DF9" w14:textId="77777777" w:rsidR="003A41F7" w:rsidRPr="00692229" w:rsidRDefault="003A41F7" w:rsidP="00C62CE1">
      <w:pPr>
        <w:tabs>
          <w:tab w:val="left" w:pos="1134"/>
        </w:tabs>
        <w:jc w:val="center"/>
        <w:rPr>
          <w:rFonts w:ascii="Arial" w:hAnsi="Arial" w:cs="Arial"/>
          <w:b/>
          <w:sz w:val="19"/>
          <w:szCs w:val="19"/>
        </w:rPr>
      </w:pPr>
      <w:r w:rsidRPr="00692229">
        <w:rPr>
          <w:rFonts w:ascii="Arial" w:hAnsi="Arial" w:cs="Arial"/>
          <w:b/>
          <w:sz w:val="19"/>
          <w:szCs w:val="19"/>
        </w:rPr>
        <w:t>CAPÍTULO III</w:t>
      </w:r>
    </w:p>
    <w:p w14:paraId="4EF64446" w14:textId="77777777" w:rsidR="003A41F7" w:rsidRPr="00692229" w:rsidRDefault="003A41F7" w:rsidP="00C62CE1">
      <w:pPr>
        <w:tabs>
          <w:tab w:val="left" w:pos="1134"/>
        </w:tabs>
        <w:jc w:val="center"/>
        <w:rPr>
          <w:rFonts w:ascii="Arial" w:hAnsi="Arial" w:cs="Arial"/>
          <w:b/>
          <w:sz w:val="19"/>
          <w:szCs w:val="19"/>
        </w:rPr>
      </w:pPr>
      <w:r w:rsidRPr="00692229">
        <w:rPr>
          <w:rFonts w:ascii="Arial" w:hAnsi="Arial" w:cs="Arial"/>
          <w:b/>
          <w:sz w:val="19"/>
          <w:szCs w:val="19"/>
        </w:rPr>
        <w:t>DEL ACTA DE ENTREGA-RECEPCIÓN</w:t>
      </w:r>
    </w:p>
    <w:p w14:paraId="58A621D2" w14:textId="77777777" w:rsidR="003A41F7" w:rsidRPr="00692229" w:rsidRDefault="003A41F7" w:rsidP="00C62CE1">
      <w:pPr>
        <w:tabs>
          <w:tab w:val="left" w:pos="1134"/>
        </w:tabs>
        <w:jc w:val="center"/>
        <w:rPr>
          <w:rFonts w:ascii="Arial" w:hAnsi="Arial" w:cs="Arial"/>
          <w:sz w:val="19"/>
          <w:szCs w:val="19"/>
          <w:vertAlign w:val="superscript"/>
        </w:rPr>
      </w:pPr>
      <w:r w:rsidRPr="00692229">
        <w:rPr>
          <w:rFonts w:ascii="Arial" w:hAnsi="Arial" w:cs="Arial"/>
          <w:sz w:val="19"/>
          <w:szCs w:val="19"/>
          <w:vertAlign w:val="superscript"/>
        </w:rPr>
        <w:t>(Adición según Decreto No. 877 PPOE Extra de fecha 2-01-2015)</w:t>
      </w:r>
    </w:p>
    <w:p w14:paraId="786C60CF" w14:textId="77777777" w:rsidR="003A41F7" w:rsidRPr="00692229" w:rsidRDefault="003A41F7" w:rsidP="00C62CE1">
      <w:pPr>
        <w:tabs>
          <w:tab w:val="left" w:pos="1134"/>
        </w:tabs>
        <w:jc w:val="both"/>
        <w:rPr>
          <w:rFonts w:ascii="Arial" w:hAnsi="Arial" w:cs="Arial"/>
          <w:b/>
          <w:sz w:val="19"/>
          <w:szCs w:val="19"/>
        </w:rPr>
      </w:pPr>
    </w:p>
    <w:p w14:paraId="70CAD823" w14:textId="74694E36"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sz w:val="19"/>
          <w:szCs w:val="19"/>
        </w:rPr>
        <w:t xml:space="preserve">Artículo 174.- </w:t>
      </w:r>
      <w:r w:rsidRPr="00692229">
        <w:rPr>
          <w:rFonts w:ascii="Arial" w:hAnsi="Arial" w:cs="Arial"/>
          <w:sz w:val="19"/>
          <w:szCs w:val="19"/>
        </w:rPr>
        <w:t>E</w:t>
      </w:r>
      <w:r w:rsidR="00AD3B23" w:rsidRPr="00692229">
        <w:rPr>
          <w:rFonts w:ascii="Arial" w:hAnsi="Arial" w:cs="Arial"/>
          <w:sz w:val="19"/>
          <w:szCs w:val="19"/>
        </w:rPr>
        <w:t>l</w:t>
      </w:r>
      <w:r w:rsidR="00031924" w:rsidRPr="00692229">
        <w:rPr>
          <w:rFonts w:ascii="Arial" w:hAnsi="Arial" w:cs="Arial"/>
          <w:sz w:val="19"/>
          <w:szCs w:val="19"/>
        </w:rPr>
        <w:t xml:space="preserve"> </w:t>
      </w:r>
      <w:r w:rsidR="007B1331" w:rsidRPr="00692229">
        <w:rPr>
          <w:rFonts w:ascii="Arial" w:hAnsi="Arial" w:cs="Arial"/>
          <w:sz w:val="19"/>
          <w:szCs w:val="19"/>
          <w:lang w:val="es-MX"/>
        </w:rPr>
        <w:t>día uno de enero del año que corresponda o en la fecha que sus Sistemas Normativos Indígenas señalen como fecha para al cambio de la administración municipal, los sujetos obligados, deberán llevar a cabo un acto formal en el que se hará entrega de la administración municipal al Presidente o Síndico Municipal electo, para el caso de que el primero fue ratificado para el mismo cargo por un período adicional mediante acta circunstanciada, misma que deberá sujetarse a lo dispuesto en los artículos 175, 176 y 177 del presente ordenamiento.</w:t>
      </w:r>
      <w:r w:rsidR="00AD3B23" w:rsidRPr="00692229">
        <w:rPr>
          <w:rFonts w:ascii="Arial" w:hAnsi="Arial" w:cs="Arial"/>
          <w:sz w:val="19"/>
          <w:szCs w:val="19"/>
        </w:rPr>
        <w:t xml:space="preserve"> </w:t>
      </w:r>
      <w:r w:rsidR="00AD3B23" w:rsidRPr="00692229">
        <w:rPr>
          <w:rFonts w:ascii="Arial" w:hAnsi="Arial" w:cs="Arial"/>
          <w:sz w:val="22"/>
          <w:szCs w:val="22"/>
          <w:vertAlign w:val="superscript"/>
          <w:lang w:val="es-MX" w:eastAsia="es-MX"/>
        </w:rPr>
        <w:t xml:space="preserve">(Reforma según Decreto No. </w:t>
      </w:r>
      <w:r w:rsidR="00031924" w:rsidRPr="00692229">
        <w:rPr>
          <w:rFonts w:ascii="Arial" w:hAnsi="Arial" w:cs="Arial"/>
          <w:sz w:val="22"/>
          <w:szCs w:val="22"/>
          <w:vertAlign w:val="superscript"/>
          <w:lang w:val="es-MX" w:eastAsia="es-MX"/>
        </w:rPr>
        <w:t>1203</w:t>
      </w:r>
      <w:r w:rsidR="00AD3B23" w:rsidRPr="00692229">
        <w:rPr>
          <w:rFonts w:ascii="Arial" w:hAnsi="Arial" w:cs="Arial"/>
          <w:sz w:val="22"/>
          <w:szCs w:val="22"/>
          <w:vertAlign w:val="superscript"/>
          <w:lang w:val="es-MX" w:eastAsia="es-MX"/>
        </w:rPr>
        <w:t xml:space="preserve"> PPOE </w:t>
      </w:r>
      <w:r w:rsidR="00031924" w:rsidRPr="00692229">
        <w:rPr>
          <w:rFonts w:ascii="Arial" w:hAnsi="Arial" w:cs="Arial"/>
          <w:sz w:val="22"/>
          <w:szCs w:val="22"/>
          <w:vertAlign w:val="superscript"/>
          <w:lang w:val="es-MX" w:eastAsia="es-MX"/>
        </w:rPr>
        <w:t xml:space="preserve">Séptima Sección </w:t>
      </w:r>
      <w:r w:rsidR="00AD3B23" w:rsidRPr="00692229">
        <w:rPr>
          <w:rFonts w:ascii="Arial" w:hAnsi="Arial" w:cs="Arial"/>
          <w:sz w:val="19"/>
          <w:szCs w:val="19"/>
          <w:vertAlign w:val="superscript"/>
        </w:rPr>
        <w:t>de fecha 2</w:t>
      </w:r>
      <w:r w:rsidR="00031924" w:rsidRPr="00692229">
        <w:rPr>
          <w:rFonts w:ascii="Arial" w:hAnsi="Arial" w:cs="Arial"/>
          <w:sz w:val="19"/>
          <w:szCs w:val="19"/>
          <w:vertAlign w:val="superscript"/>
        </w:rPr>
        <w:t>9-12-2020</w:t>
      </w:r>
      <w:r w:rsidR="00AD3B23" w:rsidRPr="00692229">
        <w:rPr>
          <w:rFonts w:ascii="Arial" w:hAnsi="Arial" w:cs="Arial"/>
          <w:sz w:val="19"/>
          <w:szCs w:val="19"/>
          <w:vertAlign w:val="superscript"/>
        </w:rPr>
        <w:t>)</w:t>
      </w:r>
    </w:p>
    <w:p w14:paraId="30D2A922" w14:textId="77777777" w:rsidR="003A41F7" w:rsidRPr="00692229" w:rsidRDefault="003A41F7" w:rsidP="00C62CE1">
      <w:pPr>
        <w:tabs>
          <w:tab w:val="left" w:pos="1134"/>
        </w:tabs>
        <w:jc w:val="both"/>
        <w:rPr>
          <w:rFonts w:ascii="Arial" w:hAnsi="Arial" w:cs="Arial"/>
          <w:sz w:val="19"/>
          <w:szCs w:val="19"/>
        </w:rPr>
      </w:pPr>
    </w:p>
    <w:p w14:paraId="1CAF3EEB" w14:textId="77777777" w:rsidR="003A41F7" w:rsidRPr="00692229" w:rsidRDefault="003A41F7" w:rsidP="00C62CE1">
      <w:pPr>
        <w:tabs>
          <w:tab w:val="left" w:pos="1134"/>
        </w:tabs>
        <w:jc w:val="both"/>
        <w:rPr>
          <w:rFonts w:ascii="Arial" w:hAnsi="Arial" w:cs="Arial"/>
          <w:sz w:val="19"/>
          <w:szCs w:val="19"/>
        </w:rPr>
      </w:pPr>
      <w:r w:rsidRPr="00692229">
        <w:rPr>
          <w:rFonts w:ascii="Arial" w:hAnsi="Arial" w:cs="Arial"/>
          <w:b/>
          <w:sz w:val="19"/>
          <w:szCs w:val="19"/>
        </w:rPr>
        <w:t xml:space="preserve">Artículo 175.- </w:t>
      </w:r>
      <w:r w:rsidRPr="00692229">
        <w:rPr>
          <w:rFonts w:ascii="Arial" w:hAnsi="Arial" w:cs="Arial"/>
          <w:sz w:val="19"/>
          <w:szCs w:val="19"/>
        </w:rPr>
        <w:t>El Acta de Entrega-Recepción, deberá contener como mínimo los siguientes requisitos:</w:t>
      </w:r>
    </w:p>
    <w:p w14:paraId="0A0D6E61" w14:textId="77777777" w:rsidR="003A41F7" w:rsidRPr="00692229" w:rsidRDefault="003A41F7" w:rsidP="00C62CE1">
      <w:pPr>
        <w:tabs>
          <w:tab w:val="left" w:pos="1134"/>
        </w:tabs>
        <w:jc w:val="both"/>
        <w:rPr>
          <w:rFonts w:ascii="Arial" w:hAnsi="Arial" w:cs="Arial"/>
          <w:sz w:val="19"/>
          <w:szCs w:val="19"/>
        </w:rPr>
      </w:pPr>
    </w:p>
    <w:p w14:paraId="40502AC6" w14:textId="77777777" w:rsidR="003A41F7" w:rsidRPr="00692229" w:rsidRDefault="003A41F7" w:rsidP="00C62CE1">
      <w:pPr>
        <w:numPr>
          <w:ilvl w:val="0"/>
          <w:numId w:val="2"/>
        </w:numPr>
        <w:tabs>
          <w:tab w:val="left" w:pos="851"/>
        </w:tabs>
        <w:ind w:left="851" w:hanging="851"/>
        <w:jc w:val="both"/>
        <w:rPr>
          <w:rFonts w:ascii="Arial" w:hAnsi="Arial" w:cs="Arial"/>
          <w:sz w:val="19"/>
          <w:szCs w:val="19"/>
        </w:rPr>
      </w:pPr>
      <w:r w:rsidRPr="00692229">
        <w:rPr>
          <w:rFonts w:ascii="Arial" w:hAnsi="Arial" w:cs="Arial"/>
          <w:sz w:val="19"/>
          <w:szCs w:val="19"/>
        </w:rPr>
        <w:t>La fundamentación y motivación legal;</w:t>
      </w:r>
    </w:p>
    <w:p w14:paraId="5E85B5DC" w14:textId="77777777" w:rsidR="003A41F7" w:rsidRPr="00692229" w:rsidRDefault="003A41F7" w:rsidP="00C62CE1">
      <w:pPr>
        <w:tabs>
          <w:tab w:val="left" w:pos="851"/>
        </w:tabs>
        <w:ind w:left="851" w:hanging="851"/>
        <w:jc w:val="both"/>
        <w:rPr>
          <w:rFonts w:ascii="Arial" w:hAnsi="Arial" w:cs="Arial"/>
          <w:sz w:val="19"/>
          <w:szCs w:val="19"/>
        </w:rPr>
      </w:pPr>
    </w:p>
    <w:p w14:paraId="4A9EA126" w14:textId="77777777" w:rsidR="003A41F7" w:rsidRPr="00692229" w:rsidRDefault="003A41F7" w:rsidP="00C62CE1">
      <w:pPr>
        <w:numPr>
          <w:ilvl w:val="0"/>
          <w:numId w:val="2"/>
        </w:numPr>
        <w:tabs>
          <w:tab w:val="left" w:pos="851"/>
        </w:tabs>
        <w:ind w:left="851" w:hanging="851"/>
        <w:jc w:val="both"/>
        <w:rPr>
          <w:rFonts w:ascii="Arial" w:hAnsi="Arial" w:cs="Arial"/>
          <w:sz w:val="19"/>
          <w:szCs w:val="19"/>
        </w:rPr>
      </w:pPr>
      <w:r w:rsidRPr="00692229">
        <w:rPr>
          <w:rFonts w:ascii="Arial" w:hAnsi="Arial" w:cs="Arial"/>
          <w:sz w:val="19"/>
          <w:szCs w:val="19"/>
        </w:rPr>
        <w:t>Lugar, hora y fecha en que da inicio el acto;</w:t>
      </w:r>
    </w:p>
    <w:p w14:paraId="4298FBAE" w14:textId="77777777" w:rsidR="003A41F7" w:rsidRPr="00692229" w:rsidRDefault="003A41F7" w:rsidP="00C62CE1">
      <w:pPr>
        <w:pStyle w:val="Prrafodelista"/>
        <w:tabs>
          <w:tab w:val="left" w:pos="851"/>
        </w:tabs>
        <w:ind w:left="851" w:hanging="851"/>
        <w:rPr>
          <w:rFonts w:ascii="Arial" w:hAnsi="Arial" w:cs="Arial"/>
          <w:sz w:val="19"/>
          <w:szCs w:val="19"/>
        </w:rPr>
      </w:pPr>
    </w:p>
    <w:p w14:paraId="01FC29FE" w14:textId="4D662F90" w:rsidR="003A41F7" w:rsidRPr="00692229" w:rsidRDefault="003A41F7" w:rsidP="00C62CE1">
      <w:pPr>
        <w:numPr>
          <w:ilvl w:val="0"/>
          <w:numId w:val="2"/>
        </w:numPr>
        <w:tabs>
          <w:tab w:val="left" w:pos="851"/>
        </w:tabs>
        <w:ind w:left="851" w:hanging="851"/>
        <w:jc w:val="both"/>
        <w:rPr>
          <w:rFonts w:ascii="Arial" w:hAnsi="Arial" w:cs="Arial"/>
          <w:sz w:val="19"/>
          <w:szCs w:val="19"/>
        </w:rPr>
      </w:pPr>
      <w:r w:rsidRPr="00692229">
        <w:rPr>
          <w:rFonts w:ascii="Arial" w:hAnsi="Arial" w:cs="Arial"/>
          <w:sz w:val="19"/>
          <w:szCs w:val="19"/>
        </w:rPr>
        <w:lastRenderedPageBreak/>
        <w:t xml:space="preserve">El nombre y cargo de las personas que intervienen en el acto que en el caso de la Administración saliente será el Presidente y </w:t>
      </w:r>
      <w:r w:rsidR="007B1331" w:rsidRPr="00692229">
        <w:rPr>
          <w:rFonts w:ascii="Arial" w:hAnsi="Arial" w:cs="Arial"/>
          <w:sz w:val="19"/>
          <w:szCs w:val="19"/>
        </w:rPr>
        <w:t xml:space="preserve">el </w:t>
      </w:r>
      <w:r w:rsidRPr="00692229">
        <w:rPr>
          <w:rFonts w:ascii="Arial" w:hAnsi="Arial" w:cs="Arial"/>
          <w:sz w:val="19"/>
          <w:szCs w:val="19"/>
        </w:rPr>
        <w:t>Síndico Municipal; y por la entrante, el Presidente y Síndico, quienes se identificarán plenamente</w:t>
      </w:r>
      <w:r w:rsidR="00AF160B" w:rsidRPr="00692229">
        <w:rPr>
          <w:rFonts w:ascii="Arial" w:hAnsi="Arial" w:cs="Arial"/>
          <w:sz w:val="19"/>
          <w:szCs w:val="19"/>
        </w:rPr>
        <w:t>, salvo en el caso en que el Presidente Municipal haya sido electo para el mismo cargo por un período adicional, en el cual sólo intervendrá su síndico municipal</w:t>
      </w:r>
      <w:r w:rsidRPr="00692229">
        <w:rPr>
          <w:rFonts w:ascii="Arial" w:hAnsi="Arial" w:cs="Arial"/>
          <w:sz w:val="19"/>
          <w:szCs w:val="19"/>
        </w:rPr>
        <w:t>;</w:t>
      </w:r>
      <w:r w:rsidR="00AF160B" w:rsidRPr="00692229">
        <w:rPr>
          <w:rFonts w:ascii="Arial" w:hAnsi="Arial" w:cs="Arial"/>
          <w:sz w:val="19"/>
          <w:szCs w:val="19"/>
        </w:rPr>
        <w:t xml:space="preserve"> </w:t>
      </w:r>
      <w:r w:rsidR="00AF160B" w:rsidRPr="00692229">
        <w:rPr>
          <w:rFonts w:ascii="Arial" w:hAnsi="Arial" w:cs="Arial"/>
          <w:sz w:val="19"/>
          <w:szCs w:val="19"/>
          <w:vertAlign w:val="superscript"/>
        </w:rPr>
        <w:t>(Reforma según decreto No. 1203 PPOE Séptima Sección de fecha 29-12-2020)</w:t>
      </w:r>
    </w:p>
    <w:p w14:paraId="41E39857" w14:textId="77777777" w:rsidR="003A41F7" w:rsidRPr="00692229" w:rsidRDefault="003A41F7" w:rsidP="00C62CE1">
      <w:pPr>
        <w:pStyle w:val="Prrafodelista"/>
        <w:tabs>
          <w:tab w:val="left" w:pos="851"/>
        </w:tabs>
        <w:ind w:left="851" w:hanging="851"/>
        <w:rPr>
          <w:rFonts w:ascii="Arial" w:hAnsi="Arial" w:cs="Arial"/>
          <w:sz w:val="19"/>
          <w:szCs w:val="19"/>
        </w:rPr>
      </w:pPr>
    </w:p>
    <w:p w14:paraId="53581BBF" w14:textId="77777777" w:rsidR="003A41F7" w:rsidRPr="00692229" w:rsidRDefault="003A41F7" w:rsidP="00C62CE1">
      <w:pPr>
        <w:numPr>
          <w:ilvl w:val="0"/>
          <w:numId w:val="2"/>
        </w:numPr>
        <w:tabs>
          <w:tab w:val="left" w:pos="851"/>
        </w:tabs>
        <w:ind w:left="851" w:hanging="851"/>
        <w:jc w:val="both"/>
        <w:rPr>
          <w:rFonts w:ascii="Arial" w:hAnsi="Arial" w:cs="Arial"/>
          <w:sz w:val="19"/>
          <w:szCs w:val="19"/>
        </w:rPr>
      </w:pPr>
      <w:r w:rsidRPr="00692229">
        <w:rPr>
          <w:rFonts w:ascii="Arial" w:hAnsi="Arial" w:cs="Arial"/>
          <w:sz w:val="19"/>
          <w:szCs w:val="19"/>
        </w:rPr>
        <w:t>Relacionar el conjunto de hechos que la Entrega-Recepción comprende, así como las incidencias que pudieran acontecer en el desarrollo de la misma, las que deberán manifestarse bajo protesta de decir verdad;</w:t>
      </w:r>
    </w:p>
    <w:p w14:paraId="762D4C92" w14:textId="77777777" w:rsidR="003A41F7" w:rsidRPr="00692229" w:rsidRDefault="003A41F7" w:rsidP="00C62CE1">
      <w:pPr>
        <w:pStyle w:val="Prrafodelista"/>
        <w:tabs>
          <w:tab w:val="left" w:pos="851"/>
        </w:tabs>
        <w:ind w:left="851" w:hanging="851"/>
        <w:rPr>
          <w:rFonts w:ascii="Arial" w:hAnsi="Arial" w:cs="Arial"/>
          <w:sz w:val="19"/>
          <w:szCs w:val="19"/>
        </w:rPr>
      </w:pPr>
    </w:p>
    <w:p w14:paraId="42DF633E" w14:textId="77777777" w:rsidR="003A41F7" w:rsidRPr="00692229" w:rsidRDefault="003A41F7" w:rsidP="00C62CE1">
      <w:pPr>
        <w:numPr>
          <w:ilvl w:val="0"/>
          <w:numId w:val="2"/>
        </w:numPr>
        <w:tabs>
          <w:tab w:val="left" w:pos="851"/>
        </w:tabs>
        <w:ind w:left="851" w:hanging="851"/>
        <w:jc w:val="both"/>
        <w:rPr>
          <w:rFonts w:ascii="Arial" w:hAnsi="Arial" w:cs="Arial"/>
          <w:sz w:val="19"/>
          <w:szCs w:val="19"/>
        </w:rPr>
      </w:pPr>
      <w:r w:rsidRPr="00692229">
        <w:rPr>
          <w:rFonts w:ascii="Arial" w:hAnsi="Arial" w:cs="Arial"/>
          <w:sz w:val="19"/>
          <w:szCs w:val="19"/>
        </w:rPr>
        <w:t>Realizarse con la presencia de dos personas que fungirán de testigos de asistencia;</w:t>
      </w:r>
    </w:p>
    <w:p w14:paraId="0EEF1213" w14:textId="77777777" w:rsidR="003A41F7" w:rsidRPr="00692229" w:rsidRDefault="003A41F7" w:rsidP="00C62CE1">
      <w:pPr>
        <w:pStyle w:val="Prrafodelista"/>
        <w:tabs>
          <w:tab w:val="left" w:pos="851"/>
        </w:tabs>
        <w:ind w:left="851" w:hanging="851"/>
        <w:rPr>
          <w:rFonts w:ascii="Arial" w:hAnsi="Arial" w:cs="Arial"/>
          <w:sz w:val="19"/>
          <w:szCs w:val="19"/>
        </w:rPr>
      </w:pPr>
    </w:p>
    <w:p w14:paraId="0495207F" w14:textId="77777777" w:rsidR="003A41F7" w:rsidRPr="00692229" w:rsidRDefault="003A41F7" w:rsidP="00C62CE1">
      <w:pPr>
        <w:numPr>
          <w:ilvl w:val="0"/>
          <w:numId w:val="2"/>
        </w:numPr>
        <w:tabs>
          <w:tab w:val="left" w:pos="851"/>
        </w:tabs>
        <w:ind w:left="851" w:hanging="851"/>
        <w:jc w:val="both"/>
        <w:rPr>
          <w:rFonts w:ascii="Arial" w:hAnsi="Arial" w:cs="Arial"/>
          <w:sz w:val="19"/>
          <w:szCs w:val="19"/>
        </w:rPr>
      </w:pPr>
      <w:r w:rsidRPr="00692229">
        <w:rPr>
          <w:rFonts w:ascii="Arial" w:hAnsi="Arial" w:cs="Arial"/>
          <w:sz w:val="19"/>
          <w:szCs w:val="19"/>
        </w:rPr>
        <w:t>Indicar el número, tipo y contenido de los documentos que se anexan y que complementan el acta;</w:t>
      </w:r>
    </w:p>
    <w:p w14:paraId="680C6773" w14:textId="77777777" w:rsidR="003A41F7" w:rsidRPr="00692229" w:rsidRDefault="003A41F7" w:rsidP="00C62CE1">
      <w:pPr>
        <w:pStyle w:val="Prrafodelista"/>
        <w:tabs>
          <w:tab w:val="left" w:pos="851"/>
        </w:tabs>
        <w:ind w:left="851" w:hanging="851"/>
        <w:rPr>
          <w:rFonts w:ascii="Arial" w:hAnsi="Arial" w:cs="Arial"/>
          <w:sz w:val="19"/>
          <w:szCs w:val="19"/>
        </w:rPr>
      </w:pPr>
    </w:p>
    <w:p w14:paraId="3EE99346" w14:textId="77777777" w:rsidR="003A41F7" w:rsidRPr="00692229" w:rsidRDefault="003A41F7" w:rsidP="00C62CE1">
      <w:pPr>
        <w:numPr>
          <w:ilvl w:val="0"/>
          <w:numId w:val="2"/>
        </w:numPr>
        <w:tabs>
          <w:tab w:val="left" w:pos="851"/>
        </w:tabs>
        <w:ind w:left="851" w:hanging="851"/>
        <w:jc w:val="both"/>
        <w:rPr>
          <w:rFonts w:ascii="Arial" w:hAnsi="Arial" w:cs="Arial"/>
          <w:sz w:val="19"/>
          <w:szCs w:val="19"/>
        </w:rPr>
      </w:pPr>
      <w:r w:rsidRPr="00692229">
        <w:rPr>
          <w:rFonts w:ascii="Arial" w:hAnsi="Arial" w:cs="Arial"/>
          <w:sz w:val="19"/>
          <w:szCs w:val="19"/>
        </w:rPr>
        <w:t>Señalar lugar, hora y fecha en que concluye el acto;</w:t>
      </w:r>
    </w:p>
    <w:p w14:paraId="21C3BEDF" w14:textId="77777777" w:rsidR="003A41F7" w:rsidRPr="00692229" w:rsidRDefault="003A41F7" w:rsidP="00C62CE1">
      <w:pPr>
        <w:pStyle w:val="Prrafodelista"/>
        <w:tabs>
          <w:tab w:val="left" w:pos="851"/>
        </w:tabs>
        <w:ind w:left="851" w:hanging="851"/>
        <w:rPr>
          <w:rFonts w:ascii="Arial" w:hAnsi="Arial" w:cs="Arial"/>
          <w:sz w:val="19"/>
          <w:szCs w:val="19"/>
        </w:rPr>
      </w:pPr>
    </w:p>
    <w:p w14:paraId="6D7E2DB4" w14:textId="77777777" w:rsidR="003A41F7" w:rsidRPr="00692229" w:rsidRDefault="003A41F7" w:rsidP="00C62CE1">
      <w:pPr>
        <w:numPr>
          <w:ilvl w:val="0"/>
          <w:numId w:val="2"/>
        </w:numPr>
        <w:tabs>
          <w:tab w:val="left" w:pos="851"/>
        </w:tabs>
        <w:ind w:left="851" w:hanging="851"/>
        <w:jc w:val="both"/>
        <w:rPr>
          <w:rFonts w:ascii="Arial" w:hAnsi="Arial" w:cs="Arial"/>
          <w:sz w:val="19"/>
          <w:szCs w:val="19"/>
        </w:rPr>
      </w:pPr>
      <w:r w:rsidRPr="00692229">
        <w:rPr>
          <w:rFonts w:ascii="Arial" w:hAnsi="Arial" w:cs="Arial"/>
          <w:sz w:val="19"/>
          <w:szCs w:val="19"/>
        </w:rPr>
        <w:t>Relacionar los formatos y anexos que forman parte del acta, los que además deberán contener la firma de los titulares de las áreas administrativas y de los entes públicos de la administración saliente y entrante;</w:t>
      </w:r>
    </w:p>
    <w:p w14:paraId="1CAC312D" w14:textId="77777777" w:rsidR="003A41F7" w:rsidRPr="00692229" w:rsidRDefault="003A41F7" w:rsidP="00C62CE1">
      <w:pPr>
        <w:pStyle w:val="Prrafodelista"/>
        <w:tabs>
          <w:tab w:val="left" w:pos="851"/>
        </w:tabs>
        <w:ind w:left="851" w:hanging="851"/>
        <w:rPr>
          <w:rFonts w:ascii="Arial" w:hAnsi="Arial" w:cs="Arial"/>
          <w:sz w:val="19"/>
          <w:szCs w:val="19"/>
        </w:rPr>
      </w:pPr>
    </w:p>
    <w:p w14:paraId="14E75CA6" w14:textId="77777777" w:rsidR="003A41F7" w:rsidRPr="00692229" w:rsidRDefault="003A41F7" w:rsidP="00C62CE1">
      <w:pPr>
        <w:numPr>
          <w:ilvl w:val="0"/>
          <w:numId w:val="2"/>
        </w:numPr>
        <w:tabs>
          <w:tab w:val="left" w:pos="851"/>
        </w:tabs>
        <w:ind w:left="851" w:hanging="851"/>
        <w:jc w:val="both"/>
        <w:rPr>
          <w:rFonts w:ascii="Arial" w:hAnsi="Arial" w:cs="Arial"/>
          <w:sz w:val="19"/>
          <w:szCs w:val="19"/>
        </w:rPr>
      </w:pPr>
      <w:r w:rsidRPr="00692229">
        <w:rPr>
          <w:rFonts w:ascii="Arial" w:hAnsi="Arial" w:cs="Arial"/>
          <w:sz w:val="19"/>
          <w:szCs w:val="19"/>
        </w:rPr>
        <w:t>Formularse en tres tantos;</w:t>
      </w:r>
    </w:p>
    <w:p w14:paraId="0ADA02DB" w14:textId="77777777" w:rsidR="003A41F7" w:rsidRPr="00692229" w:rsidRDefault="003A41F7" w:rsidP="00C62CE1">
      <w:pPr>
        <w:pStyle w:val="Prrafodelista"/>
        <w:tabs>
          <w:tab w:val="left" w:pos="851"/>
        </w:tabs>
        <w:ind w:left="851" w:hanging="851"/>
        <w:rPr>
          <w:rFonts w:ascii="Arial" w:hAnsi="Arial" w:cs="Arial"/>
          <w:sz w:val="19"/>
          <w:szCs w:val="19"/>
        </w:rPr>
      </w:pPr>
    </w:p>
    <w:p w14:paraId="68AC4806" w14:textId="77777777" w:rsidR="003A41F7" w:rsidRPr="00692229" w:rsidRDefault="003A41F7" w:rsidP="00C62CE1">
      <w:pPr>
        <w:numPr>
          <w:ilvl w:val="0"/>
          <w:numId w:val="2"/>
        </w:numPr>
        <w:tabs>
          <w:tab w:val="left" w:pos="851"/>
        </w:tabs>
        <w:ind w:left="851" w:hanging="851"/>
        <w:jc w:val="both"/>
        <w:rPr>
          <w:rFonts w:ascii="Arial" w:hAnsi="Arial" w:cs="Arial"/>
          <w:sz w:val="19"/>
          <w:szCs w:val="19"/>
        </w:rPr>
      </w:pPr>
      <w:r w:rsidRPr="00692229">
        <w:rPr>
          <w:rFonts w:ascii="Arial" w:hAnsi="Arial" w:cs="Arial"/>
          <w:sz w:val="19"/>
          <w:szCs w:val="19"/>
        </w:rPr>
        <w:t>No debe de contener tachaduras, enmendaduras o borraduras; los errores deben corregirse mediante guiones, antes del cierre del acta;</w:t>
      </w:r>
    </w:p>
    <w:p w14:paraId="3453FE6C" w14:textId="77777777" w:rsidR="003A41F7" w:rsidRPr="00692229" w:rsidRDefault="003A41F7" w:rsidP="00C62CE1">
      <w:pPr>
        <w:pStyle w:val="Prrafodelista"/>
        <w:tabs>
          <w:tab w:val="left" w:pos="851"/>
        </w:tabs>
        <w:ind w:left="851" w:hanging="851"/>
        <w:rPr>
          <w:rFonts w:ascii="Arial" w:hAnsi="Arial" w:cs="Arial"/>
          <w:sz w:val="19"/>
          <w:szCs w:val="19"/>
        </w:rPr>
      </w:pPr>
    </w:p>
    <w:p w14:paraId="155452D3" w14:textId="77777777" w:rsidR="003A41F7" w:rsidRPr="00692229" w:rsidRDefault="003A41F7" w:rsidP="00C62CE1">
      <w:pPr>
        <w:numPr>
          <w:ilvl w:val="0"/>
          <w:numId w:val="2"/>
        </w:numPr>
        <w:tabs>
          <w:tab w:val="left" w:pos="851"/>
        </w:tabs>
        <w:ind w:left="851" w:hanging="851"/>
        <w:jc w:val="both"/>
        <w:rPr>
          <w:rFonts w:ascii="Arial" w:hAnsi="Arial" w:cs="Arial"/>
          <w:sz w:val="19"/>
          <w:szCs w:val="19"/>
        </w:rPr>
      </w:pPr>
      <w:r w:rsidRPr="00692229">
        <w:rPr>
          <w:rFonts w:ascii="Arial" w:hAnsi="Arial" w:cs="Arial"/>
          <w:sz w:val="19"/>
          <w:szCs w:val="19"/>
        </w:rPr>
        <w:t>Contener firmas al margen y al calce en todas las hojas del acta por quienes intervienen; en caso de negativa de algunos de ellos, se hará constar en la misma;</w:t>
      </w:r>
    </w:p>
    <w:p w14:paraId="5EFA171B" w14:textId="77777777" w:rsidR="003A41F7" w:rsidRPr="00692229" w:rsidRDefault="003A41F7" w:rsidP="00C62CE1">
      <w:pPr>
        <w:pStyle w:val="Prrafodelista"/>
        <w:tabs>
          <w:tab w:val="left" w:pos="851"/>
        </w:tabs>
        <w:ind w:left="851" w:hanging="851"/>
        <w:rPr>
          <w:rFonts w:ascii="Arial" w:hAnsi="Arial" w:cs="Arial"/>
          <w:sz w:val="19"/>
          <w:szCs w:val="19"/>
        </w:rPr>
      </w:pPr>
    </w:p>
    <w:p w14:paraId="3B555853" w14:textId="77777777" w:rsidR="003A41F7" w:rsidRPr="00692229" w:rsidRDefault="003A41F7" w:rsidP="00C62CE1">
      <w:pPr>
        <w:numPr>
          <w:ilvl w:val="0"/>
          <w:numId w:val="2"/>
        </w:numPr>
        <w:tabs>
          <w:tab w:val="left" w:pos="851"/>
        </w:tabs>
        <w:ind w:left="851" w:hanging="851"/>
        <w:jc w:val="both"/>
        <w:rPr>
          <w:rFonts w:ascii="Arial" w:hAnsi="Arial" w:cs="Arial"/>
          <w:sz w:val="19"/>
          <w:szCs w:val="19"/>
        </w:rPr>
      </w:pPr>
      <w:r w:rsidRPr="00692229">
        <w:rPr>
          <w:rFonts w:ascii="Arial" w:hAnsi="Arial" w:cs="Arial"/>
          <w:sz w:val="19"/>
          <w:szCs w:val="19"/>
        </w:rPr>
        <w:t>Las cantidades deben de ser asentadas en número y letra; y</w:t>
      </w:r>
    </w:p>
    <w:p w14:paraId="542A491C" w14:textId="77777777" w:rsidR="003A41F7" w:rsidRPr="00692229" w:rsidRDefault="003A41F7" w:rsidP="00C62CE1">
      <w:pPr>
        <w:pStyle w:val="Prrafodelista"/>
        <w:tabs>
          <w:tab w:val="left" w:pos="851"/>
        </w:tabs>
        <w:ind w:left="851" w:hanging="851"/>
        <w:rPr>
          <w:rFonts w:ascii="Arial" w:hAnsi="Arial" w:cs="Arial"/>
          <w:sz w:val="19"/>
          <w:szCs w:val="19"/>
        </w:rPr>
      </w:pPr>
    </w:p>
    <w:p w14:paraId="754392A8" w14:textId="77777777" w:rsidR="003A41F7" w:rsidRPr="00692229" w:rsidRDefault="003A41F7" w:rsidP="00C62CE1">
      <w:pPr>
        <w:numPr>
          <w:ilvl w:val="0"/>
          <w:numId w:val="2"/>
        </w:numPr>
        <w:tabs>
          <w:tab w:val="left" w:pos="851"/>
        </w:tabs>
        <w:ind w:left="851" w:hanging="851"/>
        <w:jc w:val="both"/>
        <w:rPr>
          <w:rFonts w:ascii="Arial" w:hAnsi="Arial" w:cs="Arial"/>
          <w:sz w:val="19"/>
          <w:szCs w:val="19"/>
        </w:rPr>
      </w:pPr>
      <w:r w:rsidRPr="00692229">
        <w:rPr>
          <w:rFonts w:ascii="Arial" w:hAnsi="Arial" w:cs="Arial"/>
          <w:sz w:val="19"/>
          <w:szCs w:val="19"/>
        </w:rPr>
        <w:t>Las hojas que conforman el acta, así como los formatos y anexos que integrarán el expediente del acta de Entrega-Recepción, deberán foliarse en forma consecutiva y elaborarse en papel membretado.</w:t>
      </w:r>
      <w:r w:rsidRPr="00692229">
        <w:rPr>
          <w:rFonts w:ascii="Arial" w:hAnsi="Arial" w:cs="Arial"/>
          <w:sz w:val="19"/>
          <w:szCs w:val="19"/>
          <w:vertAlign w:val="superscript"/>
        </w:rPr>
        <w:t xml:space="preserve"> (Adición según Decreto No. 877 PPOE Extra de fecha 2-01-2015)</w:t>
      </w:r>
    </w:p>
    <w:p w14:paraId="3C5E2EEB" w14:textId="77777777" w:rsidR="003A41F7" w:rsidRPr="00692229" w:rsidRDefault="003A41F7" w:rsidP="00C62CE1">
      <w:pPr>
        <w:pStyle w:val="Prrafodelista"/>
        <w:tabs>
          <w:tab w:val="left" w:pos="851"/>
        </w:tabs>
        <w:ind w:left="851" w:hanging="851"/>
        <w:rPr>
          <w:rFonts w:ascii="Arial" w:hAnsi="Arial" w:cs="Arial"/>
          <w:sz w:val="19"/>
          <w:szCs w:val="19"/>
        </w:rPr>
      </w:pPr>
    </w:p>
    <w:p w14:paraId="043AB8D4" w14:textId="77777777" w:rsidR="003A41F7" w:rsidRPr="00692229" w:rsidRDefault="003A41F7" w:rsidP="00C62CE1">
      <w:pPr>
        <w:tabs>
          <w:tab w:val="left" w:pos="1134"/>
        </w:tabs>
        <w:jc w:val="both"/>
        <w:rPr>
          <w:rFonts w:ascii="Arial" w:hAnsi="Arial" w:cs="Arial"/>
          <w:sz w:val="19"/>
          <w:szCs w:val="19"/>
        </w:rPr>
      </w:pPr>
      <w:r w:rsidRPr="00692229">
        <w:rPr>
          <w:rFonts w:ascii="Arial" w:hAnsi="Arial" w:cs="Arial"/>
          <w:b/>
          <w:sz w:val="19"/>
          <w:szCs w:val="19"/>
        </w:rPr>
        <w:lastRenderedPageBreak/>
        <w:t xml:space="preserve">Artículo 176.- </w:t>
      </w:r>
      <w:r w:rsidRPr="00692229">
        <w:rPr>
          <w:rFonts w:ascii="Arial" w:hAnsi="Arial" w:cs="Arial"/>
          <w:sz w:val="19"/>
          <w:szCs w:val="19"/>
        </w:rPr>
        <w:t>El acta de Entrega-Recepción deberá firmarse al momento de su conclusión y cierre por todos los miembros que en ella intervinieron; debiendo certificarse tres juegos por el Secretario Municipal saliente cuya distribución se hará de la siguiente manera:</w:t>
      </w:r>
    </w:p>
    <w:p w14:paraId="5BD14D1E" w14:textId="77777777" w:rsidR="003A41F7" w:rsidRPr="00692229" w:rsidRDefault="003A41F7" w:rsidP="00C62CE1">
      <w:pPr>
        <w:tabs>
          <w:tab w:val="left" w:pos="1134"/>
        </w:tabs>
        <w:jc w:val="both"/>
        <w:rPr>
          <w:rFonts w:ascii="Arial" w:hAnsi="Arial" w:cs="Arial"/>
          <w:sz w:val="19"/>
          <w:szCs w:val="19"/>
        </w:rPr>
      </w:pPr>
    </w:p>
    <w:p w14:paraId="07886945" w14:textId="77777777" w:rsidR="003A41F7" w:rsidRPr="00692229" w:rsidRDefault="003A41F7" w:rsidP="00C62CE1">
      <w:pPr>
        <w:numPr>
          <w:ilvl w:val="0"/>
          <w:numId w:val="3"/>
        </w:numPr>
        <w:tabs>
          <w:tab w:val="left" w:pos="851"/>
        </w:tabs>
        <w:ind w:left="851" w:hanging="851"/>
        <w:jc w:val="both"/>
        <w:rPr>
          <w:rFonts w:ascii="Arial" w:hAnsi="Arial" w:cs="Arial"/>
          <w:sz w:val="19"/>
          <w:szCs w:val="19"/>
        </w:rPr>
      </w:pPr>
      <w:r w:rsidRPr="00692229">
        <w:rPr>
          <w:rFonts w:ascii="Arial" w:hAnsi="Arial" w:cs="Arial"/>
          <w:sz w:val="19"/>
          <w:szCs w:val="19"/>
        </w:rPr>
        <w:t>El primer ejemplar quedará en poder del Presidente Municipal entrante;</w:t>
      </w:r>
    </w:p>
    <w:p w14:paraId="173B28BA" w14:textId="77777777" w:rsidR="003A41F7" w:rsidRPr="00692229" w:rsidRDefault="003A41F7" w:rsidP="00C62CE1">
      <w:pPr>
        <w:tabs>
          <w:tab w:val="left" w:pos="851"/>
        </w:tabs>
        <w:ind w:left="851" w:hanging="851"/>
        <w:jc w:val="both"/>
        <w:rPr>
          <w:rFonts w:ascii="Arial" w:hAnsi="Arial" w:cs="Arial"/>
          <w:sz w:val="19"/>
          <w:szCs w:val="19"/>
        </w:rPr>
      </w:pPr>
    </w:p>
    <w:p w14:paraId="539624F0" w14:textId="77777777" w:rsidR="003A41F7" w:rsidRPr="00692229" w:rsidRDefault="003A41F7" w:rsidP="00C62CE1">
      <w:pPr>
        <w:numPr>
          <w:ilvl w:val="0"/>
          <w:numId w:val="3"/>
        </w:numPr>
        <w:tabs>
          <w:tab w:val="left" w:pos="851"/>
        </w:tabs>
        <w:ind w:left="851" w:hanging="851"/>
        <w:jc w:val="both"/>
        <w:rPr>
          <w:rFonts w:ascii="Arial" w:hAnsi="Arial" w:cs="Arial"/>
          <w:sz w:val="19"/>
          <w:szCs w:val="19"/>
        </w:rPr>
      </w:pPr>
      <w:r w:rsidRPr="00692229">
        <w:rPr>
          <w:rFonts w:ascii="Arial" w:hAnsi="Arial" w:cs="Arial"/>
          <w:sz w:val="19"/>
          <w:szCs w:val="19"/>
        </w:rPr>
        <w:t>El segundo ejemplar quedará en poder del Presidente Municipal saliente; y</w:t>
      </w:r>
    </w:p>
    <w:p w14:paraId="4213DBF6" w14:textId="77777777" w:rsidR="003A41F7" w:rsidRPr="00692229" w:rsidRDefault="003A41F7" w:rsidP="00C62CE1">
      <w:pPr>
        <w:pStyle w:val="Prrafodelista"/>
        <w:tabs>
          <w:tab w:val="left" w:pos="851"/>
        </w:tabs>
        <w:ind w:left="851" w:hanging="851"/>
        <w:rPr>
          <w:rFonts w:ascii="Arial" w:hAnsi="Arial" w:cs="Arial"/>
          <w:sz w:val="19"/>
          <w:szCs w:val="19"/>
        </w:rPr>
      </w:pPr>
    </w:p>
    <w:p w14:paraId="0EEA3EDE" w14:textId="77777777" w:rsidR="003A41F7" w:rsidRPr="00692229" w:rsidRDefault="003A41F7" w:rsidP="00C62CE1">
      <w:pPr>
        <w:numPr>
          <w:ilvl w:val="0"/>
          <w:numId w:val="3"/>
        </w:numPr>
        <w:tabs>
          <w:tab w:val="left" w:pos="851"/>
        </w:tabs>
        <w:ind w:left="851" w:hanging="851"/>
        <w:jc w:val="both"/>
        <w:rPr>
          <w:rFonts w:ascii="Arial" w:hAnsi="Arial" w:cs="Arial"/>
          <w:sz w:val="19"/>
          <w:szCs w:val="19"/>
        </w:rPr>
      </w:pPr>
      <w:r w:rsidRPr="00692229">
        <w:rPr>
          <w:rFonts w:ascii="Arial" w:hAnsi="Arial" w:cs="Arial"/>
          <w:sz w:val="19"/>
          <w:szCs w:val="19"/>
        </w:rPr>
        <w:t>El tercer ejemplar deberá remitirse conjuntamente con el expediente de Entrega-Recepción a</w:t>
      </w:r>
      <w:r w:rsidR="00CD5325" w:rsidRPr="00692229">
        <w:rPr>
          <w:rFonts w:ascii="Arial" w:hAnsi="Arial" w:cs="Arial"/>
          <w:sz w:val="19"/>
          <w:szCs w:val="19"/>
        </w:rPr>
        <w:t>l Órgano Superior de Fiscalización del Estado de Oaxaca</w:t>
      </w:r>
      <w:r w:rsidRPr="00692229">
        <w:rPr>
          <w:rFonts w:ascii="Arial" w:hAnsi="Arial" w:cs="Arial"/>
          <w:sz w:val="19"/>
          <w:szCs w:val="19"/>
        </w:rPr>
        <w:t xml:space="preserve">, por el Presidente Municipal entrante, dentro de los quince días hábiles siguientes a la firma del acta de Entrega-Recepción. </w:t>
      </w:r>
      <w:r w:rsidR="00CD5325" w:rsidRPr="00692229">
        <w:rPr>
          <w:rFonts w:ascii="Arial" w:hAnsi="Arial" w:cs="Arial"/>
          <w:sz w:val="19"/>
          <w:szCs w:val="19"/>
          <w:vertAlign w:val="superscript"/>
        </w:rPr>
        <w:t xml:space="preserve"> (Reforma según Decreto No. 1333 PPOE Extra de Fecha 16-02-2018)</w:t>
      </w:r>
    </w:p>
    <w:p w14:paraId="4B7A7D99" w14:textId="730A6C67" w:rsidR="003A41F7" w:rsidRPr="00692229" w:rsidRDefault="003A41F7" w:rsidP="00C62CE1">
      <w:pPr>
        <w:tabs>
          <w:tab w:val="left" w:pos="1134"/>
        </w:tabs>
        <w:jc w:val="center"/>
        <w:rPr>
          <w:rFonts w:ascii="Arial" w:hAnsi="Arial" w:cs="Arial"/>
          <w:b/>
          <w:sz w:val="19"/>
          <w:szCs w:val="19"/>
        </w:rPr>
      </w:pPr>
    </w:p>
    <w:p w14:paraId="71EDA7F2" w14:textId="3174FC6F" w:rsidR="008F2F79" w:rsidRPr="00692229" w:rsidRDefault="008F2F79" w:rsidP="008F2F79">
      <w:pPr>
        <w:tabs>
          <w:tab w:val="left" w:pos="1134"/>
        </w:tabs>
        <w:jc w:val="both"/>
        <w:rPr>
          <w:rFonts w:ascii="Arial" w:hAnsi="Arial" w:cs="Arial"/>
          <w:b/>
          <w:sz w:val="19"/>
          <w:szCs w:val="19"/>
        </w:rPr>
      </w:pPr>
    </w:p>
    <w:p w14:paraId="41C398E9" w14:textId="14C410DD" w:rsidR="008F2F79" w:rsidRPr="00692229" w:rsidRDefault="008F2F79" w:rsidP="008F2F79">
      <w:pPr>
        <w:tabs>
          <w:tab w:val="left" w:pos="1134"/>
        </w:tabs>
        <w:jc w:val="both"/>
        <w:rPr>
          <w:rFonts w:ascii="Arial" w:hAnsi="Arial" w:cs="Arial"/>
          <w:bCs/>
          <w:sz w:val="19"/>
          <w:szCs w:val="19"/>
          <w:lang w:val="es-MX"/>
        </w:rPr>
      </w:pPr>
      <w:r w:rsidRPr="00692229">
        <w:rPr>
          <w:rFonts w:ascii="Arial" w:hAnsi="Arial" w:cs="Arial"/>
          <w:b/>
          <w:bCs/>
          <w:sz w:val="19"/>
          <w:szCs w:val="19"/>
          <w:lang w:val="es-MX"/>
        </w:rPr>
        <w:t xml:space="preserve">Artículo 176 Bis.- </w:t>
      </w:r>
      <w:r w:rsidRPr="00692229">
        <w:rPr>
          <w:rFonts w:ascii="Arial" w:hAnsi="Arial" w:cs="Arial"/>
          <w:bCs/>
          <w:sz w:val="19"/>
          <w:szCs w:val="19"/>
          <w:lang w:val="es-MX"/>
        </w:rPr>
        <w:t xml:space="preserve">La elección consecutiva parcial o total, de los miembros del ayuntamiento saliente, no exime del cumplimiento de la formalización del proceso de Entrega-Recepción. </w:t>
      </w:r>
    </w:p>
    <w:p w14:paraId="40C7A4E8" w14:textId="77777777" w:rsidR="008F2F79" w:rsidRPr="00692229" w:rsidRDefault="008F2F79" w:rsidP="008F2F79">
      <w:pPr>
        <w:tabs>
          <w:tab w:val="left" w:pos="1134"/>
        </w:tabs>
        <w:jc w:val="both"/>
        <w:rPr>
          <w:rFonts w:ascii="Arial" w:hAnsi="Arial" w:cs="Arial"/>
          <w:bCs/>
          <w:sz w:val="19"/>
          <w:szCs w:val="19"/>
          <w:lang w:val="es-MX"/>
        </w:rPr>
      </w:pPr>
    </w:p>
    <w:p w14:paraId="07CDF166" w14:textId="460E4214" w:rsidR="008F2F79" w:rsidRPr="00692229" w:rsidRDefault="008F2F79" w:rsidP="008F2F79">
      <w:pPr>
        <w:tabs>
          <w:tab w:val="left" w:pos="1134"/>
        </w:tabs>
        <w:jc w:val="both"/>
        <w:rPr>
          <w:rFonts w:ascii="Arial" w:hAnsi="Arial" w:cs="Arial"/>
          <w:bCs/>
          <w:sz w:val="19"/>
          <w:szCs w:val="19"/>
          <w:lang w:val="es-MX"/>
        </w:rPr>
      </w:pPr>
      <w:r w:rsidRPr="00692229">
        <w:rPr>
          <w:rFonts w:ascii="Arial" w:hAnsi="Arial" w:cs="Arial"/>
          <w:bCs/>
          <w:sz w:val="19"/>
          <w:szCs w:val="19"/>
          <w:lang w:val="es-MX"/>
        </w:rPr>
        <w:t xml:space="preserve">Cuando la elección consecutiva sea del Presidente, Síndico Municipal y algún otro miembro del Ayuntamiento, quien realizará las funciones del Presidente dentro del proceso de entrega-recepción, en coordinación con el órgano Interno de Control respectivo, será el Concejal que en prelación corresponda, siempre que este no sea reelecto. </w:t>
      </w:r>
    </w:p>
    <w:p w14:paraId="2C09E564" w14:textId="77777777" w:rsidR="008F2F79" w:rsidRPr="00692229" w:rsidRDefault="008F2F79" w:rsidP="008F2F79">
      <w:pPr>
        <w:tabs>
          <w:tab w:val="left" w:pos="1134"/>
        </w:tabs>
        <w:jc w:val="both"/>
        <w:rPr>
          <w:rFonts w:ascii="Arial" w:hAnsi="Arial" w:cs="Arial"/>
          <w:bCs/>
          <w:sz w:val="19"/>
          <w:szCs w:val="19"/>
          <w:lang w:val="es-MX"/>
        </w:rPr>
      </w:pPr>
    </w:p>
    <w:p w14:paraId="7004F953" w14:textId="02B285DD" w:rsidR="008F2F79" w:rsidRPr="00692229" w:rsidRDefault="008F2F79" w:rsidP="008F2F79">
      <w:pPr>
        <w:tabs>
          <w:tab w:val="left" w:pos="1134"/>
        </w:tabs>
        <w:jc w:val="both"/>
        <w:rPr>
          <w:rFonts w:ascii="Arial" w:hAnsi="Arial" w:cs="Arial"/>
          <w:bCs/>
          <w:sz w:val="19"/>
          <w:szCs w:val="19"/>
        </w:rPr>
      </w:pPr>
      <w:r w:rsidRPr="00692229">
        <w:rPr>
          <w:rFonts w:ascii="Arial" w:hAnsi="Arial" w:cs="Arial"/>
          <w:bCs/>
          <w:sz w:val="19"/>
          <w:szCs w:val="19"/>
          <w:lang w:val="es-MX"/>
        </w:rPr>
        <w:t>Cuando la totalidad de los miembros del ayuntamiento sean reelectos, el Presidente Municipal Saliente formulará acta circunstanciada, con asistencia de dos testigos, en coordinación con el respectivo Órgano Interno de Control, dejando constancia del estado en que se encuentran los asuntos de la administración municipal, conforme a lo dispuesto en los artículos 175, 176 y 177 del presente, remitiendo al Órgano Superior de Fiscalización del Estado de Oaxaca, copia certificada de dichas actuaciones, dentro de los 15 días hábiles siguientes a la firma del acta.</w:t>
      </w:r>
    </w:p>
    <w:p w14:paraId="4C512AE3" w14:textId="0E69AF4B" w:rsidR="008F2F79" w:rsidRPr="00692229" w:rsidRDefault="008F2F79" w:rsidP="008F2F79">
      <w:pPr>
        <w:tabs>
          <w:tab w:val="left" w:pos="1134"/>
        </w:tabs>
        <w:jc w:val="both"/>
        <w:rPr>
          <w:rFonts w:ascii="Arial" w:hAnsi="Arial" w:cs="Arial"/>
          <w:bCs/>
          <w:sz w:val="19"/>
          <w:szCs w:val="19"/>
          <w:vertAlign w:val="superscript"/>
        </w:rPr>
      </w:pPr>
      <w:r w:rsidRPr="00692229">
        <w:rPr>
          <w:rFonts w:ascii="Arial" w:hAnsi="Arial" w:cs="Arial"/>
          <w:bCs/>
          <w:sz w:val="19"/>
          <w:szCs w:val="19"/>
          <w:vertAlign w:val="superscript"/>
        </w:rPr>
        <w:t>(Adición según Decreto No. 1203 PPOE Séptima Sección de fecha 29-12-2020)</w:t>
      </w:r>
    </w:p>
    <w:p w14:paraId="4D899063" w14:textId="77777777" w:rsidR="008F2F79" w:rsidRDefault="008F2F79" w:rsidP="00C62CE1">
      <w:pPr>
        <w:tabs>
          <w:tab w:val="left" w:pos="1134"/>
        </w:tabs>
        <w:jc w:val="center"/>
        <w:rPr>
          <w:rFonts w:ascii="Arial" w:hAnsi="Arial" w:cs="Arial"/>
          <w:b/>
          <w:sz w:val="19"/>
          <w:szCs w:val="19"/>
        </w:rPr>
      </w:pPr>
    </w:p>
    <w:p w14:paraId="53823A63" w14:textId="77777777" w:rsidR="007D6C70" w:rsidRDefault="007D6C70" w:rsidP="00C62CE1">
      <w:pPr>
        <w:tabs>
          <w:tab w:val="left" w:pos="1134"/>
        </w:tabs>
        <w:jc w:val="center"/>
        <w:rPr>
          <w:rFonts w:ascii="Arial" w:hAnsi="Arial" w:cs="Arial"/>
          <w:b/>
          <w:sz w:val="19"/>
          <w:szCs w:val="19"/>
        </w:rPr>
      </w:pPr>
    </w:p>
    <w:p w14:paraId="4606CACC" w14:textId="77777777" w:rsidR="007D6C70" w:rsidRDefault="007D6C70" w:rsidP="00C62CE1">
      <w:pPr>
        <w:tabs>
          <w:tab w:val="left" w:pos="1134"/>
        </w:tabs>
        <w:jc w:val="center"/>
        <w:rPr>
          <w:rFonts w:ascii="Arial" w:hAnsi="Arial" w:cs="Arial"/>
          <w:b/>
          <w:sz w:val="19"/>
          <w:szCs w:val="19"/>
        </w:rPr>
      </w:pPr>
    </w:p>
    <w:p w14:paraId="0D9EBDFE" w14:textId="77777777" w:rsidR="007D6C70" w:rsidRDefault="007D6C70" w:rsidP="00C62CE1">
      <w:pPr>
        <w:tabs>
          <w:tab w:val="left" w:pos="1134"/>
        </w:tabs>
        <w:jc w:val="center"/>
        <w:rPr>
          <w:rFonts w:ascii="Arial" w:hAnsi="Arial" w:cs="Arial"/>
          <w:b/>
          <w:sz w:val="19"/>
          <w:szCs w:val="19"/>
        </w:rPr>
      </w:pPr>
    </w:p>
    <w:p w14:paraId="1DEB707F" w14:textId="77777777" w:rsidR="007D6C70" w:rsidRDefault="007D6C70" w:rsidP="00C62CE1">
      <w:pPr>
        <w:tabs>
          <w:tab w:val="left" w:pos="1134"/>
        </w:tabs>
        <w:jc w:val="center"/>
        <w:rPr>
          <w:rFonts w:ascii="Arial" w:hAnsi="Arial" w:cs="Arial"/>
          <w:b/>
          <w:sz w:val="19"/>
          <w:szCs w:val="19"/>
        </w:rPr>
      </w:pPr>
    </w:p>
    <w:p w14:paraId="6C478CF4" w14:textId="77777777" w:rsidR="007D6C70" w:rsidRPr="00692229" w:rsidRDefault="007D6C70" w:rsidP="00C62CE1">
      <w:pPr>
        <w:tabs>
          <w:tab w:val="left" w:pos="1134"/>
        </w:tabs>
        <w:jc w:val="center"/>
        <w:rPr>
          <w:rFonts w:ascii="Arial" w:hAnsi="Arial" w:cs="Arial"/>
          <w:b/>
          <w:sz w:val="19"/>
          <w:szCs w:val="19"/>
        </w:rPr>
      </w:pPr>
    </w:p>
    <w:p w14:paraId="35314434" w14:textId="77777777" w:rsidR="003A41F7" w:rsidRPr="00692229" w:rsidRDefault="003A41F7" w:rsidP="00C62CE1">
      <w:pPr>
        <w:tabs>
          <w:tab w:val="left" w:pos="1134"/>
        </w:tabs>
        <w:jc w:val="center"/>
        <w:rPr>
          <w:rFonts w:ascii="Arial" w:hAnsi="Arial" w:cs="Arial"/>
          <w:b/>
          <w:sz w:val="19"/>
          <w:szCs w:val="19"/>
        </w:rPr>
      </w:pPr>
      <w:r w:rsidRPr="00692229">
        <w:rPr>
          <w:rFonts w:ascii="Arial" w:hAnsi="Arial" w:cs="Arial"/>
          <w:b/>
          <w:sz w:val="19"/>
          <w:szCs w:val="19"/>
        </w:rPr>
        <w:lastRenderedPageBreak/>
        <w:t>CAPÍTULO IV</w:t>
      </w:r>
    </w:p>
    <w:p w14:paraId="3E124EC4" w14:textId="77777777" w:rsidR="003A41F7" w:rsidRPr="00692229" w:rsidRDefault="003A41F7" w:rsidP="00C62CE1">
      <w:pPr>
        <w:tabs>
          <w:tab w:val="left" w:pos="1134"/>
        </w:tabs>
        <w:jc w:val="center"/>
        <w:rPr>
          <w:rFonts w:ascii="Arial" w:hAnsi="Arial" w:cs="Arial"/>
          <w:b/>
          <w:sz w:val="19"/>
          <w:szCs w:val="19"/>
        </w:rPr>
      </w:pPr>
      <w:r w:rsidRPr="00692229">
        <w:rPr>
          <w:rFonts w:ascii="Arial" w:hAnsi="Arial" w:cs="Arial"/>
          <w:b/>
          <w:sz w:val="19"/>
          <w:szCs w:val="19"/>
        </w:rPr>
        <w:t>DE LOS BIENES Y DOCUMENTACIÓN SUJETOS A ENTREGA</w:t>
      </w:r>
    </w:p>
    <w:p w14:paraId="5F6480CE" w14:textId="77777777" w:rsidR="003A41F7" w:rsidRPr="00692229" w:rsidRDefault="003A41F7" w:rsidP="00C62CE1">
      <w:pPr>
        <w:tabs>
          <w:tab w:val="left" w:pos="1134"/>
        </w:tabs>
        <w:jc w:val="center"/>
        <w:rPr>
          <w:rFonts w:ascii="Arial" w:hAnsi="Arial" w:cs="Arial"/>
          <w:b/>
          <w:sz w:val="19"/>
          <w:szCs w:val="19"/>
        </w:rPr>
      </w:pPr>
      <w:r w:rsidRPr="00692229">
        <w:rPr>
          <w:rFonts w:ascii="Arial" w:hAnsi="Arial" w:cs="Arial"/>
          <w:sz w:val="19"/>
          <w:szCs w:val="19"/>
          <w:vertAlign w:val="superscript"/>
        </w:rPr>
        <w:t>(Adición según Decreto No. 877 PPOE Extra de fecha 2-01-2015)</w:t>
      </w:r>
    </w:p>
    <w:p w14:paraId="2DAE433E" w14:textId="77777777" w:rsidR="003A41F7" w:rsidRPr="00692229" w:rsidRDefault="003A41F7" w:rsidP="00C62CE1">
      <w:pPr>
        <w:tabs>
          <w:tab w:val="left" w:pos="1134"/>
        </w:tabs>
        <w:jc w:val="both"/>
        <w:rPr>
          <w:rFonts w:ascii="Arial" w:hAnsi="Arial" w:cs="Arial"/>
          <w:b/>
          <w:sz w:val="19"/>
          <w:szCs w:val="19"/>
        </w:rPr>
      </w:pPr>
    </w:p>
    <w:p w14:paraId="1156644A" w14:textId="77777777" w:rsidR="003A41F7" w:rsidRPr="00692229" w:rsidRDefault="003A41F7" w:rsidP="00C62CE1">
      <w:pPr>
        <w:tabs>
          <w:tab w:val="left" w:pos="1134"/>
        </w:tabs>
        <w:jc w:val="both"/>
        <w:rPr>
          <w:rFonts w:ascii="Arial" w:hAnsi="Arial" w:cs="Arial"/>
          <w:sz w:val="19"/>
          <w:szCs w:val="19"/>
        </w:rPr>
      </w:pPr>
      <w:r w:rsidRPr="00692229">
        <w:rPr>
          <w:rFonts w:ascii="Arial" w:hAnsi="Arial" w:cs="Arial"/>
          <w:b/>
          <w:sz w:val="19"/>
          <w:szCs w:val="19"/>
        </w:rPr>
        <w:t xml:space="preserve">Artículo 177.- </w:t>
      </w:r>
      <w:r w:rsidRPr="00692229">
        <w:rPr>
          <w:rFonts w:ascii="Arial" w:hAnsi="Arial" w:cs="Arial"/>
          <w:sz w:val="19"/>
          <w:szCs w:val="19"/>
        </w:rPr>
        <w:t xml:space="preserve">Los bienes y documentación </w:t>
      </w:r>
      <w:r w:rsidR="00DE37E4" w:rsidRPr="00692229">
        <w:rPr>
          <w:rFonts w:ascii="Arial" w:hAnsi="Arial" w:cs="Arial"/>
          <w:sz w:val="19"/>
          <w:szCs w:val="19"/>
        </w:rPr>
        <w:t xml:space="preserve">e información </w:t>
      </w:r>
      <w:r w:rsidRPr="00692229">
        <w:rPr>
          <w:rFonts w:ascii="Arial" w:hAnsi="Arial" w:cs="Arial"/>
          <w:sz w:val="19"/>
          <w:szCs w:val="19"/>
        </w:rPr>
        <w:t>que la administración saliente deberá entregar a la entrante de manera enunciativa y no limitativa son las siguientes:</w:t>
      </w:r>
    </w:p>
    <w:p w14:paraId="3A52184A" w14:textId="77777777" w:rsidR="003A41F7" w:rsidRPr="00692229" w:rsidRDefault="003A41F7" w:rsidP="00C62CE1">
      <w:pPr>
        <w:tabs>
          <w:tab w:val="left" w:pos="1134"/>
        </w:tabs>
        <w:jc w:val="both"/>
        <w:rPr>
          <w:rFonts w:ascii="Arial" w:hAnsi="Arial" w:cs="Arial"/>
          <w:sz w:val="19"/>
          <w:szCs w:val="19"/>
        </w:rPr>
      </w:pPr>
    </w:p>
    <w:p w14:paraId="7A7AAB91" w14:textId="77777777" w:rsidR="003A41F7" w:rsidRPr="00692229" w:rsidRDefault="003A41F7" w:rsidP="00C62CE1">
      <w:pPr>
        <w:numPr>
          <w:ilvl w:val="0"/>
          <w:numId w:val="4"/>
        </w:numPr>
        <w:tabs>
          <w:tab w:val="left" w:pos="851"/>
        </w:tabs>
        <w:ind w:left="851" w:hanging="851"/>
        <w:jc w:val="both"/>
        <w:rPr>
          <w:rFonts w:ascii="Arial" w:hAnsi="Arial" w:cs="Arial"/>
          <w:sz w:val="19"/>
          <w:szCs w:val="19"/>
        </w:rPr>
      </w:pPr>
      <w:r w:rsidRPr="00692229">
        <w:rPr>
          <w:rFonts w:ascii="Arial" w:hAnsi="Arial" w:cs="Arial"/>
          <w:sz w:val="19"/>
          <w:szCs w:val="19"/>
        </w:rPr>
        <w:t>Recursos Humanos.</w:t>
      </w:r>
    </w:p>
    <w:p w14:paraId="4F14CDF7" w14:textId="77777777" w:rsidR="003A41F7" w:rsidRPr="00692229" w:rsidRDefault="003A41F7" w:rsidP="00C62CE1">
      <w:pPr>
        <w:tabs>
          <w:tab w:val="left" w:pos="709"/>
          <w:tab w:val="left" w:pos="851"/>
        </w:tabs>
        <w:ind w:left="851" w:hanging="851"/>
        <w:jc w:val="both"/>
        <w:rPr>
          <w:rFonts w:ascii="Arial" w:hAnsi="Arial" w:cs="Arial"/>
          <w:sz w:val="19"/>
          <w:szCs w:val="19"/>
        </w:rPr>
      </w:pPr>
    </w:p>
    <w:p w14:paraId="6C2E52F8" w14:textId="77777777" w:rsidR="003A41F7" w:rsidRPr="00692229" w:rsidRDefault="003A41F7" w:rsidP="00C62CE1">
      <w:pPr>
        <w:numPr>
          <w:ilvl w:val="0"/>
          <w:numId w:val="5"/>
        </w:numPr>
        <w:tabs>
          <w:tab w:val="left" w:pos="851"/>
        </w:tabs>
        <w:ind w:left="851" w:hanging="567"/>
        <w:jc w:val="both"/>
        <w:rPr>
          <w:rFonts w:ascii="Arial" w:hAnsi="Arial" w:cs="Arial"/>
          <w:sz w:val="19"/>
          <w:szCs w:val="19"/>
        </w:rPr>
      </w:pPr>
      <w:r w:rsidRPr="00692229">
        <w:rPr>
          <w:rFonts w:ascii="Arial" w:hAnsi="Arial" w:cs="Arial"/>
          <w:sz w:val="19"/>
          <w:szCs w:val="19"/>
        </w:rPr>
        <w:t>Estructura Organizacional</w:t>
      </w:r>
      <w:r w:rsidR="00DE37E4" w:rsidRPr="00692229">
        <w:rPr>
          <w:rFonts w:ascii="Arial" w:hAnsi="Arial" w:cs="Arial"/>
          <w:sz w:val="19"/>
          <w:szCs w:val="19"/>
        </w:rPr>
        <w:t xml:space="preserve"> debidamente autorizada por el Ayuntamiento</w:t>
      </w:r>
      <w:r w:rsidRPr="00692229">
        <w:rPr>
          <w:rFonts w:ascii="Arial" w:hAnsi="Arial" w:cs="Arial"/>
          <w:sz w:val="19"/>
          <w:szCs w:val="19"/>
        </w:rPr>
        <w:t>;</w:t>
      </w:r>
    </w:p>
    <w:p w14:paraId="4831F6EB" w14:textId="77777777" w:rsidR="003A41F7" w:rsidRPr="00692229" w:rsidRDefault="003A41F7" w:rsidP="00C62CE1">
      <w:pPr>
        <w:tabs>
          <w:tab w:val="left" w:pos="851"/>
        </w:tabs>
        <w:ind w:left="851" w:hanging="567"/>
        <w:jc w:val="both"/>
        <w:rPr>
          <w:rFonts w:ascii="Arial" w:hAnsi="Arial" w:cs="Arial"/>
          <w:sz w:val="19"/>
          <w:szCs w:val="19"/>
        </w:rPr>
      </w:pPr>
    </w:p>
    <w:p w14:paraId="3FDA74E8" w14:textId="77777777" w:rsidR="008C5BD3" w:rsidRPr="00692229" w:rsidRDefault="003A41F7" w:rsidP="00C62CE1">
      <w:pPr>
        <w:numPr>
          <w:ilvl w:val="0"/>
          <w:numId w:val="5"/>
        </w:numPr>
        <w:tabs>
          <w:tab w:val="left" w:pos="851"/>
        </w:tabs>
        <w:ind w:left="851" w:hanging="567"/>
        <w:jc w:val="both"/>
        <w:rPr>
          <w:rFonts w:ascii="Arial" w:hAnsi="Arial" w:cs="Arial"/>
          <w:sz w:val="19"/>
          <w:szCs w:val="19"/>
        </w:rPr>
      </w:pPr>
      <w:r w:rsidRPr="00692229">
        <w:rPr>
          <w:rFonts w:ascii="Arial" w:hAnsi="Arial" w:cs="Arial"/>
          <w:sz w:val="19"/>
          <w:szCs w:val="19"/>
        </w:rPr>
        <w:t xml:space="preserve">Planilla actualizada del personal </w:t>
      </w:r>
      <w:r w:rsidR="008C5BD3" w:rsidRPr="00692229">
        <w:rPr>
          <w:rFonts w:ascii="Arial" w:hAnsi="Arial" w:cs="Arial"/>
          <w:sz w:val="19"/>
          <w:szCs w:val="19"/>
        </w:rPr>
        <w:t xml:space="preserve">debidamente autorizada por el Ayuntamiento en la que contenga: </w:t>
      </w:r>
    </w:p>
    <w:p w14:paraId="3AC3B276" w14:textId="77777777" w:rsidR="008C5BD3" w:rsidRPr="00692229" w:rsidRDefault="008C5BD3" w:rsidP="008C5BD3">
      <w:pPr>
        <w:pStyle w:val="Prrafodelista"/>
        <w:rPr>
          <w:rFonts w:ascii="Arial" w:hAnsi="Arial" w:cs="Arial"/>
          <w:sz w:val="19"/>
          <w:szCs w:val="19"/>
        </w:rPr>
      </w:pPr>
    </w:p>
    <w:p w14:paraId="00A22BF8" w14:textId="77777777" w:rsidR="008C5BD3" w:rsidRPr="00692229" w:rsidRDefault="008C5BD3" w:rsidP="00F61366">
      <w:pPr>
        <w:pStyle w:val="Prrafodelista"/>
        <w:numPr>
          <w:ilvl w:val="2"/>
          <w:numId w:val="67"/>
        </w:numPr>
        <w:tabs>
          <w:tab w:val="left" w:pos="851"/>
        </w:tabs>
        <w:ind w:left="851" w:hanging="567"/>
        <w:jc w:val="both"/>
        <w:rPr>
          <w:rFonts w:ascii="Arial" w:hAnsi="Arial" w:cs="Arial"/>
          <w:sz w:val="19"/>
          <w:szCs w:val="19"/>
        </w:rPr>
      </w:pPr>
      <w:r w:rsidRPr="00692229">
        <w:rPr>
          <w:rFonts w:ascii="Arial" w:hAnsi="Arial" w:cs="Arial"/>
          <w:sz w:val="19"/>
          <w:szCs w:val="19"/>
        </w:rPr>
        <w:t>N</w:t>
      </w:r>
      <w:r w:rsidR="003A41F7" w:rsidRPr="00692229">
        <w:rPr>
          <w:rFonts w:ascii="Arial" w:hAnsi="Arial" w:cs="Arial"/>
          <w:sz w:val="19"/>
          <w:szCs w:val="19"/>
        </w:rPr>
        <w:t>ombre</w:t>
      </w:r>
      <w:r w:rsidRPr="00692229">
        <w:rPr>
          <w:rFonts w:ascii="Arial" w:hAnsi="Arial" w:cs="Arial"/>
          <w:sz w:val="19"/>
          <w:szCs w:val="19"/>
        </w:rPr>
        <w:t xml:space="preserve"> de cada uno de los servidores públicos;</w:t>
      </w:r>
    </w:p>
    <w:p w14:paraId="687D6710" w14:textId="77777777" w:rsidR="008C5BD3" w:rsidRPr="00692229" w:rsidRDefault="008C5BD3" w:rsidP="00F61366">
      <w:pPr>
        <w:pStyle w:val="Prrafodelista"/>
        <w:numPr>
          <w:ilvl w:val="2"/>
          <w:numId w:val="67"/>
        </w:numPr>
        <w:tabs>
          <w:tab w:val="left" w:pos="851"/>
        </w:tabs>
        <w:ind w:left="851" w:hanging="567"/>
        <w:jc w:val="both"/>
        <w:rPr>
          <w:rFonts w:ascii="Arial" w:hAnsi="Arial" w:cs="Arial"/>
          <w:sz w:val="19"/>
          <w:szCs w:val="19"/>
        </w:rPr>
      </w:pPr>
      <w:r w:rsidRPr="00692229">
        <w:rPr>
          <w:rFonts w:ascii="Arial" w:hAnsi="Arial" w:cs="Arial"/>
          <w:sz w:val="19"/>
          <w:szCs w:val="19"/>
        </w:rPr>
        <w:t>Puesto que desempeña cada uno de los servidores públicos;</w:t>
      </w:r>
    </w:p>
    <w:p w14:paraId="2DE7C3D4" w14:textId="77777777" w:rsidR="008C5BD3" w:rsidRPr="00692229" w:rsidRDefault="008C5BD3" w:rsidP="00F61366">
      <w:pPr>
        <w:pStyle w:val="Prrafodelista"/>
        <w:numPr>
          <w:ilvl w:val="2"/>
          <w:numId w:val="67"/>
        </w:numPr>
        <w:tabs>
          <w:tab w:val="left" w:pos="851"/>
        </w:tabs>
        <w:ind w:left="851" w:hanging="567"/>
        <w:jc w:val="both"/>
        <w:rPr>
          <w:rFonts w:ascii="Arial" w:hAnsi="Arial" w:cs="Arial"/>
          <w:sz w:val="19"/>
          <w:szCs w:val="19"/>
        </w:rPr>
      </w:pPr>
      <w:r w:rsidRPr="00692229">
        <w:rPr>
          <w:rFonts w:ascii="Arial" w:hAnsi="Arial" w:cs="Arial"/>
          <w:sz w:val="19"/>
          <w:szCs w:val="19"/>
        </w:rPr>
        <w:t xml:space="preserve">Área de </w:t>
      </w:r>
      <w:r w:rsidR="003A41F7" w:rsidRPr="00692229">
        <w:rPr>
          <w:rFonts w:ascii="Arial" w:hAnsi="Arial" w:cs="Arial"/>
          <w:sz w:val="19"/>
          <w:szCs w:val="19"/>
        </w:rPr>
        <w:t>adscripción</w:t>
      </w:r>
      <w:r w:rsidRPr="00692229">
        <w:rPr>
          <w:rFonts w:ascii="Arial" w:hAnsi="Arial" w:cs="Arial"/>
          <w:sz w:val="19"/>
          <w:szCs w:val="19"/>
        </w:rPr>
        <w:t xml:space="preserve"> de cada uno de los servidores públicos;</w:t>
      </w:r>
    </w:p>
    <w:p w14:paraId="2F507A5A" w14:textId="77777777" w:rsidR="008C5BD3" w:rsidRPr="00692229" w:rsidRDefault="008C5BD3" w:rsidP="00F61366">
      <w:pPr>
        <w:pStyle w:val="Prrafodelista"/>
        <w:numPr>
          <w:ilvl w:val="2"/>
          <w:numId w:val="67"/>
        </w:numPr>
        <w:tabs>
          <w:tab w:val="left" w:pos="851"/>
        </w:tabs>
        <w:ind w:left="851" w:hanging="567"/>
        <w:jc w:val="both"/>
        <w:rPr>
          <w:rFonts w:ascii="Arial" w:hAnsi="Arial" w:cs="Arial"/>
          <w:sz w:val="19"/>
          <w:szCs w:val="19"/>
        </w:rPr>
      </w:pPr>
      <w:r w:rsidRPr="00692229">
        <w:rPr>
          <w:rFonts w:ascii="Arial" w:hAnsi="Arial" w:cs="Arial"/>
          <w:sz w:val="19"/>
          <w:szCs w:val="19"/>
        </w:rPr>
        <w:t>D</w:t>
      </w:r>
      <w:r w:rsidR="003A41F7" w:rsidRPr="00692229">
        <w:rPr>
          <w:rFonts w:ascii="Arial" w:hAnsi="Arial" w:cs="Arial"/>
          <w:sz w:val="19"/>
          <w:szCs w:val="19"/>
        </w:rPr>
        <w:t xml:space="preserve">etalle de sus percepciones </w:t>
      </w:r>
      <w:r w:rsidRPr="00692229">
        <w:rPr>
          <w:rFonts w:ascii="Arial" w:hAnsi="Arial" w:cs="Arial"/>
          <w:sz w:val="19"/>
          <w:szCs w:val="19"/>
        </w:rPr>
        <w:t xml:space="preserve">y retenciones </w:t>
      </w:r>
      <w:r w:rsidR="003A41F7" w:rsidRPr="00692229">
        <w:rPr>
          <w:rFonts w:ascii="Arial" w:hAnsi="Arial" w:cs="Arial"/>
          <w:sz w:val="19"/>
          <w:szCs w:val="19"/>
        </w:rPr>
        <w:t>mensuales</w:t>
      </w:r>
      <w:r w:rsidRPr="00692229">
        <w:rPr>
          <w:rFonts w:ascii="Arial" w:hAnsi="Arial" w:cs="Arial"/>
          <w:sz w:val="19"/>
          <w:szCs w:val="19"/>
        </w:rPr>
        <w:t xml:space="preserve"> de cada uno de los servidores públicos;</w:t>
      </w:r>
    </w:p>
    <w:p w14:paraId="3D729C79" w14:textId="77777777" w:rsidR="008C5BD3" w:rsidRPr="00692229" w:rsidRDefault="008C5BD3" w:rsidP="00F61366">
      <w:pPr>
        <w:pStyle w:val="Prrafodelista"/>
        <w:numPr>
          <w:ilvl w:val="2"/>
          <w:numId w:val="67"/>
        </w:numPr>
        <w:tabs>
          <w:tab w:val="left" w:pos="851"/>
        </w:tabs>
        <w:ind w:left="851" w:hanging="567"/>
        <w:jc w:val="both"/>
        <w:rPr>
          <w:rFonts w:ascii="Arial" w:hAnsi="Arial" w:cs="Arial"/>
          <w:sz w:val="19"/>
          <w:szCs w:val="19"/>
        </w:rPr>
      </w:pPr>
      <w:r w:rsidRPr="00692229">
        <w:rPr>
          <w:rFonts w:ascii="Arial" w:hAnsi="Arial" w:cs="Arial"/>
          <w:sz w:val="19"/>
          <w:szCs w:val="19"/>
        </w:rPr>
        <w:t>Copia del con</w:t>
      </w:r>
      <w:r w:rsidR="00230E0B" w:rsidRPr="00692229">
        <w:rPr>
          <w:rFonts w:ascii="Arial" w:hAnsi="Arial" w:cs="Arial"/>
          <w:sz w:val="19"/>
          <w:szCs w:val="19"/>
        </w:rPr>
        <w:t>trato individual de trabajo por</w:t>
      </w:r>
      <w:r w:rsidRPr="00692229">
        <w:rPr>
          <w:rFonts w:ascii="Arial" w:hAnsi="Arial" w:cs="Arial"/>
          <w:sz w:val="19"/>
          <w:szCs w:val="19"/>
        </w:rPr>
        <w:t xml:space="preserve"> tiempo determinado, indeterminado o por obra determinada, en su caso de cada uno de los servidores públicos contratados bajo esta modalidad;</w:t>
      </w:r>
    </w:p>
    <w:p w14:paraId="70E99643" w14:textId="77777777" w:rsidR="008C5BD3" w:rsidRPr="00692229" w:rsidRDefault="008C5BD3" w:rsidP="00F61366">
      <w:pPr>
        <w:pStyle w:val="Prrafodelista"/>
        <w:numPr>
          <w:ilvl w:val="2"/>
          <w:numId w:val="67"/>
        </w:numPr>
        <w:tabs>
          <w:tab w:val="left" w:pos="851"/>
        </w:tabs>
        <w:ind w:left="851" w:hanging="567"/>
        <w:jc w:val="both"/>
        <w:rPr>
          <w:rFonts w:ascii="Arial" w:hAnsi="Arial" w:cs="Arial"/>
          <w:sz w:val="19"/>
          <w:szCs w:val="19"/>
        </w:rPr>
      </w:pPr>
      <w:r w:rsidRPr="00692229">
        <w:rPr>
          <w:rFonts w:ascii="Arial" w:hAnsi="Arial" w:cs="Arial"/>
          <w:sz w:val="19"/>
          <w:szCs w:val="19"/>
        </w:rPr>
        <w:t>Copia del expediente del contrato colectivo de trab</w:t>
      </w:r>
      <w:r w:rsidR="003A41F7" w:rsidRPr="00692229">
        <w:rPr>
          <w:rFonts w:ascii="Arial" w:hAnsi="Arial" w:cs="Arial"/>
          <w:sz w:val="19"/>
          <w:szCs w:val="19"/>
        </w:rPr>
        <w:t>a</w:t>
      </w:r>
      <w:r w:rsidRPr="00692229">
        <w:rPr>
          <w:rFonts w:ascii="Arial" w:hAnsi="Arial" w:cs="Arial"/>
          <w:sz w:val="19"/>
          <w:szCs w:val="19"/>
        </w:rPr>
        <w:t>jo y los convenios mo</w:t>
      </w:r>
      <w:r w:rsidR="003A41F7" w:rsidRPr="00692229">
        <w:rPr>
          <w:rFonts w:ascii="Arial" w:hAnsi="Arial" w:cs="Arial"/>
          <w:sz w:val="19"/>
          <w:szCs w:val="19"/>
        </w:rPr>
        <w:t>d</w:t>
      </w:r>
      <w:r w:rsidRPr="00692229">
        <w:rPr>
          <w:rFonts w:ascii="Arial" w:hAnsi="Arial" w:cs="Arial"/>
          <w:sz w:val="19"/>
          <w:szCs w:val="19"/>
        </w:rPr>
        <w:t>ific</w:t>
      </w:r>
      <w:r w:rsidR="003A41F7" w:rsidRPr="00692229">
        <w:rPr>
          <w:rFonts w:ascii="Arial" w:hAnsi="Arial" w:cs="Arial"/>
          <w:sz w:val="19"/>
          <w:szCs w:val="19"/>
        </w:rPr>
        <w:t>a</w:t>
      </w:r>
      <w:r w:rsidRPr="00692229">
        <w:rPr>
          <w:rFonts w:ascii="Arial" w:hAnsi="Arial" w:cs="Arial"/>
          <w:sz w:val="19"/>
          <w:szCs w:val="19"/>
        </w:rPr>
        <w:t>torios a estos; y</w:t>
      </w:r>
    </w:p>
    <w:p w14:paraId="4C366D0B" w14:textId="77777777" w:rsidR="003A41F7" w:rsidRPr="00692229" w:rsidRDefault="008C5BD3" w:rsidP="00F61366">
      <w:pPr>
        <w:pStyle w:val="Prrafodelista"/>
        <w:numPr>
          <w:ilvl w:val="2"/>
          <w:numId w:val="67"/>
        </w:numPr>
        <w:tabs>
          <w:tab w:val="left" w:pos="851"/>
        </w:tabs>
        <w:ind w:left="851" w:hanging="567"/>
        <w:jc w:val="both"/>
        <w:rPr>
          <w:rFonts w:ascii="Arial" w:hAnsi="Arial" w:cs="Arial"/>
          <w:sz w:val="19"/>
          <w:szCs w:val="19"/>
        </w:rPr>
      </w:pPr>
      <w:r w:rsidRPr="00692229">
        <w:rPr>
          <w:rFonts w:ascii="Arial" w:hAnsi="Arial" w:cs="Arial"/>
          <w:sz w:val="19"/>
          <w:szCs w:val="19"/>
        </w:rPr>
        <w:t>Cualquier otro documento que incida en la relación laboral.</w:t>
      </w:r>
    </w:p>
    <w:p w14:paraId="5F021DA1" w14:textId="77777777" w:rsidR="003A41F7" w:rsidRPr="00692229" w:rsidRDefault="003A41F7" w:rsidP="00C62CE1">
      <w:pPr>
        <w:pStyle w:val="Prrafodelista"/>
        <w:tabs>
          <w:tab w:val="left" w:pos="851"/>
        </w:tabs>
        <w:ind w:left="851" w:hanging="567"/>
        <w:rPr>
          <w:rFonts w:ascii="Arial" w:hAnsi="Arial" w:cs="Arial"/>
          <w:sz w:val="19"/>
          <w:szCs w:val="19"/>
        </w:rPr>
      </w:pPr>
    </w:p>
    <w:p w14:paraId="6F379322" w14:textId="77777777" w:rsidR="003A41F7" w:rsidRPr="00692229" w:rsidRDefault="003A41F7" w:rsidP="00C62CE1">
      <w:pPr>
        <w:numPr>
          <w:ilvl w:val="0"/>
          <w:numId w:val="5"/>
        </w:numPr>
        <w:tabs>
          <w:tab w:val="left" w:pos="851"/>
        </w:tabs>
        <w:ind w:left="851" w:hanging="567"/>
        <w:jc w:val="both"/>
        <w:rPr>
          <w:rFonts w:ascii="Arial" w:hAnsi="Arial" w:cs="Arial"/>
          <w:sz w:val="19"/>
          <w:szCs w:val="19"/>
        </w:rPr>
      </w:pPr>
      <w:r w:rsidRPr="00692229">
        <w:rPr>
          <w:rFonts w:ascii="Arial" w:hAnsi="Arial" w:cs="Arial"/>
          <w:sz w:val="19"/>
          <w:szCs w:val="19"/>
        </w:rPr>
        <w:t>Relación de personal con licencias y permisos</w:t>
      </w:r>
      <w:r w:rsidR="00230E0B" w:rsidRPr="00692229">
        <w:rPr>
          <w:rFonts w:ascii="Arial" w:hAnsi="Arial" w:cs="Arial"/>
          <w:sz w:val="19"/>
          <w:szCs w:val="19"/>
        </w:rPr>
        <w:t xml:space="preserve"> y los documentos que guarden relación con esto</w:t>
      </w:r>
      <w:r w:rsidRPr="00692229">
        <w:rPr>
          <w:rFonts w:ascii="Arial" w:hAnsi="Arial" w:cs="Arial"/>
          <w:sz w:val="19"/>
          <w:szCs w:val="19"/>
        </w:rPr>
        <w:t>;</w:t>
      </w:r>
    </w:p>
    <w:p w14:paraId="421483E6" w14:textId="77777777" w:rsidR="003A41F7" w:rsidRPr="00692229" w:rsidRDefault="003A41F7" w:rsidP="00C62CE1">
      <w:pPr>
        <w:pStyle w:val="Prrafodelista"/>
        <w:tabs>
          <w:tab w:val="left" w:pos="851"/>
        </w:tabs>
        <w:ind w:left="851" w:hanging="567"/>
        <w:rPr>
          <w:rFonts w:ascii="Arial" w:hAnsi="Arial" w:cs="Arial"/>
          <w:sz w:val="19"/>
          <w:szCs w:val="19"/>
        </w:rPr>
      </w:pPr>
    </w:p>
    <w:p w14:paraId="2814F4D5" w14:textId="77777777" w:rsidR="003A41F7" w:rsidRPr="00692229" w:rsidRDefault="003A41F7" w:rsidP="00C62CE1">
      <w:pPr>
        <w:numPr>
          <w:ilvl w:val="0"/>
          <w:numId w:val="5"/>
        </w:numPr>
        <w:tabs>
          <w:tab w:val="left" w:pos="851"/>
        </w:tabs>
        <w:ind w:left="851" w:hanging="567"/>
        <w:jc w:val="both"/>
        <w:rPr>
          <w:rFonts w:ascii="Arial" w:hAnsi="Arial" w:cs="Arial"/>
          <w:sz w:val="19"/>
          <w:szCs w:val="19"/>
        </w:rPr>
      </w:pPr>
      <w:r w:rsidRPr="00692229">
        <w:rPr>
          <w:rFonts w:ascii="Arial" w:hAnsi="Arial" w:cs="Arial"/>
          <w:sz w:val="19"/>
          <w:szCs w:val="19"/>
        </w:rPr>
        <w:t>Relación de percepciones pendientes de cubrir a los trabajadores explicando las causas que las motivaron; y</w:t>
      </w:r>
    </w:p>
    <w:p w14:paraId="470166E5" w14:textId="77777777" w:rsidR="003A41F7" w:rsidRPr="00692229" w:rsidRDefault="003A41F7" w:rsidP="00C62CE1">
      <w:pPr>
        <w:pStyle w:val="Prrafodelista"/>
        <w:tabs>
          <w:tab w:val="left" w:pos="851"/>
        </w:tabs>
        <w:ind w:left="851" w:hanging="567"/>
        <w:rPr>
          <w:rFonts w:ascii="Arial" w:hAnsi="Arial" w:cs="Arial"/>
          <w:sz w:val="19"/>
          <w:szCs w:val="19"/>
        </w:rPr>
      </w:pPr>
    </w:p>
    <w:p w14:paraId="1BD53F07" w14:textId="77777777" w:rsidR="003A41F7" w:rsidRPr="00692229" w:rsidRDefault="003A41F7" w:rsidP="00C62CE1">
      <w:pPr>
        <w:numPr>
          <w:ilvl w:val="0"/>
          <w:numId w:val="5"/>
        </w:numPr>
        <w:tabs>
          <w:tab w:val="left" w:pos="851"/>
        </w:tabs>
        <w:ind w:left="851" w:hanging="567"/>
        <w:jc w:val="both"/>
        <w:rPr>
          <w:rFonts w:ascii="Arial" w:hAnsi="Arial" w:cs="Arial"/>
          <w:sz w:val="19"/>
          <w:szCs w:val="19"/>
        </w:rPr>
      </w:pPr>
      <w:r w:rsidRPr="00692229">
        <w:rPr>
          <w:rFonts w:ascii="Arial" w:hAnsi="Arial" w:cs="Arial"/>
          <w:sz w:val="19"/>
          <w:szCs w:val="19"/>
        </w:rPr>
        <w:t>Relación de juicios laborales en trámite</w:t>
      </w:r>
      <w:r w:rsidR="000934D6" w:rsidRPr="00692229">
        <w:rPr>
          <w:rFonts w:ascii="Arial" w:hAnsi="Arial" w:cs="Arial"/>
          <w:sz w:val="19"/>
          <w:szCs w:val="19"/>
        </w:rPr>
        <w:t>, estado procesal en el que se encuentran</w:t>
      </w:r>
      <w:r w:rsidRPr="00692229">
        <w:rPr>
          <w:rFonts w:ascii="Arial" w:hAnsi="Arial" w:cs="Arial"/>
          <w:sz w:val="19"/>
          <w:szCs w:val="19"/>
        </w:rPr>
        <w:t xml:space="preserve"> y laudos pendientes de cumplir.</w:t>
      </w:r>
    </w:p>
    <w:p w14:paraId="5EDFAF3B" w14:textId="77777777" w:rsidR="003A41F7" w:rsidRPr="00692229" w:rsidRDefault="003A41F7" w:rsidP="00C62CE1">
      <w:pPr>
        <w:pStyle w:val="Prrafodelista"/>
        <w:tabs>
          <w:tab w:val="left" w:pos="709"/>
        </w:tabs>
        <w:ind w:left="709" w:hanging="283"/>
        <w:rPr>
          <w:rFonts w:ascii="Arial" w:hAnsi="Arial" w:cs="Arial"/>
          <w:sz w:val="19"/>
          <w:szCs w:val="19"/>
        </w:rPr>
      </w:pPr>
      <w:bookmarkStart w:id="0" w:name="_GoBack"/>
      <w:bookmarkEnd w:id="0"/>
    </w:p>
    <w:p w14:paraId="46525368" w14:textId="77777777" w:rsidR="003A41F7" w:rsidRPr="00692229" w:rsidRDefault="003A41F7" w:rsidP="00C62CE1">
      <w:pPr>
        <w:numPr>
          <w:ilvl w:val="0"/>
          <w:numId w:val="4"/>
        </w:numPr>
        <w:tabs>
          <w:tab w:val="left" w:pos="851"/>
        </w:tabs>
        <w:ind w:left="567" w:hanging="567"/>
        <w:jc w:val="both"/>
        <w:rPr>
          <w:rFonts w:ascii="Arial" w:hAnsi="Arial" w:cs="Arial"/>
          <w:sz w:val="19"/>
          <w:szCs w:val="19"/>
        </w:rPr>
      </w:pPr>
      <w:r w:rsidRPr="00692229">
        <w:rPr>
          <w:rFonts w:ascii="Arial" w:hAnsi="Arial" w:cs="Arial"/>
          <w:sz w:val="19"/>
          <w:szCs w:val="19"/>
        </w:rPr>
        <w:t>Recursos Materiales.</w:t>
      </w:r>
    </w:p>
    <w:p w14:paraId="5F56A8FA" w14:textId="77777777" w:rsidR="00F61366" w:rsidRPr="00692229" w:rsidRDefault="003A41F7" w:rsidP="00C62CE1">
      <w:pPr>
        <w:numPr>
          <w:ilvl w:val="0"/>
          <w:numId w:val="6"/>
        </w:numPr>
        <w:tabs>
          <w:tab w:val="left" w:pos="284"/>
          <w:tab w:val="left" w:pos="851"/>
        </w:tabs>
        <w:ind w:left="851" w:hanging="567"/>
        <w:jc w:val="both"/>
        <w:rPr>
          <w:rFonts w:ascii="Arial" w:hAnsi="Arial" w:cs="Arial"/>
          <w:sz w:val="19"/>
          <w:szCs w:val="19"/>
        </w:rPr>
      </w:pPr>
      <w:r w:rsidRPr="00692229">
        <w:rPr>
          <w:rFonts w:ascii="Arial" w:hAnsi="Arial" w:cs="Arial"/>
          <w:sz w:val="19"/>
          <w:szCs w:val="19"/>
        </w:rPr>
        <w:t xml:space="preserve">Relación del </w:t>
      </w:r>
      <w:r w:rsidR="00F61366" w:rsidRPr="00692229">
        <w:rPr>
          <w:rFonts w:ascii="Arial" w:hAnsi="Arial" w:cs="Arial"/>
          <w:sz w:val="19"/>
          <w:szCs w:val="19"/>
        </w:rPr>
        <w:t>patrimonio municipal que incluya:</w:t>
      </w:r>
    </w:p>
    <w:p w14:paraId="1A9D63C0" w14:textId="77777777" w:rsidR="00F61366" w:rsidRPr="00692229" w:rsidRDefault="00F61366" w:rsidP="00F61366">
      <w:pPr>
        <w:tabs>
          <w:tab w:val="left" w:pos="284"/>
          <w:tab w:val="left" w:pos="851"/>
        </w:tabs>
        <w:ind w:left="851"/>
        <w:jc w:val="both"/>
        <w:rPr>
          <w:rFonts w:ascii="Arial" w:hAnsi="Arial" w:cs="Arial"/>
          <w:sz w:val="19"/>
          <w:szCs w:val="19"/>
        </w:rPr>
      </w:pPr>
    </w:p>
    <w:p w14:paraId="230889EE" w14:textId="77777777" w:rsidR="00F61366" w:rsidRPr="00692229" w:rsidRDefault="00F61366" w:rsidP="0023578C">
      <w:pPr>
        <w:tabs>
          <w:tab w:val="left" w:pos="284"/>
          <w:tab w:val="left" w:pos="851"/>
        </w:tabs>
        <w:ind w:left="851" w:hanging="567"/>
        <w:jc w:val="both"/>
        <w:rPr>
          <w:rFonts w:ascii="Arial" w:hAnsi="Arial" w:cs="Arial"/>
          <w:sz w:val="19"/>
          <w:szCs w:val="19"/>
          <w:lang w:val="es-MX"/>
        </w:rPr>
      </w:pPr>
      <w:r w:rsidRPr="00692229">
        <w:rPr>
          <w:rFonts w:ascii="Arial" w:hAnsi="Arial" w:cs="Arial"/>
          <w:sz w:val="19"/>
          <w:szCs w:val="19"/>
        </w:rPr>
        <w:t xml:space="preserve">1. </w:t>
      </w:r>
      <w:r w:rsidR="0023578C" w:rsidRPr="00692229">
        <w:rPr>
          <w:rFonts w:ascii="Arial" w:hAnsi="Arial" w:cs="Arial"/>
          <w:sz w:val="19"/>
          <w:szCs w:val="19"/>
        </w:rPr>
        <w:tab/>
      </w:r>
      <w:r w:rsidRPr="00692229">
        <w:rPr>
          <w:rFonts w:ascii="Arial" w:hAnsi="Arial" w:cs="Arial"/>
          <w:sz w:val="19"/>
          <w:szCs w:val="19"/>
          <w:lang w:val="es-MX"/>
        </w:rPr>
        <w:t>Mobiliario y equipo de oficina, incluyendo equipo de cómputo, así como de los artículos de decoración, libros y demás similares;</w:t>
      </w:r>
    </w:p>
    <w:p w14:paraId="19A02663" w14:textId="77777777" w:rsidR="00F61366" w:rsidRPr="00692229" w:rsidRDefault="00F61366" w:rsidP="0023578C">
      <w:pPr>
        <w:tabs>
          <w:tab w:val="left" w:pos="284"/>
          <w:tab w:val="left" w:pos="851"/>
        </w:tabs>
        <w:ind w:left="851" w:hanging="567"/>
        <w:jc w:val="both"/>
        <w:rPr>
          <w:rFonts w:ascii="Arial" w:hAnsi="Arial" w:cs="Arial"/>
          <w:sz w:val="19"/>
          <w:szCs w:val="19"/>
        </w:rPr>
      </w:pPr>
      <w:r w:rsidRPr="00692229">
        <w:rPr>
          <w:rFonts w:ascii="Arial" w:hAnsi="Arial" w:cs="Arial"/>
          <w:sz w:val="19"/>
          <w:szCs w:val="19"/>
          <w:lang w:val="es-MX"/>
        </w:rPr>
        <w:t xml:space="preserve">2. </w:t>
      </w:r>
      <w:r w:rsidR="0023578C" w:rsidRPr="00692229">
        <w:rPr>
          <w:rFonts w:ascii="Arial" w:hAnsi="Arial" w:cs="Arial"/>
          <w:sz w:val="19"/>
          <w:szCs w:val="19"/>
          <w:lang w:val="es-MX"/>
        </w:rPr>
        <w:tab/>
      </w:r>
      <w:r w:rsidRPr="00692229">
        <w:rPr>
          <w:rFonts w:ascii="Arial" w:hAnsi="Arial" w:cs="Arial"/>
          <w:sz w:val="19"/>
          <w:szCs w:val="19"/>
          <w:lang w:val="es-MX"/>
        </w:rPr>
        <w:t>Relación de equipo de transporte, especificando su estado;</w:t>
      </w:r>
    </w:p>
    <w:p w14:paraId="2FED5CE9" w14:textId="77777777" w:rsidR="00F61366" w:rsidRPr="00692229" w:rsidRDefault="00F61366" w:rsidP="0023578C">
      <w:pPr>
        <w:tabs>
          <w:tab w:val="left" w:pos="284"/>
          <w:tab w:val="left" w:pos="851"/>
        </w:tabs>
        <w:ind w:left="851" w:hanging="567"/>
        <w:jc w:val="both"/>
        <w:rPr>
          <w:rFonts w:ascii="Arial" w:hAnsi="Arial" w:cs="Arial"/>
          <w:sz w:val="19"/>
          <w:szCs w:val="19"/>
          <w:lang w:val="es-MX"/>
        </w:rPr>
      </w:pPr>
      <w:r w:rsidRPr="00692229">
        <w:rPr>
          <w:rFonts w:ascii="Arial" w:hAnsi="Arial" w:cs="Arial"/>
          <w:sz w:val="19"/>
          <w:szCs w:val="19"/>
          <w:lang w:val="es-MX"/>
        </w:rPr>
        <w:lastRenderedPageBreak/>
        <w:t xml:space="preserve">3. </w:t>
      </w:r>
      <w:r w:rsidR="0023578C" w:rsidRPr="00692229">
        <w:rPr>
          <w:rFonts w:ascii="Arial" w:hAnsi="Arial" w:cs="Arial"/>
          <w:sz w:val="19"/>
          <w:szCs w:val="19"/>
          <w:lang w:val="es-MX"/>
        </w:rPr>
        <w:tab/>
      </w:r>
      <w:r w:rsidRPr="00692229">
        <w:rPr>
          <w:rFonts w:ascii="Arial" w:hAnsi="Arial" w:cs="Arial"/>
          <w:sz w:val="19"/>
          <w:szCs w:val="19"/>
          <w:lang w:val="es-MX"/>
        </w:rPr>
        <w:t>Relación de vehículos siniestrados, adjuntando la documentación relativa al siniestro y la recuperación respectiva;</w:t>
      </w:r>
    </w:p>
    <w:p w14:paraId="40123248" w14:textId="77777777" w:rsidR="00F61366" w:rsidRPr="00692229" w:rsidRDefault="00F61366" w:rsidP="0023578C">
      <w:pPr>
        <w:tabs>
          <w:tab w:val="left" w:pos="284"/>
          <w:tab w:val="left" w:pos="851"/>
        </w:tabs>
        <w:ind w:left="851" w:hanging="567"/>
        <w:jc w:val="both"/>
        <w:rPr>
          <w:rFonts w:ascii="Arial" w:hAnsi="Arial" w:cs="Arial"/>
          <w:sz w:val="19"/>
          <w:szCs w:val="19"/>
          <w:lang w:val="es-MX"/>
        </w:rPr>
      </w:pPr>
      <w:r w:rsidRPr="00692229">
        <w:rPr>
          <w:rFonts w:ascii="Arial" w:hAnsi="Arial" w:cs="Arial"/>
          <w:sz w:val="19"/>
          <w:szCs w:val="19"/>
          <w:lang w:val="es-MX"/>
        </w:rPr>
        <w:t xml:space="preserve">4. </w:t>
      </w:r>
      <w:r w:rsidR="0023578C" w:rsidRPr="00692229">
        <w:rPr>
          <w:rFonts w:ascii="Arial" w:hAnsi="Arial" w:cs="Arial"/>
          <w:sz w:val="19"/>
          <w:szCs w:val="19"/>
          <w:lang w:val="es-MX"/>
        </w:rPr>
        <w:tab/>
      </w:r>
      <w:r w:rsidRPr="00692229">
        <w:rPr>
          <w:rFonts w:ascii="Arial" w:hAnsi="Arial" w:cs="Arial"/>
          <w:sz w:val="19"/>
          <w:szCs w:val="19"/>
          <w:lang w:val="es-MX"/>
        </w:rPr>
        <w:t>Relación de maquinaria y equipo;</w:t>
      </w:r>
    </w:p>
    <w:p w14:paraId="151FD39E" w14:textId="77777777" w:rsidR="00F61366" w:rsidRPr="00692229" w:rsidRDefault="00F61366" w:rsidP="0023578C">
      <w:pPr>
        <w:tabs>
          <w:tab w:val="left" w:pos="284"/>
          <w:tab w:val="left" w:pos="851"/>
        </w:tabs>
        <w:ind w:left="851" w:hanging="567"/>
        <w:jc w:val="both"/>
        <w:rPr>
          <w:rFonts w:ascii="Arial" w:hAnsi="Arial" w:cs="Arial"/>
          <w:sz w:val="19"/>
          <w:szCs w:val="19"/>
          <w:lang w:val="es-MX"/>
        </w:rPr>
      </w:pPr>
      <w:r w:rsidRPr="00692229">
        <w:rPr>
          <w:rFonts w:ascii="Arial" w:hAnsi="Arial" w:cs="Arial"/>
          <w:sz w:val="19"/>
          <w:szCs w:val="19"/>
          <w:lang w:val="es-MX"/>
        </w:rPr>
        <w:t xml:space="preserve">5. </w:t>
      </w:r>
      <w:r w:rsidR="0023578C" w:rsidRPr="00692229">
        <w:rPr>
          <w:rFonts w:ascii="Arial" w:hAnsi="Arial" w:cs="Arial"/>
          <w:sz w:val="19"/>
          <w:szCs w:val="19"/>
          <w:lang w:val="es-MX"/>
        </w:rPr>
        <w:tab/>
      </w:r>
      <w:r w:rsidRPr="00692229">
        <w:rPr>
          <w:rFonts w:ascii="Arial" w:hAnsi="Arial" w:cs="Arial"/>
          <w:sz w:val="19"/>
          <w:szCs w:val="19"/>
          <w:lang w:val="es-MX"/>
        </w:rPr>
        <w:t>relación de bienes dados o recibidos en comodato;</w:t>
      </w:r>
    </w:p>
    <w:p w14:paraId="0106179D" w14:textId="77777777" w:rsidR="00F61366" w:rsidRPr="00692229" w:rsidRDefault="00F61366" w:rsidP="0023578C">
      <w:pPr>
        <w:tabs>
          <w:tab w:val="left" w:pos="284"/>
          <w:tab w:val="left" w:pos="851"/>
        </w:tabs>
        <w:ind w:left="851" w:hanging="567"/>
        <w:jc w:val="both"/>
        <w:rPr>
          <w:rFonts w:ascii="Arial" w:hAnsi="Arial" w:cs="Arial"/>
          <w:sz w:val="19"/>
          <w:szCs w:val="19"/>
          <w:lang w:val="es-MX"/>
        </w:rPr>
      </w:pPr>
      <w:r w:rsidRPr="00692229">
        <w:rPr>
          <w:rFonts w:ascii="Arial" w:hAnsi="Arial" w:cs="Arial"/>
          <w:sz w:val="19"/>
          <w:szCs w:val="19"/>
          <w:lang w:val="es-MX"/>
        </w:rPr>
        <w:t xml:space="preserve">6. </w:t>
      </w:r>
      <w:r w:rsidR="0023578C" w:rsidRPr="00692229">
        <w:rPr>
          <w:rFonts w:ascii="Arial" w:hAnsi="Arial" w:cs="Arial"/>
          <w:sz w:val="19"/>
          <w:szCs w:val="19"/>
          <w:lang w:val="es-MX"/>
        </w:rPr>
        <w:tab/>
      </w:r>
      <w:r w:rsidRPr="00692229">
        <w:rPr>
          <w:rFonts w:ascii="Arial" w:hAnsi="Arial" w:cs="Arial"/>
          <w:sz w:val="19"/>
          <w:szCs w:val="19"/>
          <w:lang w:val="es-MX"/>
        </w:rPr>
        <w:t>Relación de bienes inmuebles y los documentos que acrediten la propiedad;</w:t>
      </w:r>
    </w:p>
    <w:p w14:paraId="61C492E3" w14:textId="77777777" w:rsidR="00F61366" w:rsidRPr="00692229" w:rsidRDefault="00F61366" w:rsidP="0023578C">
      <w:pPr>
        <w:tabs>
          <w:tab w:val="left" w:pos="284"/>
          <w:tab w:val="left" w:pos="851"/>
        </w:tabs>
        <w:ind w:left="851" w:hanging="567"/>
        <w:jc w:val="both"/>
        <w:rPr>
          <w:rFonts w:ascii="Arial" w:hAnsi="Arial" w:cs="Arial"/>
          <w:sz w:val="19"/>
          <w:szCs w:val="19"/>
          <w:lang w:val="es-MX"/>
        </w:rPr>
      </w:pPr>
      <w:r w:rsidRPr="00692229">
        <w:rPr>
          <w:rFonts w:ascii="Arial" w:hAnsi="Arial" w:cs="Arial"/>
          <w:sz w:val="19"/>
          <w:szCs w:val="19"/>
          <w:lang w:val="es-MX"/>
        </w:rPr>
        <w:t xml:space="preserve">7. </w:t>
      </w:r>
      <w:r w:rsidR="0023578C" w:rsidRPr="00692229">
        <w:rPr>
          <w:rFonts w:ascii="Arial" w:hAnsi="Arial" w:cs="Arial"/>
          <w:sz w:val="19"/>
          <w:szCs w:val="19"/>
          <w:lang w:val="es-MX"/>
        </w:rPr>
        <w:tab/>
      </w:r>
      <w:r w:rsidRPr="00692229">
        <w:rPr>
          <w:rFonts w:ascii="Arial" w:hAnsi="Arial" w:cs="Arial"/>
          <w:sz w:val="19"/>
          <w:szCs w:val="19"/>
          <w:lang w:val="es-MX"/>
        </w:rPr>
        <w:t>relación de herramientas, y;</w:t>
      </w:r>
    </w:p>
    <w:p w14:paraId="4D43F8CA" w14:textId="77777777" w:rsidR="00F61366" w:rsidRPr="00692229" w:rsidRDefault="00F61366" w:rsidP="0023578C">
      <w:pPr>
        <w:tabs>
          <w:tab w:val="left" w:pos="284"/>
          <w:tab w:val="left" w:pos="851"/>
        </w:tabs>
        <w:ind w:left="851" w:hanging="567"/>
        <w:jc w:val="both"/>
        <w:rPr>
          <w:rFonts w:ascii="Arial" w:hAnsi="Arial" w:cs="Arial"/>
          <w:sz w:val="19"/>
          <w:szCs w:val="19"/>
        </w:rPr>
      </w:pPr>
      <w:r w:rsidRPr="00692229">
        <w:rPr>
          <w:rFonts w:ascii="Arial" w:hAnsi="Arial" w:cs="Arial"/>
          <w:sz w:val="19"/>
          <w:szCs w:val="19"/>
          <w:lang w:val="es-MX"/>
        </w:rPr>
        <w:t xml:space="preserve">8. </w:t>
      </w:r>
      <w:r w:rsidR="0023578C" w:rsidRPr="00692229">
        <w:rPr>
          <w:rFonts w:ascii="Arial" w:hAnsi="Arial" w:cs="Arial"/>
          <w:sz w:val="19"/>
          <w:szCs w:val="19"/>
          <w:lang w:val="es-MX"/>
        </w:rPr>
        <w:tab/>
      </w:r>
      <w:r w:rsidRPr="00692229">
        <w:rPr>
          <w:rFonts w:ascii="Arial" w:hAnsi="Arial" w:cs="Arial"/>
          <w:sz w:val="19"/>
          <w:szCs w:val="19"/>
          <w:lang w:val="es-MX"/>
        </w:rPr>
        <w:t>Otros bienes propiedad del Municipio.</w:t>
      </w:r>
    </w:p>
    <w:p w14:paraId="43AC3905" w14:textId="77777777" w:rsidR="003A41F7" w:rsidRPr="00692229" w:rsidRDefault="003A41F7" w:rsidP="0023578C">
      <w:pPr>
        <w:tabs>
          <w:tab w:val="left" w:pos="284"/>
          <w:tab w:val="left" w:pos="851"/>
        </w:tabs>
        <w:ind w:left="851" w:hanging="567"/>
        <w:jc w:val="both"/>
        <w:rPr>
          <w:rFonts w:ascii="Arial" w:hAnsi="Arial" w:cs="Arial"/>
          <w:sz w:val="19"/>
          <w:szCs w:val="19"/>
        </w:rPr>
      </w:pPr>
    </w:p>
    <w:p w14:paraId="41145446" w14:textId="77777777" w:rsidR="00F61366" w:rsidRPr="00692229" w:rsidRDefault="00F61366" w:rsidP="00F61366">
      <w:pPr>
        <w:numPr>
          <w:ilvl w:val="0"/>
          <w:numId w:val="6"/>
        </w:numPr>
        <w:tabs>
          <w:tab w:val="left" w:pos="284"/>
          <w:tab w:val="left" w:pos="851"/>
        </w:tabs>
        <w:autoSpaceDE w:val="0"/>
        <w:autoSpaceDN w:val="0"/>
        <w:adjustRightInd w:val="0"/>
        <w:ind w:left="851" w:hanging="567"/>
        <w:jc w:val="both"/>
        <w:rPr>
          <w:rFonts w:ascii="Arial" w:hAnsi="Arial" w:cs="Arial"/>
          <w:sz w:val="19"/>
          <w:szCs w:val="19"/>
        </w:rPr>
      </w:pPr>
      <w:r w:rsidRPr="00692229">
        <w:rPr>
          <w:rFonts w:ascii="Arial" w:hAnsi="Arial" w:cs="Arial"/>
          <w:sz w:val="19"/>
          <w:szCs w:val="19"/>
        </w:rPr>
        <w:t>Relación de existencias en los almacenes, debidamente consignados en el acta de levantamiento físico siguientes:</w:t>
      </w:r>
    </w:p>
    <w:p w14:paraId="43F1EB01" w14:textId="77777777" w:rsidR="00F61366" w:rsidRPr="00692229" w:rsidRDefault="00F61366" w:rsidP="00F61366">
      <w:pPr>
        <w:tabs>
          <w:tab w:val="left" w:pos="284"/>
          <w:tab w:val="left" w:pos="851"/>
        </w:tabs>
        <w:autoSpaceDE w:val="0"/>
        <w:autoSpaceDN w:val="0"/>
        <w:adjustRightInd w:val="0"/>
        <w:ind w:left="851"/>
        <w:jc w:val="both"/>
        <w:rPr>
          <w:rFonts w:ascii="Arial" w:hAnsi="Arial" w:cs="Arial"/>
          <w:sz w:val="19"/>
          <w:szCs w:val="19"/>
        </w:rPr>
      </w:pPr>
    </w:p>
    <w:p w14:paraId="32D15C95" w14:textId="77777777" w:rsidR="00F61366" w:rsidRPr="00692229" w:rsidRDefault="00F61366" w:rsidP="0023578C">
      <w:pPr>
        <w:tabs>
          <w:tab w:val="left" w:pos="851"/>
        </w:tabs>
        <w:autoSpaceDE w:val="0"/>
        <w:autoSpaceDN w:val="0"/>
        <w:adjustRightInd w:val="0"/>
        <w:ind w:left="851" w:hanging="567"/>
        <w:rPr>
          <w:rFonts w:ascii="Arial" w:hAnsi="Arial" w:cs="Arial"/>
          <w:sz w:val="19"/>
          <w:szCs w:val="19"/>
          <w:lang w:val="es-MX"/>
        </w:rPr>
      </w:pPr>
      <w:r w:rsidRPr="00692229">
        <w:rPr>
          <w:rFonts w:ascii="Arial" w:hAnsi="Arial" w:cs="Arial"/>
          <w:sz w:val="19"/>
          <w:szCs w:val="19"/>
          <w:lang w:val="es-MX"/>
        </w:rPr>
        <w:t xml:space="preserve">1. </w:t>
      </w:r>
      <w:r w:rsidR="0023578C" w:rsidRPr="00692229">
        <w:rPr>
          <w:rFonts w:ascii="Arial" w:hAnsi="Arial" w:cs="Arial"/>
          <w:sz w:val="19"/>
          <w:szCs w:val="19"/>
          <w:lang w:val="es-MX"/>
        </w:rPr>
        <w:tab/>
      </w:r>
      <w:r w:rsidRPr="00692229">
        <w:rPr>
          <w:rFonts w:ascii="Arial" w:hAnsi="Arial" w:cs="Arial"/>
          <w:sz w:val="19"/>
          <w:szCs w:val="19"/>
          <w:lang w:val="es-MX"/>
        </w:rPr>
        <w:t>Del almacén de materiales y suministros;</w:t>
      </w:r>
    </w:p>
    <w:p w14:paraId="24D98417" w14:textId="77777777" w:rsidR="00F61366" w:rsidRPr="00692229" w:rsidRDefault="00F61366" w:rsidP="0023578C">
      <w:pPr>
        <w:tabs>
          <w:tab w:val="left" w:pos="851"/>
        </w:tabs>
        <w:autoSpaceDE w:val="0"/>
        <w:autoSpaceDN w:val="0"/>
        <w:adjustRightInd w:val="0"/>
        <w:ind w:left="851" w:hanging="567"/>
        <w:rPr>
          <w:rFonts w:ascii="Arial" w:hAnsi="Arial" w:cs="Arial"/>
          <w:sz w:val="19"/>
          <w:szCs w:val="19"/>
          <w:lang w:val="es-MX"/>
        </w:rPr>
      </w:pPr>
      <w:r w:rsidRPr="00692229">
        <w:rPr>
          <w:rFonts w:ascii="Arial" w:hAnsi="Arial" w:cs="Arial"/>
          <w:sz w:val="19"/>
          <w:szCs w:val="19"/>
          <w:lang w:val="es-MX"/>
        </w:rPr>
        <w:t xml:space="preserve">2. </w:t>
      </w:r>
      <w:r w:rsidR="0023578C" w:rsidRPr="00692229">
        <w:rPr>
          <w:rFonts w:ascii="Arial" w:hAnsi="Arial" w:cs="Arial"/>
          <w:sz w:val="19"/>
          <w:szCs w:val="19"/>
          <w:lang w:val="es-MX"/>
        </w:rPr>
        <w:tab/>
      </w:r>
      <w:r w:rsidRPr="00692229">
        <w:rPr>
          <w:rFonts w:ascii="Arial" w:hAnsi="Arial" w:cs="Arial"/>
          <w:sz w:val="19"/>
          <w:szCs w:val="19"/>
          <w:lang w:val="es-MX"/>
        </w:rPr>
        <w:t>Del almacén de mobiliario y equipo de oficina nuevos;</w:t>
      </w:r>
    </w:p>
    <w:p w14:paraId="47AD3687" w14:textId="77777777" w:rsidR="00F61366" w:rsidRPr="00692229" w:rsidRDefault="00F61366" w:rsidP="0023578C">
      <w:pPr>
        <w:tabs>
          <w:tab w:val="left" w:pos="851"/>
        </w:tabs>
        <w:autoSpaceDE w:val="0"/>
        <w:autoSpaceDN w:val="0"/>
        <w:adjustRightInd w:val="0"/>
        <w:ind w:left="851" w:hanging="567"/>
        <w:rPr>
          <w:rFonts w:ascii="Arial" w:hAnsi="Arial" w:cs="Arial"/>
          <w:sz w:val="19"/>
          <w:szCs w:val="19"/>
          <w:lang w:val="es-MX"/>
        </w:rPr>
      </w:pPr>
      <w:r w:rsidRPr="00692229">
        <w:rPr>
          <w:rFonts w:ascii="Arial" w:hAnsi="Arial" w:cs="Arial"/>
          <w:sz w:val="19"/>
          <w:szCs w:val="19"/>
          <w:lang w:val="es-MX"/>
        </w:rPr>
        <w:t xml:space="preserve">3. </w:t>
      </w:r>
      <w:r w:rsidR="0023578C" w:rsidRPr="00692229">
        <w:rPr>
          <w:rFonts w:ascii="Arial" w:hAnsi="Arial" w:cs="Arial"/>
          <w:sz w:val="19"/>
          <w:szCs w:val="19"/>
          <w:lang w:val="es-MX"/>
        </w:rPr>
        <w:tab/>
      </w:r>
      <w:r w:rsidRPr="00692229">
        <w:rPr>
          <w:rFonts w:ascii="Arial" w:hAnsi="Arial" w:cs="Arial"/>
          <w:sz w:val="19"/>
          <w:szCs w:val="19"/>
          <w:lang w:val="es-MX"/>
        </w:rPr>
        <w:t>Del almacén de mobiliario y equipo de oficina usados;</w:t>
      </w:r>
    </w:p>
    <w:p w14:paraId="5B11C085" w14:textId="77777777" w:rsidR="00F61366" w:rsidRPr="00692229" w:rsidRDefault="00F61366" w:rsidP="0023578C">
      <w:pPr>
        <w:tabs>
          <w:tab w:val="left" w:pos="851"/>
        </w:tabs>
        <w:autoSpaceDE w:val="0"/>
        <w:autoSpaceDN w:val="0"/>
        <w:adjustRightInd w:val="0"/>
        <w:ind w:left="851" w:hanging="567"/>
        <w:rPr>
          <w:rFonts w:ascii="Arial" w:hAnsi="Arial" w:cs="Arial"/>
          <w:sz w:val="19"/>
          <w:szCs w:val="19"/>
          <w:lang w:val="es-MX"/>
        </w:rPr>
      </w:pPr>
      <w:r w:rsidRPr="00692229">
        <w:rPr>
          <w:rFonts w:ascii="Arial" w:hAnsi="Arial" w:cs="Arial"/>
          <w:sz w:val="19"/>
          <w:szCs w:val="19"/>
          <w:lang w:val="es-MX"/>
        </w:rPr>
        <w:t xml:space="preserve">4. </w:t>
      </w:r>
      <w:r w:rsidR="0023578C" w:rsidRPr="00692229">
        <w:rPr>
          <w:rFonts w:ascii="Arial" w:hAnsi="Arial" w:cs="Arial"/>
          <w:sz w:val="19"/>
          <w:szCs w:val="19"/>
          <w:lang w:val="es-MX"/>
        </w:rPr>
        <w:tab/>
      </w:r>
      <w:r w:rsidRPr="00692229">
        <w:rPr>
          <w:rFonts w:ascii="Arial" w:hAnsi="Arial" w:cs="Arial"/>
          <w:sz w:val="19"/>
          <w:szCs w:val="19"/>
          <w:lang w:val="es-MX"/>
        </w:rPr>
        <w:t>Del almacén de refacciones, y;</w:t>
      </w:r>
    </w:p>
    <w:p w14:paraId="5313823C" w14:textId="77777777" w:rsidR="00F61366" w:rsidRPr="00692229" w:rsidRDefault="00F61366" w:rsidP="0023578C">
      <w:pPr>
        <w:tabs>
          <w:tab w:val="left" w:pos="851"/>
        </w:tabs>
        <w:autoSpaceDE w:val="0"/>
        <w:autoSpaceDN w:val="0"/>
        <w:adjustRightInd w:val="0"/>
        <w:ind w:left="851" w:hanging="567"/>
        <w:rPr>
          <w:rFonts w:ascii="Arial" w:hAnsi="Arial" w:cs="Arial"/>
          <w:sz w:val="19"/>
          <w:szCs w:val="19"/>
          <w:lang w:val="es-MX"/>
        </w:rPr>
      </w:pPr>
      <w:r w:rsidRPr="00692229">
        <w:rPr>
          <w:rFonts w:ascii="Arial" w:hAnsi="Arial" w:cs="Arial"/>
          <w:sz w:val="19"/>
          <w:szCs w:val="19"/>
          <w:lang w:val="es-MX"/>
        </w:rPr>
        <w:t xml:space="preserve">5. </w:t>
      </w:r>
      <w:r w:rsidR="0023578C" w:rsidRPr="00692229">
        <w:rPr>
          <w:rFonts w:ascii="Arial" w:hAnsi="Arial" w:cs="Arial"/>
          <w:sz w:val="19"/>
          <w:szCs w:val="19"/>
          <w:lang w:val="es-MX"/>
        </w:rPr>
        <w:tab/>
      </w:r>
      <w:r w:rsidRPr="00692229">
        <w:rPr>
          <w:rFonts w:ascii="Arial" w:hAnsi="Arial" w:cs="Arial"/>
          <w:sz w:val="19"/>
          <w:szCs w:val="19"/>
          <w:lang w:val="es-MX"/>
        </w:rPr>
        <w:t>Otros almacenes.</w:t>
      </w:r>
    </w:p>
    <w:p w14:paraId="2E78226C" w14:textId="77777777" w:rsidR="00F61366" w:rsidRPr="00692229" w:rsidRDefault="00F61366" w:rsidP="0023578C">
      <w:pPr>
        <w:tabs>
          <w:tab w:val="left" w:pos="284"/>
          <w:tab w:val="left" w:pos="851"/>
        </w:tabs>
        <w:autoSpaceDE w:val="0"/>
        <w:autoSpaceDN w:val="0"/>
        <w:adjustRightInd w:val="0"/>
        <w:ind w:left="851"/>
        <w:jc w:val="both"/>
        <w:rPr>
          <w:rFonts w:ascii="Arial" w:hAnsi="Arial" w:cs="Arial"/>
          <w:sz w:val="19"/>
          <w:szCs w:val="19"/>
          <w:lang w:val="es-MX" w:eastAsia="es-MX"/>
        </w:rPr>
      </w:pPr>
    </w:p>
    <w:p w14:paraId="51CD4EEB" w14:textId="77777777" w:rsidR="00F61366" w:rsidRPr="00692229" w:rsidRDefault="00F61366" w:rsidP="0023578C">
      <w:pPr>
        <w:pStyle w:val="Prrafodelista"/>
        <w:numPr>
          <w:ilvl w:val="0"/>
          <w:numId w:val="6"/>
        </w:numPr>
        <w:autoSpaceDE w:val="0"/>
        <w:autoSpaceDN w:val="0"/>
        <w:adjustRightInd w:val="0"/>
        <w:ind w:hanging="436"/>
        <w:rPr>
          <w:rFonts w:ascii="Arial" w:hAnsi="Arial" w:cs="Arial"/>
          <w:sz w:val="19"/>
          <w:szCs w:val="19"/>
        </w:rPr>
      </w:pPr>
      <w:r w:rsidRPr="00692229">
        <w:rPr>
          <w:rFonts w:ascii="Arial" w:hAnsi="Arial" w:cs="Arial"/>
          <w:sz w:val="19"/>
          <w:szCs w:val="19"/>
        </w:rPr>
        <w:t>Relación de archivos, donde se contengan:</w:t>
      </w:r>
    </w:p>
    <w:p w14:paraId="4C59645D" w14:textId="77777777" w:rsidR="0023578C" w:rsidRPr="00692229" w:rsidRDefault="0023578C" w:rsidP="0023578C">
      <w:pPr>
        <w:pStyle w:val="Prrafodelista"/>
        <w:autoSpaceDE w:val="0"/>
        <w:autoSpaceDN w:val="0"/>
        <w:adjustRightInd w:val="0"/>
        <w:ind w:hanging="436"/>
        <w:rPr>
          <w:rFonts w:ascii="Arial" w:hAnsi="Arial" w:cs="Arial"/>
          <w:sz w:val="19"/>
          <w:szCs w:val="19"/>
        </w:rPr>
      </w:pPr>
    </w:p>
    <w:p w14:paraId="1C6C1935" w14:textId="77777777" w:rsidR="00F61366" w:rsidRPr="00692229" w:rsidRDefault="00F61366" w:rsidP="005F0319">
      <w:pPr>
        <w:tabs>
          <w:tab w:val="left" w:pos="851"/>
        </w:tabs>
        <w:autoSpaceDE w:val="0"/>
        <w:autoSpaceDN w:val="0"/>
        <w:adjustRightInd w:val="0"/>
        <w:ind w:left="851" w:hanging="567"/>
        <w:jc w:val="both"/>
        <w:rPr>
          <w:rFonts w:ascii="Arial" w:hAnsi="Arial" w:cs="Arial"/>
          <w:sz w:val="19"/>
          <w:szCs w:val="19"/>
        </w:rPr>
      </w:pPr>
      <w:r w:rsidRPr="00692229">
        <w:rPr>
          <w:rFonts w:ascii="Arial" w:hAnsi="Arial" w:cs="Arial"/>
          <w:sz w:val="19"/>
          <w:szCs w:val="19"/>
        </w:rPr>
        <w:t xml:space="preserve">1. </w:t>
      </w:r>
      <w:r w:rsidR="0023578C" w:rsidRPr="00692229">
        <w:rPr>
          <w:rFonts w:ascii="Arial" w:hAnsi="Arial" w:cs="Arial"/>
          <w:sz w:val="19"/>
          <w:szCs w:val="19"/>
        </w:rPr>
        <w:tab/>
      </w:r>
      <w:r w:rsidRPr="00692229">
        <w:rPr>
          <w:rFonts w:ascii="Arial" w:hAnsi="Arial" w:cs="Arial"/>
          <w:sz w:val="19"/>
          <w:szCs w:val="19"/>
        </w:rPr>
        <w:t>Expedientes formados en las adquisiciones de bienes en todas las modalidades;</w:t>
      </w:r>
    </w:p>
    <w:p w14:paraId="7A0FBC6D" w14:textId="77777777" w:rsidR="00F61366" w:rsidRPr="00692229" w:rsidRDefault="00F61366" w:rsidP="0023578C">
      <w:pPr>
        <w:tabs>
          <w:tab w:val="left" w:pos="851"/>
        </w:tabs>
        <w:autoSpaceDE w:val="0"/>
        <w:autoSpaceDN w:val="0"/>
        <w:adjustRightInd w:val="0"/>
        <w:ind w:left="851" w:hanging="567"/>
        <w:rPr>
          <w:rFonts w:ascii="Arial" w:hAnsi="Arial" w:cs="Arial"/>
          <w:sz w:val="19"/>
          <w:szCs w:val="19"/>
        </w:rPr>
      </w:pPr>
      <w:r w:rsidRPr="00692229">
        <w:rPr>
          <w:rFonts w:ascii="Arial" w:hAnsi="Arial" w:cs="Arial"/>
          <w:sz w:val="19"/>
          <w:szCs w:val="19"/>
        </w:rPr>
        <w:t xml:space="preserve">2. </w:t>
      </w:r>
      <w:r w:rsidR="0023578C" w:rsidRPr="00692229">
        <w:rPr>
          <w:rFonts w:ascii="Arial" w:hAnsi="Arial" w:cs="Arial"/>
          <w:sz w:val="19"/>
          <w:szCs w:val="19"/>
        </w:rPr>
        <w:tab/>
      </w:r>
      <w:r w:rsidRPr="00692229">
        <w:rPr>
          <w:rFonts w:ascii="Arial" w:hAnsi="Arial" w:cs="Arial"/>
          <w:sz w:val="19"/>
          <w:szCs w:val="19"/>
        </w:rPr>
        <w:t>Expedientes formados con las adquisiciones de servicios;</w:t>
      </w:r>
    </w:p>
    <w:p w14:paraId="48BC87F3" w14:textId="77777777" w:rsidR="00F61366" w:rsidRPr="00692229" w:rsidRDefault="00F61366" w:rsidP="0023578C">
      <w:pPr>
        <w:tabs>
          <w:tab w:val="left" w:pos="851"/>
        </w:tabs>
        <w:autoSpaceDE w:val="0"/>
        <w:autoSpaceDN w:val="0"/>
        <w:adjustRightInd w:val="0"/>
        <w:ind w:left="851" w:hanging="567"/>
        <w:rPr>
          <w:rFonts w:ascii="Arial" w:hAnsi="Arial" w:cs="Arial"/>
          <w:sz w:val="19"/>
          <w:szCs w:val="19"/>
        </w:rPr>
      </w:pPr>
      <w:r w:rsidRPr="00692229">
        <w:rPr>
          <w:rFonts w:ascii="Arial" w:hAnsi="Arial" w:cs="Arial"/>
          <w:sz w:val="19"/>
          <w:szCs w:val="19"/>
        </w:rPr>
        <w:t xml:space="preserve">3. </w:t>
      </w:r>
      <w:r w:rsidR="0023578C" w:rsidRPr="00692229">
        <w:rPr>
          <w:rFonts w:ascii="Arial" w:hAnsi="Arial" w:cs="Arial"/>
          <w:sz w:val="19"/>
          <w:szCs w:val="19"/>
        </w:rPr>
        <w:tab/>
      </w:r>
      <w:r w:rsidRPr="00692229">
        <w:rPr>
          <w:rFonts w:ascii="Arial" w:hAnsi="Arial" w:cs="Arial"/>
          <w:sz w:val="19"/>
          <w:szCs w:val="19"/>
        </w:rPr>
        <w:t>Expedientes de entradas, salidas e inventarios de los almacenes;</w:t>
      </w:r>
    </w:p>
    <w:p w14:paraId="03B853EA" w14:textId="77777777" w:rsidR="00F61366" w:rsidRPr="00692229" w:rsidRDefault="00F61366" w:rsidP="0023578C">
      <w:pPr>
        <w:tabs>
          <w:tab w:val="left" w:pos="851"/>
        </w:tabs>
        <w:autoSpaceDE w:val="0"/>
        <w:autoSpaceDN w:val="0"/>
        <w:adjustRightInd w:val="0"/>
        <w:ind w:left="851" w:hanging="567"/>
        <w:rPr>
          <w:rFonts w:ascii="Arial" w:hAnsi="Arial" w:cs="Arial"/>
          <w:sz w:val="19"/>
          <w:szCs w:val="19"/>
        </w:rPr>
      </w:pPr>
      <w:r w:rsidRPr="00692229">
        <w:rPr>
          <w:rFonts w:ascii="Arial" w:hAnsi="Arial" w:cs="Arial"/>
          <w:sz w:val="19"/>
          <w:szCs w:val="19"/>
        </w:rPr>
        <w:t xml:space="preserve">4. </w:t>
      </w:r>
      <w:r w:rsidR="0023578C" w:rsidRPr="00692229">
        <w:rPr>
          <w:rFonts w:ascii="Arial" w:hAnsi="Arial" w:cs="Arial"/>
          <w:sz w:val="19"/>
          <w:szCs w:val="19"/>
        </w:rPr>
        <w:tab/>
      </w:r>
      <w:r w:rsidR="005F0319" w:rsidRPr="00692229">
        <w:rPr>
          <w:rFonts w:ascii="Arial" w:hAnsi="Arial" w:cs="Arial"/>
          <w:sz w:val="19"/>
          <w:szCs w:val="19"/>
        </w:rPr>
        <w:t>e</w:t>
      </w:r>
      <w:r w:rsidRPr="00692229">
        <w:rPr>
          <w:rFonts w:ascii="Arial" w:hAnsi="Arial" w:cs="Arial"/>
          <w:sz w:val="19"/>
          <w:szCs w:val="19"/>
        </w:rPr>
        <w:t>xpedientes de resguardos;</w:t>
      </w:r>
    </w:p>
    <w:p w14:paraId="5177FB4B" w14:textId="77777777" w:rsidR="00F61366" w:rsidRPr="00692229" w:rsidRDefault="00F61366" w:rsidP="005F0319">
      <w:pPr>
        <w:tabs>
          <w:tab w:val="left" w:pos="851"/>
        </w:tabs>
        <w:autoSpaceDE w:val="0"/>
        <w:autoSpaceDN w:val="0"/>
        <w:adjustRightInd w:val="0"/>
        <w:ind w:left="851" w:hanging="567"/>
        <w:rPr>
          <w:rFonts w:ascii="Arial" w:hAnsi="Arial" w:cs="Arial"/>
          <w:sz w:val="19"/>
          <w:szCs w:val="19"/>
        </w:rPr>
      </w:pPr>
      <w:r w:rsidRPr="00692229">
        <w:rPr>
          <w:rFonts w:ascii="Arial" w:hAnsi="Arial" w:cs="Arial"/>
          <w:sz w:val="19"/>
          <w:szCs w:val="19"/>
        </w:rPr>
        <w:t xml:space="preserve">5. </w:t>
      </w:r>
      <w:r w:rsidR="0023578C" w:rsidRPr="00692229">
        <w:rPr>
          <w:rFonts w:ascii="Arial" w:hAnsi="Arial" w:cs="Arial"/>
          <w:sz w:val="19"/>
          <w:szCs w:val="19"/>
        </w:rPr>
        <w:tab/>
      </w:r>
      <w:r w:rsidRPr="00692229">
        <w:rPr>
          <w:rFonts w:ascii="Arial" w:hAnsi="Arial" w:cs="Arial"/>
          <w:sz w:val="19"/>
          <w:szCs w:val="19"/>
        </w:rPr>
        <w:t>Expedientes de control contable y administrativos de activos fijos;</w:t>
      </w:r>
    </w:p>
    <w:p w14:paraId="02F04A6F" w14:textId="77777777" w:rsidR="00F61366" w:rsidRPr="00692229" w:rsidRDefault="00F61366" w:rsidP="0023578C">
      <w:pPr>
        <w:tabs>
          <w:tab w:val="left" w:pos="851"/>
        </w:tabs>
        <w:autoSpaceDE w:val="0"/>
        <w:autoSpaceDN w:val="0"/>
        <w:adjustRightInd w:val="0"/>
        <w:ind w:left="851" w:hanging="567"/>
        <w:rPr>
          <w:rFonts w:ascii="Arial" w:hAnsi="Arial" w:cs="Arial"/>
          <w:sz w:val="19"/>
          <w:szCs w:val="19"/>
        </w:rPr>
      </w:pPr>
      <w:r w:rsidRPr="00692229">
        <w:rPr>
          <w:rFonts w:ascii="Arial" w:hAnsi="Arial" w:cs="Arial"/>
          <w:sz w:val="19"/>
          <w:szCs w:val="19"/>
        </w:rPr>
        <w:t xml:space="preserve">6. </w:t>
      </w:r>
      <w:r w:rsidR="0023578C" w:rsidRPr="00692229">
        <w:rPr>
          <w:rFonts w:ascii="Arial" w:hAnsi="Arial" w:cs="Arial"/>
          <w:sz w:val="19"/>
          <w:szCs w:val="19"/>
        </w:rPr>
        <w:tab/>
      </w:r>
      <w:r w:rsidR="005F0319" w:rsidRPr="00692229">
        <w:rPr>
          <w:rFonts w:ascii="Arial" w:hAnsi="Arial" w:cs="Arial"/>
          <w:sz w:val="19"/>
          <w:szCs w:val="19"/>
        </w:rPr>
        <w:t>e</w:t>
      </w:r>
      <w:r w:rsidRPr="00692229">
        <w:rPr>
          <w:rFonts w:ascii="Arial" w:hAnsi="Arial" w:cs="Arial"/>
          <w:sz w:val="19"/>
          <w:szCs w:val="19"/>
        </w:rPr>
        <w:t>xpedientes de seguros adquiridos;</w:t>
      </w:r>
    </w:p>
    <w:p w14:paraId="57644429" w14:textId="77777777" w:rsidR="00F61366" w:rsidRPr="00692229" w:rsidRDefault="00F61366" w:rsidP="005F0319">
      <w:pPr>
        <w:tabs>
          <w:tab w:val="left" w:pos="851"/>
        </w:tabs>
        <w:autoSpaceDE w:val="0"/>
        <w:autoSpaceDN w:val="0"/>
        <w:adjustRightInd w:val="0"/>
        <w:ind w:left="851" w:hanging="567"/>
        <w:jc w:val="both"/>
        <w:rPr>
          <w:rFonts w:ascii="Arial" w:hAnsi="Arial" w:cs="Arial"/>
          <w:sz w:val="19"/>
          <w:szCs w:val="19"/>
        </w:rPr>
      </w:pPr>
      <w:r w:rsidRPr="00692229">
        <w:rPr>
          <w:rFonts w:ascii="Arial" w:hAnsi="Arial" w:cs="Arial"/>
          <w:sz w:val="19"/>
          <w:szCs w:val="19"/>
        </w:rPr>
        <w:t xml:space="preserve">7. </w:t>
      </w:r>
      <w:r w:rsidR="0023578C" w:rsidRPr="00692229">
        <w:rPr>
          <w:rFonts w:ascii="Arial" w:hAnsi="Arial" w:cs="Arial"/>
          <w:sz w:val="19"/>
          <w:szCs w:val="19"/>
        </w:rPr>
        <w:tab/>
      </w:r>
      <w:r w:rsidR="005F0319" w:rsidRPr="00692229">
        <w:rPr>
          <w:rFonts w:ascii="Arial" w:hAnsi="Arial" w:cs="Arial"/>
          <w:sz w:val="19"/>
          <w:szCs w:val="19"/>
        </w:rPr>
        <w:t>r</w:t>
      </w:r>
      <w:r w:rsidRPr="00692229">
        <w:rPr>
          <w:rFonts w:ascii="Arial" w:hAnsi="Arial" w:cs="Arial"/>
          <w:sz w:val="19"/>
          <w:szCs w:val="19"/>
        </w:rPr>
        <w:t>elación de adquisiciones de bienes y servicios autorizados para su adquisición que se encuentran en</w:t>
      </w:r>
      <w:r w:rsidR="0023578C" w:rsidRPr="00692229">
        <w:rPr>
          <w:rFonts w:ascii="Arial" w:hAnsi="Arial" w:cs="Arial"/>
          <w:sz w:val="19"/>
          <w:szCs w:val="19"/>
        </w:rPr>
        <w:t xml:space="preserve"> </w:t>
      </w:r>
      <w:r w:rsidRPr="00692229">
        <w:rPr>
          <w:rFonts w:ascii="Arial" w:hAnsi="Arial" w:cs="Arial"/>
          <w:sz w:val="19"/>
          <w:szCs w:val="19"/>
        </w:rPr>
        <w:t>trámite;</w:t>
      </w:r>
    </w:p>
    <w:p w14:paraId="3C97CFCF" w14:textId="77777777" w:rsidR="00F61366" w:rsidRPr="00692229" w:rsidRDefault="00F61366" w:rsidP="0023578C">
      <w:pPr>
        <w:tabs>
          <w:tab w:val="left" w:pos="851"/>
        </w:tabs>
        <w:autoSpaceDE w:val="0"/>
        <w:autoSpaceDN w:val="0"/>
        <w:adjustRightInd w:val="0"/>
        <w:ind w:left="851" w:hanging="567"/>
        <w:rPr>
          <w:rFonts w:ascii="Arial" w:hAnsi="Arial" w:cs="Arial"/>
          <w:sz w:val="19"/>
          <w:szCs w:val="19"/>
        </w:rPr>
      </w:pPr>
      <w:r w:rsidRPr="00692229">
        <w:rPr>
          <w:rFonts w:ascii="Arial" w:hAnsi="Arial" w:cs="Arial"/>
          <w:sz w:val="19"/>
          <w:szCs w:val="19"/>
        </w:rPr>
        <w:t xml:space="preserve">8. </w:t>
      </w:r>
      <w:r w:rsidR="0023578C" w:rsidRPr="00692229">
        <w:rPr>
          <w:rFonts w:ascii="Arial" w:hAnsi="Arial" w:cs="Arial"/>
          <w:sz w:val="19"/>
          <w:szCs w:val="19"/>
        </w:rPr>
        <w:tab/>
      </w:r>
      <w:r w:rsidR="005F0319" w:rsidRPr="00692229">
        <w:rPr>
          <w:rFonts w:ascii="Arial" w:hAnsi="Arial" w:cs="Arial"/>
          <w:sz w:val="19"/>
          <w:szCs w:val="19"/>
        </w:rPr>
        <w:t>r</w:t>
      </w:r>
      <w:r w:rsidRPr="00692229">
        <w:rPr>
          <w:rFonts w:ascii="Arial" w:hAnsi="Arial" w:cs="Arial"/>
          <w:sz w:val="19"/>
          <w:szCs w:val="19"/>
        </w:rPr>
        <w:t xml:space="preserve">elación de bienes dados de baja, </w:t>
      </w:r>
      <w:proofErr w:type="gramStart"/>
      <w:r w:rsidRPr="00692229">
        <w:rPr>
          <w:rFonts w:ascii="Arial" w:hAnsi="Arial" w:cs="Arial"/>
          <w:sz w:val="19"/>
          <w:szCs w:val="19"/>
        </w:rPr>
        <w:t>y ;</w:t>
      </w:r>
      <w:proofErr w:type="gramEnd"/>
    </w:p>
    <w:p w14:paraId="270C0CCC" w14:textId="77777777" w:rsidR="00F61366" w:rsidRPr="00692229" w:rsidRDefault="00F61366" w:rsidP="005F0319">
      <w:pPr>
        <w:tabs>
          <w:tab w:val="left" w:pos="851"/>
        </w:tabs>
        <w:autoSpaceDE w:val="0"/>
        <w:autoSpaceDN w:val="0"/>
        <w:adjustRightInd w:val="0"/>
        <w:ind w:left="851" w:hanging="567"/>
        <w:jc w:val="both"/>
        <w:rPr>
          <w:rFonts w:ascii="Arial" w:hAnsi="Arial" w:cs="Arial"/>
          <w:sz w:val="19"/>
          <w:szCs w:val="19"/>
        </w:rPr>
      </w:pPr>
      <w:r w:rsidRPr="00692229">
        <w:rPr>
          <w:rFonts w:ascii="Arial" w:hAnsi="Arial" w:cs="Arial"/>
          <w:sz w:val="19"/>
          <w:szCs w:val="19"/>
        </w:rPr>
        <w:t xml:space="preserve">9. </w:t>
      </w:r>
      <w:r w:rsidR="0023578C" w:rsidRPr="00692229">
        <w:rPr>
          <w:rFonts w:ascii="Arial" w:hAnsi="Arial" w:cs="Arial"/>
          <w:sz w:val="19"/>
          <w:szCs w:val="19"/>
        </w:rPr>
        <w:tab/>
      </w:r>
      <w:r w:rsidRPr="00692229">
        <w:rPr>
          <w:rFonts w:ascii="Arial" w:hAnsi="Arial" w:cs="Arial"/>
          <w:sz w:val="19"/>
          <w:szCs w:val="19"/>
        </w:rPr>
        <w:t>Otros expedientes propiedad del Municipio formados en la administración de los recursos materiales.</w:t>
      </w:r>
    </w:p>
    <w:p w14:paraId="1453A45C" w14:textId="77777777" w:rsidR="0023578C" w:rsidRPr="00692229" w:rsidRDefault="0023578C" w:rsidP="00F61366">
      <w:pPr>
        <w:autoSpaceDE w:val="0"/>
        <w:autoSpaceDN w:val="0"/>
        <w:adjustRightInd w:val="0"/>
        <w:rPr>
          <w:rFonts w:ascii="Arial" w:hAnsi="Arial" w:cs="Arial"/>
          <w:sz w:val="19"/>
          <w:szCs w:val="19"/>
        </w:rPr>
      </w:pPr>
    </w:p>
    <w:p w14:paraId="67D52460" w14:textId="77777777" w:rsidR="00F61366" w:rsidRPr="00692229" w:rsidRDefault="00F61366" w:rsidP="005F0319">
      <w:pPr>
        <w:tabs>
          <w:tab w:val="left" w:pos="709"/>
        </w:tabs>
        <w:autoSpaceDE w:val="0"/>
        <w:autoSpaceDN w:val="0"/>
        <w:adjustRightInd w:val="0"/>
        <w:ind w:left="851" w:hanging="567"/>
        <w:rPr>
          <w:rFonts w:ascii="Arial" w:hAnsi="Arial" w:cs="Arial"/>
          <w:sz w:val="19"/>
          <w:szCs w:val="19"/>
        </w:rPr>
      </w:pPr>
      <w:r w:rsidRPr="00692229">
        <w:rPr>
          <w:rFonts w:ascii="Arial" w:hAnsi="Arial" w:cs="Arial"/>
          <w:sz w:val="19"/>
          <w:szCs w:val="19"/>
        </w:rPr>
        <w:t xml:space="preserve">d) </w:t>
      </w:r>
      <w:r w:rsidR="005F0319" w:rsidRPr="00692229">
        <w:rPr>
          <w:rFonts w:ascii="Arial" w:hAnsi="Arial" w:cs="Arial"/>
          <w:sz w:val="19"/>
          <w:szCs w:val="19"/>
        </w:rPr>
        <w:tab/>
      </w:r>
      <w:r w:rsidRPr="00692229">
        <w:rPr>
          <w:rFonts w:ascii="Arial" w:hAnsi="Arial" w:cs="Arial"/>
          <w:sz w:val="19"/>
          <w:szCs w:val="19"/>
        </w:rPr>
        <w:t>Derogado.</w:t>
      </w:r>
    </w:p>
    <w:p w14:paraId="76E17799" w14:textId="77777777" w:rsidR="0023578C" w:rsidRPr="00692229" w:rsidRDefault="0023578C" w:rsidP="005F0319">
      <w:pPr>
        <w:tabs>
          <w:tab w:val="left" w:pos="709"/>
        </w:tabs>
        <w:autoSpaceDE w:val="0"/>
        <w:autoSpaceDN w:val="0"/>
        <w:adjustRightInd w:val="0"/>
        <w:ind w:left="851" w:hanging="567"/>
        <w:rPr>
          <w:rFonts w:ascii="Arial" w:hAnsi="Arial" w:cs="Arial"/>
          <w:sz w:val="19"/>
          <w:szCs w:val="19"/>
        </w:rPr>
      </w:pPr>
    </w:p>
    <w:p w14:paraId="42B62B08" w14:textId="77777777" w:rsidR="00F61366" w:rsidRPr="00692229" w:rsidRDefault="00F61366" w:rsidP="005F0319">
      <w:pPr>
        <w:tabs>
          <w:tab w:val="left" w:pos="709"/>
        </w:tabs>
        <w:autoSpaceDE w:val="0"/>
        <w:autoSpaceDN w:val="0"/>
        <w:adjustRightInd w:val="0"/>
        <w:ind w:left="851" w:hanging="567"/>
        <w:rPr>
          <w:rFonts w:ascii="Arial" w:hAnsi="Arial" w:cs="Arial"/>
          <w:sz w:val="19"/>
          <w:szCs w:val="19"/>
        </w:rPr>
      </w:pPr>
      <w:r w:rsidRPr="00692229">
        <w:rPr>
          <w:rFonts w:ascii="Arial" w:hAnsi="Arial" w:cs="Arial"/>
          <w:sz w:val="19"/>
          <w:szCs w:val="19"/>
        </w:rPr>
        <w:t xml:space="preserve">e) </w:t>
      </w:r>
      <w:r w:rsidR="005F0319" w:rsidRPr="00692229">
        <w:rPr>
          <w:rFonts w:ascii="Arial" w:hAnsi="Arial" w:cs="Arial"/>
          <w:sz w:val="19"/>
          <w:szCs w:val="19"/>
        </w:rPr>
        <w:tab/>
      </w:r>
      <w:r w:rsidRPr="00692229">
        <w:rPr>
          <w:rFonts w:ascii="Arial" w:hAnsi="Arial" w:cs="Arial"/>
          <w:sz w:val="19"/>
          <w:szCs w:val="19"/>
        </w:rPr>
        <w:t>Derogado.</w:t>
      </w:r>
    </w:p>
    <w:p w14:paraId="619DB4E3" w14:textId="77777777" w:rsidR="0023578C" w:rsidRPr="00692229" w:rsidRDefault="0023578C" w:rsidP="005F0319">
      <w:pPr>
        <w:tabs>
          <w:tab w:val="left" w:pos="709"/>
        </w:tabs>
        <w:autoSpaceDE w:val="0"/>
        <w:autoSpaceDN w:val="0"/>
        <w:adjustRightInd w:val="0"/>
        <w:ind w:left="851" w:hanging="567"/>
        <w:rPr>
          <w:rFonts w:ascii="Arial" w:hAnsi="Arial" w:cs="Arial"/>
          <w:sz w:val="19"/>
          <w:szCs w:val="19"/>
        </w:rPr>
      </w:pPr>
    </w:p>
    <w:p w14:paraId="7A314047" w14:textId="77777777" w:rsidR="00F61366" w:rsidRPr="00692229" w:rsidRDefault="00F61366" w:rsidP="005F0319">
      <w:pPr>
        <w:tabs>
          <w:tab w:val="left" w:pos="709"/>
        </w:tabs>
        <w:autoSpaceDE w:val="0"/>
        <w:autoSpaceDN w:val="0"/>
        <w:adjustRightInd w:val="0"/>
        <w:ind w:left="851" w:hanging="567"/>
        <w:rPr>
          <w:rFonts w:ascii="Arial" w:hAnsi="Arial" w:cs="Arial"/>
          <w:sz w:val="19"/>
          <w:szCs w:val="19"/>
        </w:rPr>
      </w:pPr>
      <w:r w:rsidRPr="00692229">
        <w:rPr>
          <w:rFonts w:ascii="Arial" w:hAnsi="Arial" w:cs="Arial"/>
          <w:sz w:val="19"/>
          <w:szCs w:val="19"/>
        </w:rPr>
        <w:t xml:space="preserve">f) </w:t>
      </w:r>
      <w:r w:rsidR="005F0319" w:rsidRPr="00692229">
        <w:rPr>
          <w:rFonts w:ascii="Arial" w:hAnsi="Arial" w:cs="Arial"/>
          <w:sz w:val="19"/>
          <w:szCs w:val="19"/>
        </w:rPr>
        <w:tab/>
      </w:r>
      <w:r w:rsidRPr="00692229">
        <w:rPr>
          <w:rFonts w:ascii="Arial" w:hAnsi="Arial" w:cs="Arial"/>
          <w:sz w:val="19"/>
          <w:szCs w:val="19"/>
        </w:rPr>
        <w:t>Derogado.</w:t>
      </w:r>
    </w:p>
    <w:p w14:paraId="4E7BDF80" w14:textId="77777777" w:rsidR="0023578C" w:rsidRPr="00692229" w:rsidRDefault="0023578C" w:rsidP="005F0319">
      <w:pPr>
        <w:tabs>
          <w:tab w:val="left" w:pos="709"/>
        </w:tabs>
        <w:autoSpaceDE w:val="0"/>
        <w:autoSpaceDN w:val="0"/>
        <w:adjustRightInd w:val="0"/>
        <w:ind w:left="851" w:hanging="567"/>
        <w:rPr>
          <w:rFonts w:ascii="Arial" w:hAnsi="Arial" w:cs="Arial"/>
          <w:sz w:val="19"/>
          <w:szCs w:val="19"/>
        </w:rPr>
      </w:pPr>
    </w:p>
    <w:p w14:paraId="013A0726" w14:textId="77777777" w:rsidR="00F61366" w:rsidRPr="00692229" w:rsidRDefault="00F61366" w:rsidP="005F0319">
      <w:pPr>
        <w:tabs>
          <w:tab w:val="left" w:pos="709"/>
        </w:tabs>
        <w:autoSpaceDE w:val="0"/>
        <w:autoSpaceDN w:val="0"/>
        <w:adjustRightInd w:val="0"/>
        <w:ind w:left="851" w:hanging="567"/>
        <w:rPr>
          <w:rFonts w:ascii="Arial" w:hAnsi="Arial" w:cs="Arial"/>
          <w:sz w:val="19"/>
          <w:szCs w:val="19"/>
        </w:rPr>
      </w:pPr>
      <w:r w:rsidRPr="00692229">
        <w:rPr>
          <w:rFonts w:ascii="Arial" w:hAnsi="Arial" w:cs="Arial"/>
          <w:sz w:val="19"/>
          <w:szCs w:val="19"/>
        </w:rPr>
        <w:t xml:space="preserve">g) </w:t>
      </w:r>
      <w:r w:rsidR="005F0319" w:rsidRPr="00692229">
        <w:rPr>
          <w:rFonts w:ascii="Arial" w:hAnsi="Arial" w:cs="Arial"/>
          <w:sz w:val="19"/>
          <w:szCs w:val="19"/>
        </w:rPr>
        <w:tab/>
      </w:r>
      <w:r w:rsidRPr="00692229">
        <w:rPr>
          <w:rFonts w:ascii="Arial" w:hAnsi="Arial" w:cs="Arial"/>
          <w:sz w:val="19"/>
          <w:szCs w:val="19"/>
        </w:rPr>
        <w:t>Derogado.</w:t>
      </w:r>
    </w:p>
    <w:p w14:paraId="2A30E185" w14:textId="77777777" w:rsidR="0023578C" w:rsidRPr="00692229" w:rsidRDefault="0023578C" w:rsidP="005F0319">
      <w:pPr>
        <w:tabs>
          <w:tab w:val="left" w:pos="709"/>
        </w:tabs>
        <w:autoSpaceDE w:val="0"/>
        <w:autoSpaceDN w:val="0"/>
        <w:adjustRightInd w:val="0"/>
        <w:ind w:left="851" w:hanging="567"/>
        <w:rPr>
          <w:rFonts w:ascii="Arial" w:hAnsi="Arial" w:cs="Arial"/>
          <w:sz w:val="19"/>
          <w:szCs w:val="19"/>
        </w:rPr>
      </w:pPr>
    </w:p>
    <w:p w14:paraId="3048854F" w14:textId="77777777" w:rsidR="00F61366" w:rsidRPr="00692229" w:rsidRDefault="00F61366" w:rsidP="005F0319">
      <w:pPr>
        <w:tabs>
          <w:tab w:val="left" w:pos="709"/>
        </w:tabs>
        <w:autoSpaceDE w:val="0"/>
        <w:autoSpaceDN w:val="0"/>
        <w:adjustRightInd w:val="0"/>
        <w:ind w:left="851" w:hanging="567"/>
        <w:rPr>
          <w:rFonts w:ascii="Arial" w:hAnsi="Arial" w:cs="Arial"/>
          <w:sz w:val="19"/>
          <w:szCs w:val="19"/>
        </w:rPr>
      </w:pPr>
      <w:r w:rsidRPr="00692229">
        <w:rPr>
          <w:rFonts w:ascii="Arial" w:hAnsi="Arial" w:cs="Arial"/>
          <w:sz w:val="19"/>
          <w:szCs w:val="19"/>
        </w:rPr>
        <w:t xml:space="preserve">h) </w:t>
      </w:r>
      <w:r w:rsidR="005F0319" w:rsidRPr="00692229">
        <w:rPr>
          <w:rFonts w:ascii="Arial" w:hAnsi="Arial" w:cs="Arial"/>
          <w:sz w:val="19"/>
          <w:szCs w:val="19"/>
        </w:rPr>
        <w:tab/>
      </w:r>
      <w:r w:rsidRPr="00692229">
        <w:rPr>
          <w:rFonts w:ascii="Arial" w:hAnsi="Arial" w:cs="Arial"/>
          <w:sz w:val="19"/>
          <w:szCs w:val="19"/>
        </w:rPr>
        <w:t>Derogado.</w:t>
      </w:r>
    </w:p>
    <w:p w14:paraId="692EEC72" w14:textId="77777777" w:rsidR="00F61366" w:rsidRPr="00692229" w:rsidRDefault="00F61366" w:rsidP="005F0319">
      <w:pPr>
        <w:tabs>
          <w:tab w:val="left" w:pos="284"/>
          <w:tab w:val="left" w:pos="709"/>
          <w:tab w:val="left" w:pos="851"/>
        </w:tabs>
        <w:ind w:left="851" w:hanging="567"/>
        <w:jc w:val="both"/>
        <w:rPr>
          <w:rFonts w:ascii="Arial" w:hAnsi="Arial" w:cs="Arial"/>
          <w:sz w:val="19"/>
          <w:szCs w:val="19"/>
        </w:rPr>
      </w:pPr>
    </w:p>
    <w:p w14:paraId="4831B136" w14:textId="77777777" w:rsidR="003A41F7" w:rsidRPr="00692229" w:rsidRDefault="003A41F7" w:rsidP="00C62CE1">
      <w:pPr>
        <w:numPr>
          <w:ilvl w:val="0"/>
          <w:numId w:val="4"/>
        </w:numPr>
        <w:tabs>
          <w:tab w:val="left" w:pos="851"/>
        </w:tabs>
        <w:ind w:left="851" w:hanging="851"/>
        <w:jc w:val="both"/>
        <w:rPr>
          <w:rFonts w:ascii="Arial" w:hAnsi="Arial" w:cs="Arial"/>
          <w:sz w:val="19"/>
          <w:szCs w:val="19"/>
        </w:rPr>
      </w:pPr>
      <w:r w:rsidRPr="00692229">
        <w:rPr>
          <w:rFonts w:ascii="Arial" w:hAnsi="Arial" w:cs="Arial"/>
          <w:sz w:val="19"/>
          <w:szCs w:val="19"/>
        </w:rPr>
        <w:lastRenderedPageBreak/>
        <w:t>Recursos Financieros.</w:t>
      </w:r>
    </w:p>
    <w:p w14:paraId="3568340B" w14:textId="77777777" w:rsidR="003A41F7" w:rsidRPr="00692229" w:rsidRDefault="003A41F7" w:rsidP="00C62CE1">
      <w:pPr>
        <w:tabs>
          <w:tab w:val="left" w:pos="709"/>
          <w:tab w:val="left" w:pos="851"/>
        </w:tabs>
        <w:ind w:left="851" w:hanging="851"/>
        <w:jc w:val="both"/>
        <w:rPr>
          <w:rFonts w:ascii="Arial" w:hAnsi="Arial" w:cs="Arial"/>
          <w:sz w:val="19"/>
          <w:szCs w:val="19"/>
        </w:rPr>
      </w:pPr>
    </w:p>
    <w:p w14:paraId="79A15226" w14:textId="77777777" w:rsidR="003A41F7" w:rsidRPr="00692229" w:rsidRDefault="003A41F7" w:rsidP="00C62CE1">
      <w:pPr>
        <w:numPr>
          <w:ilvl w:val="0"/>
          <w:numId w:val="7"/>
        </w:numPr>
        <w:tabs>
          <w:tab w:val="left" w:pos="851"/>
        </w:tabs>
        <w:ind w:left="851" w:hanging="567"/>
        <w:jc w:val="both"/>
        <w:rPr>
          <w:rFonts w:ascii="Arial" w:hAnsi="Arial" w:cs="Arial"/>
          <w:sz w:val="19"/>
          <w:szCs w:val="19"/>
        </w:rPr>
      </w:pPr>
      <w:r w:rsidRPr="00692229">
        <w:rPr>
          <w:rFonts w:ascii="Arial" w:hAnsi="Arial" w:cs="Arial"/>
          <w:sz w:val="19"/>
          <w:szCs w:val="19"/>
        </w:rPr>
        <w:t xml:space="preserve">Presupuesto de Egresos </w:t>
      </w:r>
      <w:r w:rsidR="005F0319" w:rsidRPr="00692229">
        <w:rPr>
          <w:rFonts w:ascii="Arial" w:hAnsi="Arial" w:cs="Arial"/>
          <w:sz w:val="19"/>
          <w:szCs w:val="19"/>
        </w:rPr>
        <w:t xml:space="preserve">debidamente autorizado </w:t>
      </w:r>
      <w:r w:rsidRPr="00692229">
        <w:rPr>
          <w:rFonts w:ascii="Arial" w:hAnsi="Arial" w:cs="Arial"/>
          <w:sz w:val="19"/>
          <w:szCs w:val="19"/>
        </w:rPr>
        <w:t>vigente;</w:t>
      </w:r>
    </w:p>
    <w:p w14:paraId="3CD978EF" w14:textId="77777777" w:rsidR="003A41F7" w:rsidRPr="00692229" w:rsidRDefault="003A41F7" w:rsidP="00C62CE1">
      <w:pPr>
        <w:tabs>
          <w:tab w:val="left" w:pos="851"/>
        </w:tabs>
        <w:ind w:left="851" w:hanging="567"/>
        <w:jc w:val="both"/>
        <w:rPr>
          <w:rFonts w:ascii="Arial" w:hAnsi="Arial" w:cs="Arial"/>
          <w:sz w:val="19"/>
          <w:szCs w:val="19"/>
        </w:rPr>
      </w:pPr>
    </w:p>
    <w:p w14:paraId="7E014FD9" w14:textId="77777777" w:rsidR="003A41F7" w:rsidRPr="00692229" w:rsidRDefault="003A41F7" w:rsidP="00C62CE1">
      <w:pPr>
        <w:numPr>
          <w:ilvl w:val="0"/>
          <w:numId w:val="7"/>
        </w:numPr>
        <w:tabs>
          <w:tab w:val="left" w:pos="851"/>
        </w:tabs>
        <w:ind w:left="851" w:hanging="567"/>
        <w:jc w:val="both"/>
        <w:rPr>
          <w:rFonts w:ascii="Arial" w:hAnsi="Arial" w:cs="Arial"/>
          <w:sz w:val="19"/>
          <w:szCs w:val="19"/>
        </w:rPr>
      </w:pPr>
      <w:r w:rsidRPr="00692229">
        <w:rPr>
          <w:rFonts w:ascii="Arial" w:hAnsi="Arial" w:cs="Arial"/>
          <w:sz w:val="19"/>
          <w:szCs w:val="19"/>
        </w:rPr>
        <w:t xml:space="preserve">Ley de Ingresos </w:t>
      </w:r>
      <w:r w:rsidR="005F0319" w:rsidRPr="00692229">
        <w:rPr>
          <w:rFonts w:ascii="Arial" w:hAnsi="Arial" w:cs="Arial"/>
          <w:sz w:val="19"/>
          <w:szCs w:val="19"/>
        </w:rPr>
        <w:t xml:space="preserve">del Municipio </w:t>
      </w:r>
      <w:r w:rsidRPr="00692229">
        <w:rPr>
          <w:rFonts w:ascii="Arial" w:hAnsi="Arial" w:cs="Arial"/>
          <w:sz w:val="19"/>
          <w:szCs w:val="19"/>
        </w:rPr>
        <w:t>vigente y el Proyecto del siguiente ejercicio</w:t>
      </w:r>
      <w:r w:rsidR="005F0319" w:rsidRPr="00692229">
        <w:rPr>
          <w:rFonts w:ascii="Arial" w:hAnsi="Arial" w:cs="Arial"/>
          <w:sz w:val="19"/>
          <w:szCs w:val="19"/>
        </w:rPr>
        <w:t xml:space="preserve"> fiscal</w:t>
      </w:r>
      <w:r w:rsidRPr="00692229">
        <w:rPr>
          <w:rFonts w:ascii="Arial" w:hAnsi="Arial" w:cs="Arial"/>
          <w:sz w:val="19"/>
          <w:szCs w:val="19"/>
        </w:rPr>
        <w:t>;</w:t>
      </w:r>
    </w:p>
    <w:p w14:paraId="13612EAC" w14:textId="77777777" w:rsidR="003A41F7" w:rsidRPr="00692229" w:rsidRDefault="003A41F7" w:rsidP="00C62CE1">
      <w:pPr>
        <w:pStyle w:val="Prrafodelista"/>
        <w:tabs>
          <w:tab w:val="left" w:pos="851"/>
        </w:tabs>
        <w:ind w:left="851" w:hanging="567"/>
        <w:rPr>
          <w:rFonts w:ascii="Arial" w:hAnsi="Arial" w:cs="Arial"/>
          <w:sz w:val="19"/>
          <w:szCs w:val="19"/>
        </w:rPr>
      </w:pPr>
    </w:p>
    <w:p w14:paraId="12483343" w14:textId="77777777" w:rsidR="003A41F7" w:rsidRPr="00692229" w:rsidRDefault="003A41F7" w:rsidP="00C62CE1">
      <w:pPr>
        <w:numPr>
          <w:ilvl w:val="0"/>
          <w:numId w:val="7"/>
        </w:numPr>
        <w:tabs>
          <w:tab w:val="left" w:pos="851"/>
        </w:tabs>
        <w:ind w:left="851" w:hanging="567"/>
        <w:jc w:val="both"/>
        <w:rPr>
          <w:rFonts w:ascii="Arial" w:hAnsi="Arial" w:cs="Arial"/>
          <w:sz w:val="19"/>
          <w:szCs w:val="19"/>
        </w:rPr>
      </w:pPr>
      <w:r w:rsidRPr="00692229">
        <w:rPr>
          <w:rFonts w:ascii="Arial" w:hAnsi="Arial" w:cs="Arial"/>
          <w:sz w:val="19"/>
          <w:szCs w:val="19"/>
        </w:rPr>
        <w:t>Ley de Hacienda Municipal del Estado de Oaxaca;</w:t>
      </w:r>
    </w:p>
    <w:p w14:paraId="76E33C58" w14:textId="77777777" w:rsidR="003A41F7" w:rsidRPr="00692229" w:rsidRDefault="003A41F7" w:rsidP="00C62CE1">
      <w:pPr>
        <w:pStyle w:val="Prrafodelista"/>
        <w:tabs>
          <w:tab w:val="left" w:pos="851"/>
        </w:tabs>
        <w:ind w:left="851" w:hanging="567"/>
        <w:rPr>
          <w:rFonts w:ascii="Arial" w:hAnsi="Arial" w:cs="Arial"/>
          <w:sz w:val="19"/>
          <w:szCs w:val="19"/>
        </w:rPr>
      </w:pPr>
    </w:p>
    <w:p w14:paraId="068F0637" w14:textId="77777777" w:rsidR="003A41F7" w:rsidRPr="00692229" w:rsidRDefault="003A41F7" w:rsidP="00C62CE1">
      <w:pPr>
        <w:numPr>
          <w:ilvl w:val="0"/>
          <w:numId w:val="7"/>
        </w:numPr>
        <w:tabs>
          <w:tab w:val="left" w:pos="851"/>
        </w:tabs>
        <w:ind w:left="851" w:hanging="567"/>
        <w:jc w:val="both"/>
        <w:rPr>
          <w:rFonts w:ascii="Arial" w:hAnsi="Arial" w:cs="Arial"/>
          <w:sz w:val="19"/>
          <w:szCs w:val="19"/>
        </w:rPr>
      </w:pPr>
      <w:r w:rsidRPr="00692229">
        <w:rPr>
          <w:rFonts w:ascii="Arial" w:hAnsi="Arial" w:cs="Arial"/>
          <w:sz w:val="19"/>
          <w:szCs w:val="19"/>
        </w:rPr>
        <w:t xml:space="preserve">Relación de cuentas bancarias que en su caso se manejen, acompañando su último estado de cuenta </w:t>
      </w:r>
      <w:r w:rsidR="005F0319" w:rsidRPr="00692229">
        <w:rPr>
          <w:rFonts w:ascii="Arial" w:hAnsi="Arial" w:cs="Arial"/>
          <w:sz w:val="19"/>
          <w:szCs w:val="19"/>
        </w:rPr>
        <w:t xml:space="preserve">mensual </w:t>
      </w:r>
      <w:r w:rsidRPr="00692229">
        <w:rPr>
          <w:rFonts w:ascii="Arial" w:hAnsi="Arial" w:cs="Arial"/>
          <w:sz w:val="19"/>
          <w:szCs w:val="19"/>
        </w:rPr>
        <w:t>expedido por la institución bancaria correspondiente;</w:t>
      </w:r>
    </w:p>
    <w:p w14:paraId="37EE2467" w14:textId="77777777" w:rsidR="003A41F7" w:rsidRPr="00692229" w:rsidRDefault="003A41F7" w:rsidP="00C62CE1">
      <w:pPr>
        <w:pStyle w:val="Prrafodelista"/>
        <w:tabs>
          <w:tab w:val="left" w:pos="851"/>
        </w:tabs>
        <w:ind w:left="851" w:hanging="567"/>
        <w:rPr>
          <w:rFonts w:ascii="Arial" w:hAnsi="Arial" w:cs="Arial"/>
          <w:sz w:val="19"/>
          <w:szCs w:val="19"/>
        </w:rPr>
      </w:pPr>
    </w:p>
    <w:p w14:paraId="45F754A4" w14:textId="77777777" w:rsidR="003A41F7" w:rsidRPr="00692229" w:rsidRDefault="003A41F7" w:rsidP="00C62CE1">
      <w:pPr>
        <w:numPr>
          <w:ilvl w:val="0"/>
          <w:numId w:val="7"/>
        </w:numPr>
        <w:tabs>
          <w:tab w:val="left" w:pos="851"/>
        </w:tabs>
        <w:ind w:left="851" w:hanging="567"/>
        <w:jc w:val="both"/>
        <w:rPr>
          <w:rFonts w:ascii="Arial" w:hAnsi="Arial" w:cs="Arial"/>
          <w:sz w:val="19"/>
          <w:szCs w:val="19"/>
        </w:rPr>
      </w:pPr>
      <w:r w:rsidRPr="00692229">
        <w:rPr>
          <w:rFonts w:ascii="Arial" w:hAnsi="Arial" w:cs="Arial"/>
          <w:sz w:val="19"/>
          <w:szCs w:val="19"/>
        </w:rPr>
        <w:t>Relación de inversiones, depósitos, títulos o cualquier otro contrato con instituciones de crédito, casas de bolsa u otra institución similar a éstas;</w:t>
      </w:r>
    </w:p>
    <w:p w14:paraId="3C76ED85" w14:textId="77777777" w:rsidR="003A41F7" w:rsidRPr="00692229" w:rsidRDefault="003A41F7" w:rsidP="00C62CE1">
      <w:pPr>
        <w:pStyle w:val="Prrafodelista"/>
        <w:tabs>
          <w:tab w:val="left" w:pos="851"/>
        </w:tabs>
        <w:ind w:left="851" w:hanging="567"/>
        <w:rPr>
          <w:rFonts w:ascii="Arial" w:hAnsi="Arial" w:cs="Arial"/>
          <w:sz w:val="19"/>
          <w:szCs w:val="19"/>
        </w:rPr>
      </w:pPr>
    </w:p>
    <w:p w14:paraId="3982EE45" w14:textId="77777777" w:rsidR="003A41F7" w:rsidRPr="00692229" w:rsidRDefault="003A41F7" w:rsidP="00C62CE1">
      <w:pPr>
        <w:numPr>
          <w:ilvl w:val="0"/>
          <w:numId w:val="7"/>
        </w:numPr>
        <w:tabs>
          <w:tab w:val="left" w:pos="851"/>
        </w:tabs>
        <w:ind w:left="851" w:hanging="567"/>
        <w:jc w:val="both"/>
        <w:rPr>
          <w:rFonts w:ascii="Arial" w:hAnsi="Arial" w:cs="Arial"/>
          <w:sz w:val="19"/>
          <w:szCs w:val="19"/>
        </w:rPr>
      </w:pPr>
      <w:r w:rsidRPr="00692229">
        <w:rPr>
          <w:rFonts w:ascii="Arial" w:hAnsi="Arial" w:cs="Arial"/>
          <w:sz w:val="19"/>
          <w:szCs w:val="19"/>
        </w:rPr>
        <w:t>Relación de documentos y cuentas por cobrar;</w:t>
      </w:r>
    </w:p>
    <w:p w14:paraId="6EFB9692" w14:textId="77777777" w:rsidR="003A41F7" w:rsidRPr="00692229" w:rsidRDefault="003A41F7" w:rsidP="00C62CE1">
      <w:pPr>
        <w:pStyle w:val="Prrafodelista"/>
        <w:tabs>
          <w:tab w:val="left" w:pos="851"/>
        </w:tabs>
        <w:ind w:left="851" w:hanging="567"/>
        <w:rPr>
          <w:rFonts w:ascii="Arial" w:hAnsi="Arial" w:cs="Arial"/>
          <w:sz w:val="19"/>
          <w:szCs w:val="19"/>
        </w:rPr>
      </w:pPr>
    </w:p>
    <w:p w14:paraId="44CC4025" w14:textId="77777777" w:rsidR="003A41F7" w:rsidRPr="00692229" w:rsidRDefault="003A41F7" w:rsidP="00C62CE1">
      <w:pPr>
        <w:numPr>
          <w:ilvl w:val="0"/>
          <w:numId w:val="7"/>
        </w:numPr>
        <w:tabs>
          <w:tab w:val="left" w:pos="851"/>
        </w:tabs>
        <w:ind w:left="851" w:hanging="567"/>
        <w:jc w:val="both"/>
        <w:rPr>
          <w:rFonts w:ascii="Arial" w:hAnsi="Arial" w:cs="Arial"/>
          <w:sz w:val="19"/>
          <w:szCs w:val="19"/>
        </w:rPr>
      </w:pPr>
      <w:r w:rsidRPr="00692229">
        <w:rPr>
          <w:rFonts w:ascii="Arial" w:hAnsi="Arial" w:cs="Arial"/>
          <w:sz w:val="19"/>
          <w:szCs w:val="19"/>
        </w:rPr>
        <w:t>Programas de inversión en infraestructura, avance de los mismos e informe técnico justificativo;</w:t>
      </w:r>
    </w:p>
    <w:p w14:paraId="6AC5B4DD" w14:textId="77777777" w:rsidR="003A41F7" w:rsidRPr="00692229" w:rsidRDefault="003A41F7" w:rsidP="00C62CE1">
      <w:pPr>
        <w:pStyle w:val="Prrafodelista"/>
        <w:tabs>
          <w:tab w:val="left" w:pos="851"/>
        </w:tabs>
        <w:ind w:left="851" w:hanging="567"/>
        <w:rPr>
          <w:rFonts w:ascii="Arial" w:hAnsi="Arial" w:cs="Arial"/>
          <w:sz w:val="19"/>
          <w:szCs w:val="19"/>
        </w:rPr>
      </w:pPr>
    </w:p>
    <w:p w14:paraId="3DB871EE" w14:textId="77777777" w:rsidR="003A41F7" w:rsidRPr="00692229" w:rsidRDefault="003A41F7" w:rsidP="00C62CE1">
      <w:pPr>
        <w:numPr>
          <w:ilvl w:val="0"/>
          <w:numId w:val="7"/>
        </w:numPr>
        <w:tabs>
          <w:tab w:val="left" w:pos="851"/>
        </w:tabs>
        <w:ind w:left="851" w:hanging="567"/>
        <w:jc w:val="both"/>
        <w:rPr>
          <w:rFonts w:ascii="Arial" w:hAnsi="Arial" w:cs="Arial"/>
          <w:sz w:val="19"/>
          <w:szCs w:val="19"/>
        </w:rPr>
      </w:pPr>
      <w:r w:rsidRPr="00692229">
        <w:rPr>
          <w:rFonts w:ascii="Arial" w:hAnsi="Arial" w:cs="Arial"/>
          <w:sz w:val="19"/>
          <w:szCs w:val="19"/>
        </w:rPr>
        <w:t>Relación de pasivos y compromisos de corto plazo;</w:t>
      </w:r>
    </w:p>
    <w:p w14:paraId="67F783D0" w14:textId="77777777" w:rsidR="003A41F7" w:rsidRPr="00692229" w:rsidRDefault="003A41F7" w:rsidP="00C62CE1">
      <w:pPr>
        <w:pStyle w:val="Prrafodelista"/>
        <w:tabs>
          <w:tab w:val="left" w:pos="851"/>
        </w:tabs>
        <w:ind w:left="851" w:hanging="567"/>
        <w:rPr>
          <w:rFonts w:ascii="Arial" w:hAnsi="Arial" w:cs="Arial"/>
          <w:sz w:val="19"/>
          <w:szCs w:val="19"/>
        </w:rPr>
      </w:pPr>
    </w:p>
    <w:p w14:paraId="1D889FED" w14:textId="77777777" w:rsidR="003A41F7" w:rsidRPr="00692229" w:rsidRDefault="003A41F7" w:rsidP="00C62CE1">
      <w:pPr>
        <w:numPr>
          <w:ilvl w:val="0"/>
          <w:numId w:val="7"/>
        </w:numPr>
        <w:tabs>
          <w:tab w:val="left" w:pos="851"/>
        </w:tabs>
        <w:ind w:left="851" w:hanging="567"/>
        <w:jc w:val="both"/>
        <w:rPr>
          <w:rFonts w:ascii="Arial" w:hAnsi="Arial" w:cs="Arial"/>
          <w:sz w:val="19"/>
          <w:szCs w:val="19"/>
        </w:rPr>
      </w:pPr>
      <w:r w:rsidRPr="00692229">
        <w:rPr>
          <w:rFonts w:ascii="Arial" w:hAnsi="Arial" w:cs="Arial"/>
          <w:sz w:val="19"/>
          <w:szCs w:val="19"/>
        </w:rPr>
        <w:t>Estado de la Deuda Pública debidamente autorizada por el Congreso del Estado;</w:t>
      </w:r>
    </w:p>
    <w:p w14:paraId="1D6C0704" w14:textId="77777777" w:rsidR="003A41F7" w:rsidRPr="00692229" w:rsidRDefault="003A41F7" w:rsidP="00C62CE1">
      <w:pPr>
        <w:pStyle w:val="Prrafodelista"/>
        <w:tabs>
          <w:tab w:val="left" w:pos="851"/>
        </w:tabs>
        <w:ind w:left="851" w:hanging="567"/>
        <w:rPr>
          <w:rFonts w:ascii="Arial" w:hAnsi="Arial" w:cs="Arial"/>
          <w:sz w:val="19"/>
          <w:szCs w:val="19"/>
        </w:rPr>
      </w:pPr>
    </w:p>
    <w:p w14:paraId="5455D59B" w14:textId="77777777" w:rsidR="003A41F7" w:rsidRPr="00692229" w:rsidRDefault="003A41F7" w:rsidP="00C62CE1">
      <w:pPr>
        <w:numPr>
          <w:ilvl w:val="0"/>
          <w:numId w:val="7"/>
        </w:numPr>
        <w:tabs>
          <w:tab w:val="left" w:pos="851"/>
        </w:tabs>
        <w:ind w:left="851" w:hanging="567"/>
        <w:jc w:val="both"/>
        <w:rPr>
          <w:rFonts w:ascii="Arial" w:hAnsi="Arial" w:cs="Arial"/>
          <w:sz w:val="19"/>
          <w:szCs w:val="19"/>
        </w:rPr>
      </w:pPr>
      <w:r w:rsidRPr="00692229">
        <w:rPr>
          <w:rFonts w:ascii="Arial" w:hAnsi="Arial" w:cs="Arial"/>
          <w:sz w:val="19"/>
          <w:szCs w:val="19"/>
        </w:rPr>
        <w:t xml:space="preserve">Estados financieros y presupuestales </w:t>
      </w:r>
      <w:r w:rsidR="0090095E" w:rsidRPr="00692229">
        <w:rPr>
          <w:rFonts w:ascii="Arial" w:hAnsi="Arial" w:cs="Arial"/>
          <w:sz w:val="19"/>
          <w:szCs w:val="19"/>
        </w:rPr>
        <w:t xml:space="preserve">y demás información que debe de emitirse en la Hacienda </w:t>
      </w:r>
      <w:r w:rsidRPr="00692229">
        <w:rPr>
          <w:rFonts w:ascii="Arial" w:hAnsi="Arial" w:cs="Arial"/>
          <w:sz w:val="19"/>
          <w:szCs w:val="19"/>
        </w:rPr>
        <w:t>Pública Municipal; y</w:t>
      </w:r>
    </w:p>
    <w:p w14:paraId="7BF07B23" w14:textId="77777777" w:rsidR="008B318F" w:rsidRPr="00692229" w:rsidRDefault="008B318F" w:rsidP="00C62CE1">
      <w:pPr>
        <w:pStyle w:val="Prrafodelista"/>
        <w:tabs>
          <w:tab w:val="left" w:pos="851"/>
        </w:tabs>
        <w:ind w:left="851" w:hanging="567"/>
        <w:rPr>
          <w:rFonts w:ascii="Arial" w:hAnsi="Arial" w:cs="Arial"/>
          <w:sz w:val="19"/>
          <w:szCs w:val="19"/>
        </w:rPr>
      </w:pPr>
    </w:p>
    <w:p w14:paraId="53B0FA21" w14:textId="77777777" w:rsidR="00DF0181" w:rsidRPr="00692229" w:rsidRDefault="00DF0181" w:rsidP="00F002A5">
      <w:pPr>
        <w:pStyle w:val="Prrafodelista"/>
        <w:numPr>
          <w:ilvl w:val="0"/>
          <w:numId w:val="7"/>
        </w:numPr>
        <w:tabs>
          <w:tab w:val="left" w:pos="851"/>
        </w:tabs>
        <w:ind w:left="851" w:hanging="567"/>
        <w:jc w:val="both"/>
        <w:rPr>
          <w:rFonts w:ascii="Arial" w:hAnsi="Arial" w:cs="Arial"/>
          <w:sz w:val="19"/>
          <w:szCs w:val="19"/>
          <w:lang w:val="es-MX"/>
        </w:rPr>
      </w:pPr>
      <w:r w:rsidRPr="00692229">
        <w:rPr>
          <w:rFonts w:ascii="Arial" w:hAnsi="Arial" w:cs="Arial"/>
          <w:sz w:val="19"/>
          <w:szCs w:val="19"/>
          <w:lang w:val="es-MX"/>
        </w:rPr>
        <w:t>La documentación comprobatoria y justificativa del ingreso y del gasto.</w:t>
      </w:r>
    </w:p>
    <w:p w14:paraId="4778AD1D" w14:textId="77777777" w:rsidR="008B318F" w:rsidRPr="00692229" w:rsidRDefault="008B318F" w:rsidP="00F002A5">
      <w:pPr>
        <w:pStyle w:val="Prrafodelista"/>
        <w:tabs>
          <w:tab w:val="left" w:pos="851"/>
        </w:tabs>
        <w:ind w:left="851" w:hanging="567"/>
        <w:jc w:val="both"/>
        <w:rPr>
          <w:rFonts w:ascii="Arial" w:hAnsi="Arial" w:cs="Arial"/>
          <w:sz w:val="19"/>
          <w:szCs w:val="19"/>
          <w:lang w:val="es-MX"/>
        </w:rPr>
      </w:pPr>
    </w:p>
    <w:p w14:paraId="7B96054D" w14:textId="77777777" w:rsidR="00DF0181" w:rsidRPr="00692229" w:rsidRDefault="00DF0181" w:rsidP="00F002A5">
      <w:pPr>
        <w:tabs>
          <w:tab w:val="left" w:pos="851"/>
        </w:tabs>
        <w:ind w:left="851" w:hanging="567"/>
        <w:jc w:val="both"/>
        <w:rPr>
          <w:rFonts w:ascii="Arial" w:hAnsi="Arial" w:cs="Arial"/>
          <w:sz w:val="19"/>
          <w:szCs w:val="19"/>
          <w:lang w:val="es-MX"/>
        </w:rPr>
      </w:pPr>
      <w:r w:rsidRPr="00692229">
        <w:rPr>
          <w:rFonts w:ascii="Arial" w:hAnsi="Arial" w:cs="Arial"/>
          <w:sz w:val="19"/>
          <w:szCs w:val="19"/>
          <w:lang w:val="es-MX"/>
        </w:rPr>
        <w:t xml:space="preserve">l) </w:t>
      </w:r>
      <w:r w:rsidR="008B318F" w:rsidRPr="00692229">
        <w:rPr>
          <w:rFonts w:ascii="Arial" w:hAnsi="Arial" w:cs="Arial"/>
          <w:sz w:val="19"/>
          <w:szCs w:val="19"/>
          <w:lang w:val="es-MX"/>
        </w:rPr>
        <w:tab/>
      </w:r>
      <w:r w:rsidRPr="00692229">
        <w:rPr>
          <w:rFonts w:ascii="Arial" w:hAnsi="Arial" w:cs="Arial"/>
          <w:sz w:val="19"/>
          <w:szCs w:val="19"/>
          <w:lang w:val="es-MX"/>
        </w:rPr>
        <w:t>Pólizas de ingresos, egresos y diario, donde constan los registros en el sistema de contabilidad</w:t>
      </w:r>
      <w:r w:rsidR="008B318F" w:rsidRPr="00692229">
        <w:rPr>
          <w:rFonts w:ascii="Arial" w:hAnsi="Arial" w:cs="Arial"/>
          <w:sz w:val="19"/>
          <w:szCs w:val="19"/>
          <w:lang w:val="es-MX"/>
        </w:rPr>
        <w:t xml:space="preserve"> </w:t>
      </w:r>
      <w:r w:rsidRPr="00692229">
        <w:rPr>
          <w:rFonts w:ascii="Arial" w:hAnsi="Arial" w:cs="Arial"/>
          <w:sz w:val="19"/>
          <w:szCs w:val="19"/>
          <w:lang w:val="es-MX"/>
        </w:rPr>
        <w:t>gubernamental, y;</w:t>
      </w:r>
    </w:p>
    <w:p w14:paraId="45565E06" w14:textId="77777777" w:rsidR="008B318F" w:rsidRPr="00692229" w:rsidRDefault="008B318F" w:rsidP="00F002A5">
      <w:pPr>
        <w:tabs>
          <w:tab w:val="left" w:pos="851"/>
        </w:tabs>
        <w:ind w:left="851" w:hanging="567"/>
        <w:jc w:val="both"/>
        <w:rPr>
          <w:rFonts w:ascii="Arial" w:hAnsi="Arial" w:cs="Arial"/>
          <w:sz w:val="19"/>
          <w:szCs w:val="19"/>
          <w:lang w:val="es-MX"/>
        </w:rPr>
      </w:pPr>
    </w:p>
    <w:p w14:paraId="1D61DA2F" w14:textId="77777777" w:rsidR="00DF0181" w:rsidRPr="00692229" w:rsidRDefault="00DF0181" w:rsidP="00F002A5">
      <w:pPr>
        <w:tabs>
          <w:tab w:val="left" w:pos="851"/>
        </w:tabs>
        <w:ind w:left="851" w:hanging="567"/>
        <w:jc w:val="both"/>
        <w:rPr>
          <w:rFonts w:ascii="Arial" w:hAnsi="Arial" w:cs="Arial"/>
          <w:sz w:val="19"/>
          <w:szCs w:val="19"/>
          <w:lang w:val="es-MX"/>
        </w:rPr>
      </w:pPr>
      <w:r w:rsidRPr="00692229">
        <w:rPr>
          <w:rFonts w:ascii="Arial" w:hAnsi="Arial" w:cs="Arial"/>
          <w:sz w:val="19"/>
          <w:szCs w:val="19"/>
          <w:lang w:val="es-MX"/>
        </w:rPr>
        <w:t xml:space="preserve">m) </w:t>
      </w:r>
      <w:r w:rsidR="008B318F" w:rsidRPr="00692229">
        <w:rPr>
          <w:rFonts w:ascii="Arial" w:hAnsi="Arial" w:cs="Arial"/>
          <w:sz w:val="19"/>
          <w:szCs w:val="19"/>
          <w:lang w:val="es-MX"/>
        </w:rPr>
        <w:tab/>
      </w:r>
      <w:r w:rsidRPr="00692229">
        <w:rPr>
          <w:rFonts w:ascii="Arial" w:hAnsi="Arial" w:cs="Arial"/>
          <w:sz w:val="19"/>
          <w:szCs w:val="19"/>
          <w:lang w:val="es-MX"/>
        </w:rPr>
        <w:t>La demás documentación que se maneja en la hacienda pública municipal por disposición de cualquier</w:t>
      </w:r>
      <w:r w:rsidR="008B318F" w:rsidRPr="00692229">
        <w:rPr>
          <w:rFonts w:ascii="Arial" w:hAnsi="Arial" w:cs="Arial"/>
          <w:sz w:val="19"/>
          <w:szCs w:val="19"/>
          <w:lang w:val="es-MX"/>
        </w:rPr>
        <w:t xml:space="preserve"> </w:t>
      </w:r>
      <w:r w:rsidRPr="00692229">
        <w:rPr>
          <w:rFonts w:ascii="Arial" w:hAnsi="Arial" w:cs="Arial"/>
          <w:sz w:val="19"/>
          <w:szCs w:val="19"/>
          <w:lang w:val="es-MX"/>
        </w:rPr>
        <w:t>ordenamiento legal.</w:t>
      </w:r>
    </w:p>
    <w:p w14:paraId="4DFBF3EC" w14:textId="77777777" w:rsidR="00F002A5" w:rsidRPr="00692229" w:rsidRDefault="00F002A5" w:rsidP="00DF0181">
      <w:pPr>
        <w:tabs>
          <w:tab w:val="left" w:pos="709"/>
        </w:tabs>
        <w:ind w:left="709" w:hanging="283"/>
        <w:jc w:val="both"/>
        <w:rPr>
          <w:rFonts w:ascii="Arial" w:hAnsi="Arial" w:cs="Arial"/>
          <w:sz w:val="19"/>
          <w:szCs w:val="19"/>
          <w:lang w:val="es-MX"/>
        </w:rPr>
      </w:pPr>
    </w:p>
    <w:p w14:paraId="55C97D13" w14:textId="77777777" w:rsidR="00DF0181" w:rsidRPr="00692229" w:rsidRDefault="00DF0181" w:rsidP="00FD21E2">
      <w:pPr>
        <w:pStyle w:val="Prrafodelista"/>
        <w:numPr>
          <w:ilvl w:val="0"/>
          <w:numId w:val="4"/>
        </w:numPr>
        <w:tabs>
          <w:tab w:val="left" w:pos="851"/>
        </w:tabs>
        <w:ind w:hanging="720"/>
        <w:jc w:val="both"/>
        <w:rPr>
          <w:rFonts w:ascii="Arial" w:hAnsi="Arial" w:cs="Arial"/>
          <w:sz w:val="19"/>
          <w:szCs w:val="19"/>
          <w:lang w:val="es-MX"/>
        </w:rPr>
      </w:pPr>
      <w:r w:rsidRPr="00692229">
        <w:rPr>
          <w:rFonts w:ascii="Arial" w:hAnsi="Arial" w:cs="Arial"/>
          <w:sz w:val="19"/>
          <w:szCs w:val="19"/>
          <w:lang w:val="es-MX"/>
        </w:rPr>
        <w:t>Convenios, contratos, acuerdos de coordinación y de cualquier otra índole.</w:t>
      </w:r>
    </w:p>
    <w:p w14:paraId="2DD021AA" w14:textId="77777777" w:rsidR="00FD21E2" w:rsidRPr="00692229" w:rsidRDefault="00FD21E2" w:rsidP="00FD21E2">
      <w:pPr>
        <w:pStyle w:val="Prrafodelista"/>
        <w:tabs>
          <w:tab w:val="left" w:pos="851"/>
        </w:tabs>
        <w:jc w:val="both"/>
        <w:rPr>
          <w:rFonts w:ascii="Arial" w:hAnsi="Arial" w:cs="Arial"/>
          <w:sz w:val="19"/>
          <w:szCs w:val="19"/>
          <w:lang w:val="es-MX"/>
        </w:rPr>
      </w:pPr>
    </w:p>
    <w:p w14:paraId="24A82F7B" w14:textId="77777777" w:rsidR="00DF0181" w:rsidRPr="00692229" w:rsidRDefault="00DF0181" w:rsidP="00FD21E2">
      <w:pPr>
        <w:pStyle w:val="Prrafodelista"/>
        <w:numPr>
          <w:ilvl w:val="1"/>
          <w:numId w:val="76"/>
        </w:numPr>
        <w:tabs>
          <w:tab w:val="left" w:pos="851"/>
        </w:tabs>
        <w:ind w:left="851" w:hanging="567"/>
        <w:jc w:val="both"/>
        <w:rPr>
          <w:rFonts w:ascii="Arial" w:hAnsi="Arial" w:cs="Arial"/>
          <w:sz w:val="19"/>
          <w:szCs w:val="19"/>
          <w:lang w:val="es-MX"/>
        </w:rPr>
      </w:pPr>
      <w:r w:rsidRPr="00692229">
        <w:rPr>
          <w:rFonts w:ascii="Arial" w:hAnsi="Arial" w:cs="Arial"/>
          <w:sz w:val="19"/>
          <w:szCs w:val="19"/>
          <w:lang w:val="es-MX"/>
        </w:rPr>
        <w:lastRenderedPageBreak/>
        <w:t>Relación de acuerdos de coordinación, especificando alcance e importe de recursos económicos</w:t>
      </w:r>
      <w:r w:rsidR="00F002A5" w:rsidRPr="00692229">
        <w:rPr>
          <w:rFonts w:ascii="Arial" w:hAnsi="Arial" w:cs="Arial"/>
          <w:sz w:val="19"/>
          <w:szCs w:val="19"/>
          <w:lang w:val="es-MX"/>
        </w:rPr>
        <w:t xml:space="preserve"> </w:t>
      </w:r>
      <w:r w:rsidRPr="00692229">
        <w:rPr>
          <w:rFonts w:ascii="Arial" w:hAnsi="Arial" w:cs="Arial"/>
          <w:sz w:val="19"/>
          <w:szCs w:val="19"/>
          <w:lang w:val="es-MX"/>
        </w:rPr>
        <w:t>comprometidos;</w:t>
      </w:r>
    </w:p>
    <w:p w14:paraId="6332486A" w14:textId="77777777" w:rsidR="00FD21E2" w:rsidRPr="00692229" w:rsidRDefault="00FD21E2" w:rsidP="00FD21E2">
      <w:pPr>
        <w:tabs>
          <w:tab w:val="left" w:pos="851"/>
        </w:tabs>
        <w:jc w:val="both"/>
        <w:rPr>
          <w:rFonts w:ascii="Arial" w:hAnsi="Arial" w:cs="Arial"/>
          <w:sz w:val="19"/>
          <w:szCs w:val="19"/>
          <w:lang w:val="es-MX"/>
        </w:rPr>
      </w:pPr>
    </w:p>
    <w:p w14:paraId="1B10F655" w14:textId="77777777" w:rsidR="00DF0181" w:rsidRPr="00692229" w:rsidRDefault="00DF0181" w:rsidP="00FD21E2">
      <w:pPr>
        <w:pStyle w:val="Prrafodelista"/>
        <w:numPr>
          <w:ilvl w:val="1"/>
          <w:numId w:val="76"/>
        </w:numPr>
        <w:tabs>
          <w:tab w:val="left" w:pos="851"/>
        </w:tabs>
        <w:ind w:left="851" w:hanging="567"/>
        <w:jc w:val="both"/>
        <w:rPr>
          <w:rFonts w:ascii="Arial" w:hAnsi="Arial" w:cs="Arial"/>
          <w:sz w:val="19"/>
          <w:szCs w:val="19"/>
          <w:lang w:val="es-MX"/>
        </w:rPr>
      </w:pPr>
      <w:r w:rsidRPr="00692229">
        <w:rPr>
          <w:rFonts w:ascii="Arial" w:hAnsi="Arial" w:cs="Arial"/>
          <w:sz w:val="19"/>
          <w:szCs w:val="19"/>
          <w:lang w:val="es-MX"/>
        </w:rPr>
        <w:t>Relación de contratos de consultorías, arrendamientos, compra-venta, poderes otorgados, servicios,</w:t>
      </w:r>
      <w:r w:rsidR="00F002A5" w:rsidRPr="00692229">
        <w:rPr>
          <w:rFonts w:ascii="Arial" w:hAnsi="Arial" w:cs="Arial"/>
          <w:sz w:val="19"/>
          <w:szCs w:val="19"/>
          <w:lang w:val="es-MX"/>
        </w:rPr>
        <w:t xml:space="preserve"> </w:t>
      </w:r>
      <w:r w:rsidRPr="00692229">
        <w:rPr>
          <w:rFonts w:ascii="Arial" w:hAnsi="Arial" w:cs="Arial"/>
          <w:sz w:val="19"/>
          <w:szCs w:val="19"/>
          <w:lang w:val="es-MX"/>
        </w:rPr>
        <w:t>asesorías o de cualquier otra índole, debiéndose anexar los contratos relativos;</w:t>
      </w:r>
    </w:p>
    <w:p w14:paraId="74C6DCF6" w14:textId="77777777" w:rsidR="00FD21E2" w:rsidRPr="00692229" w:rsidRDefault="00FD21E2" w:rsidP="00FD21E2">
      <w:pPr>
        <w:pStyle w:val="Prrafodelista"/>
        <w:rPr>
          <w:rFonts w:ascii="Arial" w:hAnsi="Arial" w:cs="Arial"/>
          <w:sz w:val="19"/>
          <w:szCs w:val="19"/>
          <w:lang w:val="es-MX"/>
        </w:rPr>
      </w:pPr>
    </w:p>
    <w:p w14:paraId="0C17D184" w14:textId="77777777" w:rsidR="00DF0181" w:rsidRPr="00692229" w:rsidRDefault="00DF0181" w:rsidP="00F002A5">
      <w:pPr>
        <w:tabs>
          <w:tab w:val="left" w:pos="851"/>
        </w:tabs>
        <w:ind w:left="851" w:hanging="567"/>
        <w:jc w:val="both"/>
        <w:rPr>
          <w:rFonts w:ascii="Arial" w:hAnsi="Arial" w:cs="Arial"/>
          <w:sz w:val="19"/>
          <w:szCs w:val="19"/>
          <w:lang w:val="es-MX"/>
        </w:rPr>
      </w:pPr>
      <w:r w:rsidRPr="00692229">
        <w:rPr>
          <w:rFonts w:ascii="Arial" w:hAnsi="Arial" w:cs="Arial"/>
          <w:sz w:val="19"/>
          <w:szCs w:val="19"/>
          <w:lang w:val="es-MX"/>
        </w:rPr>
        <w:t xml:space="preserve">c) </w:t>
      </w:r>
      <w:r w:rsidR="00F002A5" w:rsidRPr="00692229">
        <w:rPr>
          <w:rFonts w:ascii="Arial" w:hAnsi="Arial" w:cs="Arial"/>
          <w:sz w:val="19"/>
          <w:szCs w:val="19"/>
          <w:lang w:val="es-MX"/>
        </w:rPr>
        <w:tab/>
      </w:r>
      <w:r w:rsidRPr="00692229">
        <w:rPr>
          <w:rFonts w:ascii="Arial" w:hAnsi="Arial" w:cs="Arial"/>
          <w:sz w:val="19"/>
          <w:szCs w:val="19"/>
          <w:lang w:val="es-MX"/>
        </w:rPr>
        <w:t>Relación de otros convenios, actos o hechos no señalados en los párrafos que anteceden de los cuales</w:t>
      </w:r>
      <w:r w:rsidR="00F002A5" w:rsidRPr="00692229">
        <w:rPr>
          <w:rFonts w:ascii="Arial" w:hAnsi="Arial" w:cs="Arial"/>
          <w:sz w:val="19"/>
          <w:szCs w:val="19"/>
          <w:lang w:val="es-MX"/>
        </w:rPr>
        <w:t xml:space="preserve"> </w:t>
      </w:r>
      <w:r w:rsidR="00FD21E2" w:rsidRPr="00692229">
        <w:rPr>
          <w:rFonts w:ascii="Arial" w:hAnsi="Arial" w:cs="Arial"/>
          <w:sz w:val="19"/>
          <w:szCs w:val="19"/>
          <w:lang w:val="es-MX"/>
        </w:rPr>
        <w:t xml:space="preserve">deriven o puedan derivar </w:t>
      </w:r>
      <w:r w:rsidRPr="00692229">
        <w:rPr>
          <w:rFonts w:ascii="Arial" w:hAnsi="Arial" w:cs="Arial"/>
          <w:sz w:val="19"/>
          <w:szCs w:val="19"/>
          <w:lang w:val="es-MX"/>
        </w:rPr>
        <w:t>derechos u obligaciones;</w:t>
      </w:r>
    </w:p>
    <w:p w14:paraId="08CD6A15" w14:textId="77777777" w:rsidR="00FD21E2" w:rsidRPr="00692229" w:rsidRDefault="00FD21E2" w:rsidP="00F002A5">
      <w:pPr>
        <w:tabs>
          <w:tab w:val="left" w:pos="851"/>
        </w:tabs>
        <w:ind w:left="851" w:hanging="567"/>
        <w:jc w:val="both"/>
        <w:rPr>
          <w:rFonts w:ascii="Arial" w:hAnsi="Arial" w:cs="Arial"/>
          <w:sz w:val="19"/>
          <w:szCs w:val="19"/>
          <w:lang w:val="es-MX"/>
        </w:rPr>
      </w:pPr>
    </w:p>
    <w:p w14:paraId="4B6B52CA" w14:textId="77777777" w:rsidR="00DF0181" w:rsidRPr="00692229" w:rsidRDefault="00DF0181" w:rsidP="00FD21E2">
      <w:pPr>
        <w:pStyle w:val="Prrafodelista"/>
        <w:numPr>
          <w:ilvl w:val="0"/>
          <w:numId w:val="85"/>
        </w:numPr>
        <w:tabs>
          <w:tab w:val="left" w:pos="851"/>
        </w:tabs>
        <w:ind w:left="851" w:hanging="567"/>
        <w:jc w:val="both"/>
        <w:rPr>
          <w:rFonts w:ascii="Arial" w:hAnsi="Arial" w:cs="Arial"/>
          <w:sz w:val="19"/>
          <w:szCs w:val="19"/>
          <w:lang w:val="es-MX"/>
        </w:rPr>
      </w:pPr>
      <w:r w:rsidRPr="00692229">
        <w:rPr>
          <w:rFonts w:ascii="Arial" w:hAnsi="Arial" w:cs="Arial"/>
          <w:sz w:val="19"/>
          <w:szCs w:val="19"/>
          <w:lang w:val="es-MX"/>
        </w:rPr>
        <w:t>Relación de reglamentos y otros ordenamientos legales vigentes, así como los manuales de</w:t>
      </w:r>
      <w:r w:rsidR="00F002A5" w:rsidRPr="00692229">
        <w:rPr>
          <w:rFonts w:ascii="Arial" w:hAnsi="Arial" w:cs="Arial"/>
          <w:sz w:val="19"/>
          <w:szCs w:val="19"/>
          <w:lang w:val="es-MX"/>
        </w:rPr>
        <w:t xml:space="preserve"> </w:t>
      </w:r>
      <w:r w:rsidRPr="00692229">
        <w:rPr>
          <w:rFonts w:ascii="Arial" w:hAnsi="Arial" w:cs="Arial"/>
          <w:sz w:val="19"/>
          <w:szCs w:val="19"/>
          <w:lang w:val="es-MX"/>
        </w:rPr>
        <w:t>procedimientos, de funciones y otros, y;</w:t>
      </w:r>
    </w:p>
    <w:p w14:paraId="6F53DAD5" w14:textId="77777777" w:rsidR="00FD21E2" w:rsidRPr="00692229" w:rsidRDefault="00FD21E2" w:rsidP="00FD21E2">
      <w:pPr>
        <w:tabs>
          <w:tab w:val="left" w:pos="851"/>
        </w:tabs>
        <w:jc w:val="both"/>
        <w:rPr>
          <w:rFonts w:ascii="Arial" w:hAnsi="Arial" w:cs="Arial"/>
          <w:sz w:val="19"/>
          <w:szCs w:val="19"/>
          <w:lang w:val="es-MX"/>
        </w:rPr>
      </w:pPr>
    </w:p>
    <w:p w14:paraId="7EFF1A35" w14:textId="77777777" w:rsidR="00DF0181" w:rsidRPr="00692229" w:rsidRDefault="00DF0181" w:rsidP="00F002A5">
      <w:pPr>
        <w:tabs>
          <w:tab w:val="left" w:pos="851"/>
        </w:tabs>
        <w:ind w:left="851" w:hanging="567"/>
        <w:jc w:val="both"/>
        <w:rPr>
          <w:rFonts w:ascii="Arial" w:hAnsi="Arial" w:cs="Arial"/>
          <w:sz w:val="19"/>
          <w:szCs w:val="19"/>
          <w:lang w:val="es-MX"/>
        </w:rPr>
      </w:pPr>
      <w:r w:rsidRPr="00692229">
        <w:rPr>
          <w:rFonts w:ascii="Arial" w:hAnsi="Arial" w:cs="Arial"/>
          <w:sz w:val="19"/>
          <w:szCs w:val="19"/>
          <w:lang w:val="es-MX"/>
        </w:rPr>
        <w:t xml:space="preserve">e) </w:t>
      </w:r>
      <w:r w:rsidR="00F002A5" w:rsidRPr="00692229">
        <w:rPr>
          <w:rFonts w:ascii="Arial" w:hAnsi="Arial" w:cs="Arial"/>
          <w:sz w:val="19"/>
          <w:szCs w:val="19"/>
          <w:lang w:val="es-MX"/>
        </w:rPr>
        <w:tab/>
      </w:r>
      <w:r w:rsidRPr="00692229">
        <w:rPr>
          <w:rFonts w:ascii="Arial" w:hAnsi="Arial" w:cs="Arial"/>
          <w:sz w:val="19"/>
          <w:szCs w:val="19"/>
          <w:lang w:val="es-MX"/>
        </w:rPr>
        <w:t>Relación de libros de actas de sesiones de cabildo y el contenido de los mismos.</w:t>
      </w:r>
    </w:p>
    <w:p w14:paraId="1B9D54C6" w14:textId="77777777" w:rsidR="00F002A5" w:rsidRPr="00692229" w:rsidRDefault="00F002A5" w:rsidP="00F002A5">
      <w:pPr>
        <w:tabs>
          <w:tab w:val="left" w:pos="851"/>
        </w:tabs>
        <w:ind w:left="851" w:hanging="567"/>
        <w:jc w:val="both"/>
        <w:rPr>
          <w:rFonts w:ascii="Arial" w:hAnsi="Arial" w:cs="Arial"/>
          <w:sz w:val="19"/>
          <w:szCs w:val="19"/>
          <w:lang w:val="es-MX"/>
        </w:rPr>
      </w:pPr>
    </w:p>
    <w:p w14:paraId="7DC9EA98" w14:textId="77777777" w:rsidR="00DF0181" w:rsidRPr="00692229" w:rsidRDefault="00DF0181" w:rsidP="001D1AF5">
      <w:pPr>
        <w:pStyle w:val="Prrafodelista"/>
        <w:numPr>
          <w:ilvl w:val="0"/>
          <w:numId w:val="4"/>
        </w:numPr>
        <w:tabs>
          <w:tab w:val="left" w:pos="851"/>
        </w:tabs>
        <w:ind w:left="851" w:hanging="851"/>
        <w:jc w:val="both"/>
        <w:rPr>
          <w:rFonts w:ascii="Arial" w:hAnsi="Arial" w:cs="Arial"/>
          <w:sz w:val="19"/>
          <w:szCs w:val="19"/>
          <w:lang w:val="es-MX"/>
        </w:rPr>
      </w:pPr>
      <w:r w:rsidRPr="00692229">
        <w:rPr>
          <w:rFonts w:ascii="Arial" w:hAnsi="Arial" w:cs="Arial"/>
          <w:sz w:val="19"/>
          <w:szCs w:val="19"/>
          <w:lang w:val="es-MX"/>
        </w:rPr>
        <w:t>Asuntos en Trámite.</w:t>
      </w:r>
    </w:p>
    <w:p w14:paraId="4639D20A" w14:textId="77777777" w:rsidR="001D1AF5" w:rsidRPr="00692229" w:rsidRDefault="001D1AF5" w:rsidP="001D1AF5">
      <w:pPr>
        <w:pStyle w:val="Prrafodelista"/>
        <w:tabs>
          <w:tab w:val="left" w:pos="851"/>
        </w:tabs>
        <w:jc w:val="both"/>
        <w:rPr>
          <w:rFonts w:ascii="Arial" w:hAnsi="Arial" w:cs="Arial"/>
          <w:sz w:val="19"/>
          <w:szCs w:val="19"/>
          <w:lang w:val="es-MX"/>
        </w:rPr>
      </w:pPr>
    </w:p>
    <w:p w14:paraId="333B972F" w14:textId="77777777" w:rsidR="00DF0181" w:rsidRPr="00692229" w:rsidRDefault="00DF0181" w:rsidP="001D1AF5">
      <w:pPr>
        <w:pStyle w:val="Prrafodelista"/>
        <w:numPr>
          <w:ilvl w:val="1"/>
          <w:numId w:val="71"/>
        </w:numPr>
        <w:tabs>
          <w:tab w:val="left" w:pos="851"/>
        </w:tabs>
        <w:ind w:left="851" w:hanging="567"/>
        <w:jc w:val="both"/>
        <w:rPr>
          <w:rFonts w:ascii="Arial" w:hAnsi="Arial" w:cs="Arial"/>
          <w:sz w:val="19"/>
          <w:szCs w:val="19"/>
          <w:lang w:val="es-MX"/>
        </w:rPr>
      </w:pPr>
      <w:r w:rsidRPr="00692229">
        <w:rPr>
          <w:rFonts w:ascii="Arial" w:hAnsi="Arial" w:cs="Arial"/>
          <w:sz w:val="19"/>
          <w:szCs w:val="19"/>
          <w:lang w:val="es-MX"/>
        </w:rPr>
        <w:t>Relación de asuntos de trámite pendientes de resolver ante autoridades judiciales o administrativas, con la</w:t>
      </w:r>
      <w:r w:rsidR="00F002A5" w:rsidRPr="00692229">
        <w:rPr>
          <w:rFonts w:ascii="Arial" w:hAnsi="Arial" w:cs="Arial"/>
          <w:sz w:val="19"/>
          <w:szCs w:val="19"/>
          <w:lang w:val="es-MX"/>
        </w:rPr>
        <w:t xml:space="preserve"> </w:t>
      </w:r>
      <w:r w:rsidRPr="00692229">
        <w:rPr>
          <w:rFonts w:ascii="Arial" w:hAnsi="Arial" w:cs="Arial"/>
          <w:sz w:val="19"/>
          <w:szCs w:val="19"/>
          <w:lang w:val="es-MX"/>
        </w:rPr>
        <w:t>descripción clara de su situación procedimental, así como la especificación detallada de sus posibles</w:t>
      </w:r>
      <w:r w:rsidR="00F002A5" w:rsidRPr="00692229">
        <w:rPr>
          <w:rFonts w:ascii="Arial" w:hAnsi="Arial" w:cs="Arial"/>
          <w:sz w:val="19"/>
          <w:szCs w:val="19"/>
          <w:lang w:val="es-MX"/>
        </w:rPr>
        <w:t xml:space="preserve"> </w:t>
      </w:r>
      <w:r w:rsidRPr="00692229">
        <w:rPr>
          <w:rFonts w:ascii="Arial" w:hAnsi="Arial" w:cs="Arial"/>
          <w:sz w:val="19"/>
          <w:szCs w:val="19"/>
          <w:lang w:val="es-MX"/>
        </w:rPr>
        <w:t>consecuencias;</w:t>
      </w:r>
    </w:p>
    <w:p w14:paraId="1023BFD7" w14:textId="77777777" w:rsidR="001D1AF5" w:rsidRPr="00692229" w:rsidRDefault="001D1AF5" w:rsidP="001D1AF5">
      <w:pPr>
        <w:pStyle w:val="Prrafodelista"/>
        <w:tabs>
          <w:tab w:val="left" w:pos="851"/>
        </w:tabs>
        <w:ind w:hanging="1516"/>
        <w:jc w:val="both"/>
        <w:rPr>
          <w:rFonts w:ascii="Arial" w:hAnsi="Arial" w:cs="Arial"/>
          <w:sz w:val="19"/>
          <w:szCs w:val="19"/>
          <w:lang w:val="es-MX"/>
        </w:rPr>
      </w:pPr>
    </w:p>
    <w:p w14:paraId="468365CF" w14:textId="77777777" w:rsidR="00DF0181" w:rsidRPr="00692229" w:rsidRDefault="00DF0181" w:rsidP="001D1AF5">
      <w:pPr>
        <w:pStyle w:val="Prrafodelista"/>
        <w:numPr>
          <w:ilvl w:val="1"/>
          <w:numId w:val="71"/>
        </w:numPr>
        <w:tabs>
          <w:tab w:val="left" w:pos="851"/>
        </w:tabs>
        <w:ind w:left="851" w:hanging="567"/>
        <w:jc w:val="both"/>
        <w:rPr>
          <w:rFonts w:ascii="Arial" w:hAnsi="Arial" w:cs="Arial"/>
          <w:sz w:val="19"/>
          <w:szCs w:val="19"/>
          <w:lang w:val="es-MX"/>
        </w:rPr>
      </w:pPr>
      <w:r w:rsidRPr="00692229">
        <w:rPr>
          <w:rFonts w:ascii="Arial" w:hAnsi="Arial" w:cs="Arial"/>
          <w:sz w:val="19"/>
          <w:szCs w:val="19"/>
          <w:lang w:val="es-MX"/>
        </w:rPr>
        <w:t>Todos los asuntos administrativos que se les deba dar trámite dentro de los 60 días contados a partir del</w:t>
      </w:r>
      <w:r w:rsidR="00F002A5" w:rsidRPr="00692229">
        <w:rPr>
          <w:rFonts w:ascii="Arial" w:hAnsi="Arial" w:cs="Arial"/>
          <w:sz w:val="19"/>
          <w:szCs w:val="19"/>
          <w:lang w:val="es-MX"/>
        </w:rPr>
        <w:t xml:space="preserve"> </w:t>
      </w:r>
      <w:r w:rsidRPr="00692229">
        <w:rPr>
          <w:rFonts w:ascii="Arial" w:hAnsi="Arial" w:cs="Arial"/>
          <w:sz w:val="19"/>
          <w:szCs w:val="19"/>
          <w:lang w:val="es-MX"/>
        </w:rPr>
        <w:t>día de inicio de gestión de la nueva administración municipal, y;</w:t>
      </w:r>
    </w:p>
    <w:p w14:paraId="39E593B6" w14:textId="77777777" w:rsidR="001D1AF5" w:rsidRPr="00692229" w:rsidRDefault="001D1AF5" w:rsidP="001D1AF5">
      <w:pPr>
        <w:pStyle w:val="Prrafodelista"/>
        <w:ind w:hanging="1516"/>
        <w:rPr>
          <w:rFonts w:ascii="Arial" w:hAnsi="Arial" w:cs="Arial"/>
          <w:sz w:val="19"/>
          <w:szCs w:val="19"/>
          <w:lang w:val="es-MX"/>
        </w:rPr>
      </w:pPr>
    </w:p>
    <w:p w14:paraId="37607AF8" w14:textId="77777777" w:rsidR="00DF0181" w:rsidRPr="00692229" w:rsidRDefault="00DF0181" w:rsidP="001D1AF5">
      <w:pPr>
        <w:tabs>
          <w:tab w:val="left" w:pos="851"/>
        </w:tabs>
        <w:ind w:left="851" w:hanging="567"/>
        <w:jc w:val="both"/>
        <w:rPr>
          <w:rFonts w:ascii="Arial" w:hAnsi="Arial" w:cs="Arial"/>
          <w:sz w:val="19"/>
          <w:szCs w:val="19"/>
          <w:lang w:val="es-MX"/>
        </w:rPr>
      </w:pPr>
      <w:r w:rsidRPr="00692229">
        <w:rPr>
          <w:rFonts w:ascii="Arial" w:hAnsi="Arial" w:cs="Arial"/>
          <w:sz w:val="19"/>
          <w:szCs w:val="19"/>
          <w:lang w:val="es-MX"/>
        </w:rPr>
        <w:t xml:space="preserve">c) </w:t>
      </w:r>
      <w:r w:rsidR="00F002A5" w:rsidRPr="00692229">
        <w:rPr>
          <w:rFonts w:ascii="Arial" w:hAnsi="Arial" w:cs="Arial"/>
          <w:sz w:val="19"/>
          <w:szCs w:val="19"/>
          <w:lang w:val="es-MX"/>
        </w:rPr>
        <w:tab/>
      </w:r>
      <w:r w:rsidRPr="00692229">
        <w:rPr>
          <w:rFonts w:ascii="Arial" w:hAnsi="Arial" w:cs="Arial"/>
          <w:sz w:val="19"/>
          <w:szCs w:val="19"/>
          <w:lang w:val="es-MX"/>
        </w:rPr>
        <w:t>Todos aquellos asuntos que de alguna forma comprometan el patrimonio municipal.</w:t>
      </w:r>
    </w:p>
    <w:p w14:paraId="0B5A4B5F" w14:textId="77777777" w:rsidR="00F002A5" w:rsidRPr="00692229" w:rsidRDefault="00F002A5" w:rsidP="00DF0181">
      <w:pPr>
        <w:tabs>
          <w:tab w:val="left" w:pos="709"/>
        </w:tabs>
        <w:ind w:left="709" w:hanging="283"/>
        <w:jc w:val="both"/>
        <w:rPr>
          <w:rFonts w:ascii="Arial" w:hAnsi="Arial" w:cs="Arial"/>
          <w:sz w:val="19"/>
          <w:szCs w:val="19"/>
          <w:lang w:val="es-MX"/>
        </w:rPr>
      </w:pPr>
    </w:p>
    <w:p w14:paraId="220A35BC" w14:textId="77777777" w:rsidR="00DF0181" w:rsidRPr="00692229" w:rsidRDefault="00DF0181" w:rsidP="001D1AF5">
      <w:pPr>
        <w:pStyle w:val="Prrafodelista"/>
        <w:numPr>
          <w:ilvl w:val="0"/>
          <w:numId w:val="71"/>
        </w:numPr>
        <w:tabs>
          <w:tab w:val="left" w:pos="851"/>
        </w:tabs>
        <w:ind w:left="851" w:hanging="851"/>
        <w:jc w:val="both"/>
        <w:rPr>
          <w:rFonts w:ascii="Arial" w:hAnsi="Arial" w:cs="Arial"/>
          <w:sz w:val="19"/>
          <w:szCs w:val="19"/>
          <w:lang w:val="es-MX"/>
        </w:rPr>
      </w:pPr>
      <w:r w:rsidRPr="00692229">
        <w:rPr>
          <w:rFonts w:ascii="Arial" w:hAnsi="Arial" w:cs="Arial"/>
          <w:sz w:val="19"/>
          <w:szCs w:val="19"/>
          <w:lang w:val="es-MX"/>
        </w:rPr>
        <w:t>Expedientes Fiscales.</w:t>
      </w:r>
    </w:p>
    <w:p w14:paraId="7CBC25F0" w14:textId="77777777" w:rsidR="001D1AF5" w:rsidRPr="00692229" w:rsidRDefault="001D1AF5" w:rsidP="001D1AF5">
      <w:pPr>
        <w:pStyle w:val="Prrafodelista"/>
        <w:tabs>
          <w:tab w:val="left" w:pos="851"/>
        </w:tabs>
        <w:jc w:val="both"/>
        <w:rPr>
          <w:rFonts w:ascii="Arial" w:hAnsi="Arial" w:cs="Arial"/>
          <w:sz w:val="19"/>
          <w:szCs w:val="19"/>
          <w:lang w:val="es-MX"/>
        </w:rPr>
      </w:pPr>
    </w:p>
    <w:p w14:paraId="590874AD" w14:textId="77777777" w:rsidR="00DF0181" w:rsidRPr="00692229" w:rsidRDefault="00DF0181" w:rsidP="001D1AF5">
      <w:pPr>
        <w:pStyle w:val="Prrafodelista"/>
        <w:numPr>
          <w:ilvl w:val="1"/>
          <w:numId w:val="71"/>
        </w:numPr>
        <w:tabs>
          <w:tab w:val="left" w:pos="851"/>
        </w:tabs>
        <w:ind w:left="851" w:hanging="567"/>
        <w:jc w:val="both"/>
        <w:rPr>
          <w:rFonts w:ascii="Arial" w:hAnsi="Arial" w:cs="Arial"/>
          <w:sz w:val="19"/>
          <w:szCs w:val="19"/>
          <w:lang w:val="es-MX"/>
        </w:rPr>
      </w:pPr>
      <w:r w:rsidRPr="00692229">
        <w:rPr>
          <w:rFonts w:ascii="Arial" w:hAnsi="Arial" w:cs="Arial"/>
          <w:sz w:val="19"/>
          <w:szCs w:val="19"/>
          <w:lang w:val="es-MX"/>
        </w:rPr>
        <w:t>Padrón de contribuyentes;</w:t>
      </w:r>
    </w:p>
    <w:p w14:paraId="347100DE" w14:textId="77777777" w:rsidR="001D1AF5" w:rsidRPr="00692229" w:rsidRDefault="001D1AF5" w:rsidP="001D1AF5">
      <w:pPr>
        <w:pStyle w:val="Prrafodelista"/>
        <w:tabs>
          <w:tab w:val="left" w:pos="851"/>
        </w:tabs>
        <w:ind w:left="851" w:hanging="567"/>
        <w:jc w:val="both"/>
        <w:rPr>
          <w:rFonts w:ascii="Arial" w:hAnsi="Arial" w:cs="Arial"/>
          <w:sz w:val="19"/>
          <w:szCs w:val="19"/>
          <w:lang w:val="es-MX"/>
        </w:rPr>
      </w:pPr>
    </w:p>
    <w:p w14:paraId="6E3B0D54" w14:textId="77777777" w:rsidR="00DF0181" w:rsidRPr="00692229" w:rsidRDefault="00DF0181" w:rsidP="001D1AF5">
      <w:pPr>
        <w:pStyle w:val="Prrafodelista"/>
        <w:numPr>
          <w:ilvl w:val="1"/>
          <w:numId w:val="71"/>
        </w:numPr>
        <w:tabs>
          <w:tab w:val="left" w:pos="851"/>
        </w:tabs>
        <w:ind w:left="851" w:hanging="567"/>
        <w:jc w:val="both"/>
        <w:rPr>
          <w:rFonts w:ascii="Arial" w:hAnsi="Arial" w:cs="Arial"/>
          <w:sz w:val="19"/>
          <w:szCs w:val="19"/>
          <w:lang w:val="es-MX"/>
        </w:rPr>
      </w:pPr>
      <w:r w:rsidRPr="00692229">
        <w:rPr>
          <w:rFonts w:ascii="Arial" w:hAnsi="Arial" w:cs="Arial"/>
          <w:sz w:val="19"/>
          <w:szCs w:val="19"/>
          <w:lang w:val="es-MX"/>
        </w:rPr>
        <w:t>Inventario de formas valoradas;</w:t>
      </w:r>
    </w:p>
    <w:p w14:paraId="6A7B30B2" w14:textId="77777777" w:rsidR="001D1AF5" w:rsidRPr="00692229" w:rsidRDefault="001D1AF5" w:rsidP="00F002A5">
      <w:pPr>
        <w:tabs>
          <w:tab w:val="left" w:pos="851"/>
        </w:tabs>
        <w:ind w:left="851" w:hanging="567"/>
        <w:jc w:val="both"/>
        <w:rPr>
          <w:rFonts w:ascii="Arial" w:hAnsi="Arial" w:cs="Arial"/>
          <w:sz w:val="19"/>
          <w:szCs w:val="19"/>
          <w:lang w:val="es-MX"/>
        </w:rPr>
      </w:pPr>
    </w:p>
    <w:p w14:paraId="13080D22" w14:textId="77777777" w:rsidR="00DF0181" w:rsidRPr="00692229" w:rsidRDefault="00DF0181" w:rsidP="00F002A5">
      <w:pPr>
        <w:tabs>
          <w:tab w:val="left" w:pos="851"/>
        </w:tabs>
        <w:ind w:left="851" w:hanging="567"/>
        <w:jc w:val="both"/>
        <w:rPr>
          <w:rFonts w:ascii="Arial" w:hAnsi="Arial" w:cs="Arial"/>
          <w:sz w:val="19"/>
          <w:szCs w:val="19"/>
          <w:lang w:val="es-MX"/>
        </w:rPr>
      </w:pPr>
      <w:r w:rsidRPr="00692229">
        <w:rPr>
          <w:rFonts w:ascii="Arial" w:hAnsi="Arial" w:cs="Arial"/>
          <w:sz w:val="19"/>
          <w:szCs w:val="19"/>
          <w:lang w:val="es-MX"/>
        </w:rPr>
        <w:t xml:space="preserve">c) </w:t>
      </w:r>
      <w:r w:rsidR="00F002A5" w:rsidRPr="00692229">
        <w:rPr>
          <w:rFonts w:ascii="Arial" w:hAnsi="Arial" w:cs="Arial"/>
          <w:sz w:val="19"/>
          <w:szCs w:val="19"/>
          <w:lang w:val="es-MX"/>
        </w:rPr>
        <w:tab/>
      </w:r>
      <w:r w:rsidRPr="00692229">
        <w:rPr>
          <w:rFonts w:ascii="Arial" w:hAnsi="Arial" w:cs="Arial"/>
          <w:sz w:val="19"/>
          <w:szCs w:val="19"/>
          <w:lang w:val="es-MX"/>
        </w:rPr>
        <w:t>Inventario de recibos de ingresos;</w:t>
      </w:r>
    </w:p>
    <w:p w14:paraId="36EC9D7B" w14:textId="77777777" w:rsidR="001D1AF5" w:rsidRPr="00692229" w:rsidRDefault="001D1AF5" w:rsidP="00F002A5">
      <w:pPr>
        <w:tabs>
          <w:tab w:val="left" w:pos="851"/>
        </w:tabs>
        <w:ind w:left="851" w:hanging="567"/>
        <w:jc w:val="both"/>
        <w:rPr>
          <w:rFonts w:ascii="Arial" w:hAnsi="Arial" w:cs="Arial"/>
          <w:sz w:val="19"/>
          <w:szCs w:val="19"/>
          <w:lang w:val="es-MX"/>
        </w:rPr>
      </w:pPr>
    </w:p>
    <w:p w14:paraId="2E624024" w14:textId="77777777" w:rsidR="00DF0181" w:rsidRPr="00692229" w:rsidRDefault="00DF0181" w:rsidP="00F002A5">
      <w:pPr>
        <w:tabs>
          <w:tab w:val="left" w:pos="851"/>
        </w:tabs>
        <w:ind w:left="851" w:hanging="567"/>
        <w:jc w:val="both"/>
        <w:rPr>
          <w:rFonts w:ascii="Arial" w:hAnsi="Arial" w:cs="Arial"/>
          <w:sz w:val="19"/>
          <w:szCs w:val="19"/>
          <w:lang w:val="es-MX"/>
        </w:rPr>
      </w:pPr>
      <w:r w:rsidRPr="00692229">
        <w:rPr>
          <w:rFonts w:ascii="Arial" w:hAnsi="Arial" w:cs="Arial"/>
          <w:sz w:val="19"/>
          <w:szCs w:val="19"/>
          <w:lang w:val="es-MX"/>
        </w:rPr>
        <w:t xml:space="preserve">d) </w:t>
      </w:r>
      <w:r w:rsidR="00F002A5" w:rsidRPr="00692229">
        <w:rPr>
          <w:rFonts w:ascii="Arial" w:hAnsi="Arial" w:cs="Arial"/>
          <w:sz w:val="19"/>
          <w:szCs w:val="19"/>
          <w:lang w:val="es-MX"/>
        </w:rPr>
        <w:tab/>
      </w:r>
      <w:r w:rsidRPr="00692229">
        <w:rPr>
          <w:rFonts w:ascii="Arial" w:hAnsi="Arial" w:cs="Arial"/>
          <w:sz w:val="19"/>
          <w:szCs w:val="19"/>
          <w:lang w:val="es-MX"/>
        </w:rPr>
        <w:t>Relación de rezagos, y;</w:t>
      </w:r>
    </w:p>
    <w:p w14:paraId="0A43715C" w14:textId="77777777" w:rsidR="001D1AF5" w:rsidRPr="00692229" w:rsidRDefault="001D1AF5" w:rsidP="00F002A5">
      <w:pPr>
        <w:tabs>
          <w:tab w:val="left" w:pos="851"/>
        </w:tabs>
        <w:ind w:left="851" w:hanging="567"/>
        <w:jc w:val="both"/>
        <w:rPr>
          <w:rFonts w:ascii="Arial" w:hAnsi="Arial" w:cs="Arial"/>
          <w:sz w:val="19"/>
          <w:szCs w:val="19"/>
          <w:lang w:val="es-MX"/>
        </w:rPr>
      </w:pPr>
    </w:p>
    <w:p w14:paraId="58608673" w14:textId="77777777" w:rsidR="0090095E" w:rsidRPr="00692229" w:rsidRDefault="00DF0181" w:rsidP="00F002A5">
      <w:pPr>
        <w:tabs>
          <w:tab w:val="left" w:pos="851"/>
        </w:tabs>
        <w:ind w:left="851" w:hanging="567"/>
        <w:jc w:val="both"/>
        <w:rPr>
          <w:rFonts w:ascii="Arial" w:hAnsi="Arial" w:cs="Arial"/>
          <w:sz w:val="19"/>
          <w:szCs w:val="19"/>
        </w:rPr>
      </w:pPr>
      <w:r w:rsidRPr="00692229">
        <w:rPr>
          <w:rFonts w:ascii="Arial" w:hAnsi="Arial" w:cs="Arial"/>
          <w:sz w:val="19"/>
          <w:szCs w:val="19"/>
          <w:lang w:val="es-MX"/>
        </w:rPr>
        <w:t xml:space="preserve">e) </w:t>
      </w:r>
      <w:r w:rsidR="00F002A5" w:rsidRPr="00692229">
        <w:rPr>
          <w:rFonts w:ascii="Arial" w:hAnsi="Arial" w:cs="Arial"/>
          <w:sz w:val="19"/>
          <w:szCs w:val="19"/>
          <w:lang w:val="es-MX"/>
        </w:rPr>
        <w:tab/>
      </w:r>
      <w:r w:rsidRPr="00692229">
        <w:rPr>
          <w:rFonts w:ascii="Arial" w:hAnsi="Arial" w:cs="Arial"/>
          <w:sz w:val="19"/>
          <w:szCs w:val="19"/>
          <w:lang w:val="es-MX"/>
        </w:rPr>
        <w:t>Legislación fiscal.</w:t>
      </w:r>
    </w:p>
    <w:p w14:paraId="0A12D42E" w14:textId="77777777" w:rsidR="0090095E" w:rsidRPr="00692229" w:rsidRDefault="0090095E" w:rsidP="00C62CE1">
      <w:pPr>
        <w:tabs>
          <w:tab w:val="left" w:pos="709"/>
        </w:tabs>
        <w:ind w:left="709" w:hanging="283"/>
        <w:jc w:val="both"/>
        <w:rPr>
          <w:rFonts w:ascii="Arial" w:hAnsi="Arial" w:cs="Arial"/>
          <w:sz w:val="19"/>
          <w:szCs w:val="19"/>
        </w:rPr>
      </w:pPr>
    </w:p>
    <w:p w14:paraId="0F62997E" w14:textId="77777777" w:rsidR="00DF0181" w:rsidRPr="00692229" w:rsidRDefault="0077286B" w:rsidP="00F002A5">
      <w:pPr>
        <w:tabs>
          <w:tab w:val="left" w:pos="851"/>
        </w:tabs>
        <w:ind w:left="851" w:hanging="851"/>
        <w:jc w:val="both"/>
        <w:rPr>
          <w:rFonts w:ascii="Arial" w:hAnsi="Arial" w:cs="Arial"/>
          <w:sz w:val="19"/>
          <w:szCs w:val="19"/>
        </w:rPr>
      </w:pPr>
      <w:r w:rsidRPr="00692229">
        <w:rPr>
          <w:rFonts w:ascii="Arial" w:hAnsi="Arial" w:cs="Arial"/>
          <w:sz w:val="19"/>
          <w:szCs w:val="19"/>
          <w:lang w:val="es-MX"/>
        </w:rPr>
        <w:lastRenderedPageBreak/>
        <w:t xml:space="preserve">VII. </w:t>
      </w:r>
      <w:r w:rsidR="00F002A5" w:rsidRPr="00692229">
        <w:rPr>
          <w:rFonts w:ascii="Arial" w:hAnsi="Arial" w:cs="Arial"/>
          <w:sz w:val="19"/>
          <w:szCs w:val="19"/>
          <w:lang w:val="es-MX"/>
        </w:rPr>
        <w:tab/>
      </w:r>
      <w:r w:rsidRPr="00692229">
        <w:rPr>
          <w:rFonts w:ascii="Arial" w:hAnsi="Arial" w:cs="Arial"/>
          <w:sz w:val="19"/>
          <w:szCs w:val="19"/>
          <w:lang w:val="es-MX"/>
        </w:rPr>
        <w:t>Expedientes que contengan observaciones, recomendaciones, requerimientos o apercibimientos emitidos por el Órgano Superior de Fiscalización del Estado de Oaxaca y por el Congreso a través de la Comisión correspondiente.</w:t>
      </w:r>
    </w:p>
    <w:p w14:paraId="54A733C4" w14:textId="77777777" w:rsidR="003A41F7" w:rsidRPr="00692229" w:rsidRDefault="002F5F96" w:rsidP="00DE37E4">
      <w:pPr>
        <w:tabs>
          <w:tab w:val="left" w:pos="851"/>
        </w:tabs>
        <w:ind w:left="851"/>
        <w:jc w:val="both"/>
        <w:rPr>
          <w:rFonts w:ascii="Arial" w:hAnsi="Arial" w:cs="Arial"/>
          <w:sz w:val="19"/>
          <w:szCs w:val="19"/>
        </w:rPr>
      </w:pPr>
      <w:r w:rsidRPr="00692229">
        <w:rPr>
          <w:rFonts w:ascii="Arial" w:hAnsi="Arial" w:cs="Arial"/>
          <w:sz w:val="19"/>
          <w:szCs w:val="19"/>
          <w:vertAlign w:val="superscript"/>
        </w:rPr>
        <w:t>(Reforma según Decreto No.</w:t>
      </w:r>
      <w:r w:rsidR="00DE37E4" w:rsidRPr="00692229">
        <w:rPr>
          <w:rFonts w:ascii="Arial" w:hAnsi="Arial" w:cs="Arial"/>
          <w:sz w:val="19"/>
          <w:szCs w:val="19"/>
          <w:vertAlign w:val="superscript"/>
        </w:rPr>
        <w:t>799</w:t>
      </w:r>
      <w:r w:rsidRPr="00692229">
        <w:rPr>
          <w:rFonts w:ascii="Arial" w:hAnsi="Arial" w:cs="Arial"/>
          <w:sz w:val="19"/>
          <w:szCs w:val="19"/>
          <w:vertAlign w:val="superscript"/>
        </w:rPr>
        <w:t xml:space="preserve"> PPOE</w:t>
      </w:r>
      <w:r w:rsidR="00DE37E4" w:rsidRPr="00692229">
        <w:rPr>
          <w:rFonts w:ascii="Arial" w:hAnsi="Arial" w:cs="Arial"/>
          <w:sz w:val="19"/>
          <w:szCs w:val="19"/>
          <w:vertAlign w:val="superscript"/>
        </w:rPr>
        <w:t xml:space="preserve"> Tercera Sección de fecha 09-11-2019)</w:t>
      </w:r>
    </w:p>
    <w:p w14:paraId="2D79BA80" w14:textId="77777777" w:rsidR="003A41F7" w:rsidRPr="00692229" w:rsidRDefault="003A41F7" w:rsidP="00C62CE1">
      <w:pPr>
        <w:tabs>
          <w:tab w:val="left" w:pos="1134"/>
        </w:tabs>
        <w:jc w:val="both"/>
        <w:rPr>
          <w:rFonts w:ascii="Arial" w:hAnsi="Arial" w:cs="Arial"/>
          <w:sz w:val="19"/>
          <w:szCs w:val="19"/>
        </w:rPr>
      </w:pPr>
    </w:p>
    <w:p w14:paraId="31F4813D" w14:textId="77777777" w:rsidR="003A41F7" w:rsidRPr="00692229" w:rsidRDefault="003A41F7" w:rsidP="00C62CE1">
      <w:pPr>
        <w:tabs>
          <w:tab w:val="left" w:pos="1134"/>
        </w:tabs>
        <w:jc w:val="both"/>
        <w:rPr>
          <w:rFonts w:ascii="Arial" w:hAnsi="Arial" w:cs="Arial"/>
          <w:sz w:val="19"/>
          <w:szCs w:val="19"/>
        </w:rPr>
      </w:pPr>
      <w:r w:rsidRPr="00692229">
        <w:rPr>
          <w:rFonts w:ascii="Arial" w:hAnsi="Arial" w:cs="Arial"/>
          <w:b/>
          <w:sz w:val="19"/>
          <w:szCs w:val="19"/>
        </w:rPr>
        <w:t xml:space="preserve">Artículo 178.- </w:t>
      </w:r>
      <w:r w:rsidRPr="00692229">
        <w:rPr>
          <w:rFonts w:ascii="Arial" w:hAnsi="Arial" w:cs="Arial"/>
          <w:sz w:val="19"/>
          <w:szCs w:val="19"/>
        </w:rPr>
        <w:t>Corresponde a las Autoridades Municipales entrantes, al recibir la Administración Municipal, dar seguimiento a los asuntos en trámite en el ámbito de su competencia.</w:t>
      </w:r>
      <w:r w:rsidRPr="00692229">
        <w:rPr>
          <w:rFonts w:ascii="Arial" w:hAnsi="Arial" w:cs="Arial"/>
          <w:sz w:val="19"/>
          <w:szCs w:val="19"/>
          <w:vertAlign w:val="superscript"/>
        </w:rPr>
        <w:t xml:space="preserve"> (Adición según Decreto No. 877 PPOE Extra de fecha 2-01-2015)</w:t>
      </w:r>
    </w:p>
    <w:p w14:paraId="0C0ED89B" w14:textId="77777777" w:rsidR="003A41F7" w:rsidRPr="00692229" w:rsidRDefault="003A41F7" w:rsidP="00C62CE1">
      <w:pPr>
        <w:tabs>
          <w:tab w:val="left" w:pos="1134"/>
        </w:tabs>
        <w:jc w:val="both"/>
        <w:rPr>
          <w:rFonts w:ascii="Arial" w:hAnsi="Arial" w:cs="Arial"/>
          <w:sz w:val="19"/>
          <w:szCs w:val="19"/>
        </w:rPr>
      </w:pPr>
    </w:p>
    <w:p w14:paraId="309864D0" w14:textId="77777777" w:rsidR="003A41F7" w:rsidRPr="00692229" w:rsidRDefault="003A41F7" w:rsidP="00C62CE1">
      <w:pPr>
        <w:tabs>
          <w:tab w:val="left" w:pos="1134"/>
        </w:tabs>
        <w:jc w:val="center"/>
        <w:rPr>
          <w:rFonts w:ascii="Arial" w:hAnsi="Arial" w:cs="Arial"/>
          <w:b/>
          <w:sz w:val="19"/>
          <w:szCs w:val="19"/>
        </w:rPr>
      </w:pPr>
      <w:r w:rsidRPr="00692229">
        <w:rPr>
          <w:rFonts w:ascii="Arial" w:hAnsi="Arial" w:cs="Arial"/>
          <w:b/>
          <w:sz w:val="19"/>
          <w:szCs w:val="19"/>
        </w:rPr>
        <w:t>CAPÍTULO V</w:t>
      </w:r>
    </w:p>
    <w:p w14:paraId="6160435F" w14:textId="77777777" w:rsidR="003A41F7" w:rsidRPr="00692229" w:rsidRDefault="003A41F7" w:rsidP="00C62CE1">
      <w:pPr>
        <w:tabs>
          <w:tab w:val="left" w:pos="1134"/>
        </w:tabs>
        <w:jc w:val="center"/>
        <w:rPr>
          <w:rFonts w:ascii="Arial" w:hAnsi="Arial" w:cs="Arial"/>
          <w:b/>
          <w:sz w:val="19"/>
          <w:szCs w:val="19"/>
        </w:rPr>
      </w:pPr>
      <w:r w:rsidRPr="00692229">
        <w:rPr>
          <w:rFonts w:ascii="Arial" w:hAnsi="Arial" w:cs="Arial"/>
          <w:b/>
          <w:sz w:val="19"/>
          <w:szCs w:val="19"/>
        </w:rPr>
        <w:t>DE LAS ACLARACIONES</w:t>
      </w:r>
    </w:p>
    <w:p w14:paraId="45057C1D" w14:textId="77777777" w:rsidR="003A41F7" w:rsidRPr="00692229" w:rsidRDefault="003A41F7" w:rsidP="00C62CE1">
      <w:pPr>
        <w:tabs>
          <w:tab w:val="left" w:pos="1134"/>
        </w:tabs>
        <w:jc w:val="center"/>
        <w:rPr>
          <w:rFonts w:ascii="Arial" w:hAnsi="Arial" w:cs="Arial"/>
          <w:b/>
          <w:sz w:val="19"/>
          <w:szCs w:val="19"/>
        </w:rPr>
      </w:pPr>
      <w:r w:rsidRPr="00692229">
        <w:rPr>
          <w:rFonts w:ascii="Arial" w:hAnsi="Arial" w:cs="Arial"/>
          <w:sz w:val="19"/>
          <w:szCs w:val="19"/>
          <w:vertAlign w:val="superscript"/>
        </w:rPr>
        <w:t>(Adición según Decreto No. 877 PPOE Extra de fecha 2-01-2015)</w:t>
      </w:r>
    </w:p>
    <w:p w14:paraId="7E772DE3" w14:textId="77777777" w:rsidR="003A41F7" w:rsidRPr="00692229" w:rsidRDefault="003A41F7" w:rsidP="00C62CE1">
      <w:pPr>
        <w:tabs>
          <w:tab w:val="left" w:pos="1134"/>
        </w:tabs>
        <w:jc w:val="both"/>
        <w:rPr>
          <w:rFonts w:ascii="Arial" w:hAnsi="Arial" w:cs="Arial"/>
          <w:sz w:val="19"/>
          <w:szCs w:val="19"/>
        </w:rPr>
      </w:pPr>
    </w:p>
    <w:p w14:paraId="3D285700" w14:textId="77777777" w:rsidR="003A41F7" w:rsidRPr="00692229" w:rsidRDefault="003A41F7" w:rsidP="00C62CE1">
      <w:pPr>
        <w:tabs>
          <w:tab w:val="left" w:pos="1134"/>
        </w:tabs>
        <w:jc w:val="both"/>
        <w:rPr>
          <w:rFonts w:ascii="Arial" w:hAnsi="Arial" w:cs="Arial"/>
          <w:sz w:val="19"/>
          <w:szCs w:val="19"/>
        </w:rPr>
      </w:pPr>
      <w:r w:rsidRPr="00692229">
        <w:rPr>
          <w:rFonts w:ascii="Arial" w:hAnsi="Arial" w:cs="Arial"/>
          <w:b/>
          <w:sz w:val="19"/>
          <w:szCs w:val="19"/>
        </w:rPr>
        <w:t xml:space="preserve">Artículo 179.- </w:t>
      </w:r>
      <w:r w:rsidRPr="00692229">
        <w:rPr>
          <w:rFonts w:ascii="Arial" w:hAnsi="Arial" w:cs="Arial"/>
          <w:sz w:val="19"/>
          <w:szCs w:val="19"/>
        </w:rPr>
        <w:t>Los integrantes del Cabildo que manejen recursos humanos, materiales y/o financieros, deberán verificar el estado que guardan los mismo, así como la información y documentación recibida que señala el artículo 177, de este ordenamiento en un término no mayor a 30 días hábiles, contando a partir de la fecha en que inician sus funciones, plazo durante el cual podrán requerir a los sujetos obligados de la administración saliente, realicen por escrito las aclaraciones o justificaciones y en su caso proporcionen la información adicional que se les requiera.</w:t>
      </w:r>
    </w:p>
    <w:p w14:paraId="4F9E6674" w14:textId="77777777" w:rsidR="003A41F7" w:rsidRPr="00692229" w:rsidRDefault="003A41F7" w:rsidP="00C62CE1">
      <w:pPr>
        <w:tabs>
          <w:tab w:val="left" w:pos="1134"/>
        </w:tabs>
        <w:jc w:val="both"/>
        <w:rPr>
          <w:rFonts w:ascii="Arial" w:hAnsi="Arial" w:cs="Arial"/>
          <w:sz w:val="19"/>
          <w:szCs w:val="19"/>
        </w:rPr>
      </w:pPr>
    </w:p>
    <w:p w14:paraId="0ACD469D" w14:textId="77777777" w:rsidR="003A41F7" w:rsidRPr="00692229" w:rsidRDefault="003A41F7" w:rsidP="00C62CE1">
      <w:pPr>
        <w:tabs>
          <w:tab w:val="left" w:pos="1134"/>
        </w:tabs>
        <w:jc w:val="both"/>
        <w:rPr>
          <w:rFonts w:ascii="Arial" w:hAnsi="Arial" w:cs="Arial"/>
          <w:sz w:val="19"/>
          <w:szCs w:val="19"/>
        </w:rPr>
      </w:pPr>
      <w:r w:rsidRPr="00692229">
        <w:rPr>
          <w:rFonts w:ascii="Arial" w:hAnsi="Arial" w:cs="Arial"/>
          <w:sz w:val="19"/>
          <w:szCs w:val="19"/>
        </w:rPr>
        <w:t>Si los servidores públicos mencionados con anterioridad, no procedieran de conformidad con el párrafo anterior, se entenderá que están conformes con la Entrega-Recepción.</w:t>
      </w:r>
      <w:r w:rsidRPr="00692229">
        <w:rPr>
          <w:rFonts w:ascii="Arial" w:hAnsi="Arial" w:cs="Arial"/>
          <w:sz w:val="19"/>
          <w:szCs w:val="19"/>
          <w:vertAlign w:val="superscript"/>
        </w:rPr>
        <w:t xml:space="preserve"> (Adición según Decreto No. 877 PPOE Extra de fecha 2-01-2015)</w:t>
      </w:r>
    </w:p>
    <w:p w14:paraId="001A99AE" w14:textId="77777777" w:rsidR="003A41F7" w:rsidRPr="00692229" w:rsidRDefault="003A41F7" w:rsidP="00C62CE1">
      <w:pPr>
        <w:tabs>
          <w:tab w:val="left" w:pos="1134"/>
        </w:tabs>
        <w:jc w:val="both"/>
        <w:rPr>
          <w:rFonts w:ascii="Arial" w:hAnsi="Arial" w:cs="Arial"/>
          <w:sz w:val="19"/>
          <w:szCs w:val="19"/>
        </w:rPr>
      </w:pPr>
    </w:p>
    <w:p w14:paraId="178654DF" w14:textId="77777777" w:rsidR="003A41F7" w:rsidRPr="00692229" w:rsidRDefault="003A41F7" w:rsidP="00C62CE1">
      <w:pPr>
        <w:autoSpaceDE w:val="0"/>
        <w:autoSpaceDN w:val="0"/>
        <w:adjustRightInd w:val="0"/>
        <w:jc w:val="both"/>
        <w:rPr>
          <w:rFonts w:ascii="Arial" w:hAnsi="Arial" w:cs="Arial"/>
          <w:sz w:val="19"/>
          <w:szCs w:val="19"/>
        </w:rPr>
      </w:pPr>
      <w:r w:rsidRPr="00692229">
        <w:rPr>
          <w:rFonts w:ascii="Arial" w:hAnsi="Arial" w:cs="Arial"/>
          <w:b/>
          <w:sz w:val="19"/>
          <w:szCs w:val="19"/>
        </w:rPr>
        <w:t xml:space="preserve">Artículo 180.- </w:t>
      </w:r>
      <w:r w:rsidRPr="00692229">
        <w:rPr>
          <w:rFonts w:ascii="Arial" w:hAnsi="Arial" w:cs="Arial"/>
          <w:sz w:val="19"/>
          <w:szCs w:val="19"/>
        </w:rPr>
        <w:t>Los</w:t>
      </w:r>
      <w:r w:rsidR="00571756" w:rsidRPr="00692229">
        <w:rPr>
          <w:rFonts w:ascii="Arial" w:hAnsi="Arial" w:cs="Arial"/>
          <w:sz w:val="19"/>
          <w:szCs w:val="19"/>
        </w:rPr>
        <w:t xml:space="preserve"> servidores públicos de la administración saliente tienen la obligación de atender los requerimientos de aclaraciones o justificaciones que se les hagan, dentro del plazo que se menciona en el artículo anterior, de no hacerlo incurrirán en responsabilidad, en términos de lo establecido en la Ley de Responsabilidades Administrativas del Estado y Municipios de Oaxaca</w:t>
      </w:r>
      <w:r w:rsidRPr="00692229">
        <w:rPr>
          <w:rFonts w:ascii="Arial" w:hAnsi="Arial" w:cs="Arial"/>
          <w:sz w:val="19"/>
          <w:szCs w:val="19"/>
        </w:rPr>
        <w:t>.</w:t>
      </w:r>
      <w:r w:rsidR="00773342" w:rsidRPr="00692229">
        <w:rPr>
          <w:rFonts w:ascii="Arial" w:hAnsi="Arial" w:cs="Arial"/>
          <w:sz w:val="19"/>
          <w:szCs w:val="19"/>
          <w:vertAlign w:val="superscript"/>
        </w:rPr>
        <w:t xml:space="preserve"> (Reforma según Decreto No. 1333 PPOE Extra de Fecha 16-02-2018)</w:t>
      </w:r>
    </w:p>
    <w:p w14:paraId="1772AC62" w14:textId="77777777" w:rsidR="003A41F7" w:rsidRPr="00692229" w:rsidRDefault="003A41F7" w:rsidP="00C62CE1">
      <w:pPr>
        <w:tabs>
          <w:tab w:val="left" w:pos="1134"/>
        </w:tabs>
        <w:jc w:val="both"/>
        <w:rPr>
          <w:rFonts w:ascii="Arial" w:hAnsi="Arial" w:cs="Arial"/>
          <w:sz w:val="19"/>
          <w:szCs w:val="19"/>
        </w:rPr>
      </w:pPr>
    </w:p>
    <w:p w14:paraId="254BE461" w14:textId="77777777" w:rsidR="003A41F7" w:rsidRPr="00692229" w:rsidRDefault="003A41F7" w:rsidP="00C62CE1">
      <w:pPr>
        <w:tabs>
          <w:tab w:val="left" w:pos="1134"/>
        </w:tabs>
        <w:jc w:val="both"/>
        <w:rPr>
          <w:rFonts w:ascii="Arial" w:hAnsi="Arial" w:cs="Arial"/>
          <w:sz w:val="19"/>
          <w:szCs w:val="19"/>
        </w:rPr>
      </w:pPr>
      <w:r w:rsidRPr="00692229">
        <w:rPr>
          <w:rFonts w:ascii="Arial" w:hAnsi="Arial" w:cs="Arial"/>
          <w:b/>
          <w:sz w:val="19"/>
          <w:szCs w:val="19"/>
        </w:rPr>
        <w:t xml:space="preserve">Artículo 181.- </w:t>
      </w:r>
      <w:r w:rsidRPr="00692229">
        <w:rPr>
          <w:rFonts w:ascii="Arial" w:hAnsi="Arial" w:cs="Arial"/>
          <w:sz w:val="19"/>
          <w:szCs w:val="19"/>
        </w:rPr>
        <w:t>La Entrega-Recepción no exime a los servidores públicos de la administración saliente, de las responsabilidades en que hubieran incurrido en su gestión municipal, por lo tanto, éstas podrán ser denunciadas o promovidas con posterioridad a dicho proceso, en tanto no prescriban conforme a la legislación aplicable.</w:t>
      </w:r>
    </w:p>
    <w:p w14:paraId="6B8532C9" w14:textId="77777777" w:rsidR="003A41F7" w:rsidRPr="00692229" w:rsidRDefault="003A41F7" w:rsidP="00C62CE1">
      <w:pPr>
        <w:tabs>
          <w:tab w:val="left" w:pos="1134"/>
        </w:tabs>
        <w:jc w:val="both"/>
        <w:rPr>
          <w:rFonts w:ascii="Arial" w:hAnsi="Arial" w:cs="Arial"/>
          <w:sz w:val="19"/>
          <w:szCs w:val="19"/>
        </w:rPr>
      </w:pPr>
    </w:p>
    <w:p w14:paraId="6FFA3B5C" w14:textId="77777777" w:rsidR="003A41F7" w:rsidRPr="00692229" w:rsidRDefault="003A41F7" w:rsidP="00C62CE1">
      <w:pPr>
        <w:tabs>
          <w:tab w:val="left" w:pos="1134"/>
        </w:tabs>
        <w:jc w:val="both"/>
        <w:rPr>
          <w:rFonts w:ascii="Arial" w:hAnsi="Arial" w:cs="Arial"/>
          <w:sz w:val="19"/>
          <w:szCs w:val="19"/>
        </w:rPr>
      </w:pPr>
      <w:r w:rsidRPr="00692229">
        <w:rPr>
          <w:rFonts w:ascii="Arial" w:hAnsi="Arial" w:cs="Arial"/>
          <w:sz w:val="19"/>
          <w:szCs w:val="19"/>
        </w:rPr>
        <w:t xml:space="preserve">El Ayuntamiento entrante recibirá los bienes y recursos municipales tal y como los encuentre física o documentalmente, pues la recepción no implica que se </w:t>
      </w:r>
      <w:r w:rsidRPr="00692229">
        <w:rPr>
          <w:rFonts w:ascii="Arial" w:hAnsi="Arial" w:cs="Arial"/>
          <w:sz w:val="19"/>
          <w:szCs w:val="19"/>
        </w:rPr>
        <w:lastRenderedPageBreak/>
        <w:t>deslinde responsabilidad alguna o que se avale la información contenida en el expediente de Entrega-Recepción.</w:t>
      </w:r>
      <w:r w:rsidRPr="00692229">
        <w:rPr>
          <w:rFonts w:ascii="Arial" w:hAnsi="Arial" w:cs="Arial"/>
          <w:sz w:val="19"/>
          <w:szCs w:val="19"/>
          <w:vertAlign w:val="superscript"/>
        </w:rPr>
        <w:t xml:space="preserve"> (Adición según Decreto No. 877 PPOE Extra de fecha 2-01-2015)</w:t>
      </w:r>
    </w:p>
    <w:p w14:paraId="6DC41974" w14:textId="77777777" w:rsidR="003A41F7" w:rsidRPr="00692229" w:rsidRDefault="003A41F7" w:rsidP="00C62CE1">
      <w:pPr>
        <w:tabs>
          <w:tab w:val="left" w:pos="1134"/>
        </w:tabs>
        <w:jc w:val="both"/>
        <w:rPr>
          <w:rFonts w:ascii="Arial" w:hAnsi="Arial" w:cs="Arial"/>
          <w:sz w:val="19"/>
          <w:szCs w:val="19"/>
        </w:rPr>
      </w:pPr>
    </w:p>
    <w:p w14:paraId="171159AD" w14:textId="77777777" w:rsidR="00B87E30" w:rsidRPr="00692229" w:rsidRDefault="003A41F7" w:rsidP="00C62CE1">
      <w:pPr>
        <w:tabs>
          <w:tab w:val="left" w:pos="1134"/>
        </w:tabs>
        <w:jc w:val="both"/>
        <w:rPr>
          <w:rFonts w:ascii="Arial" w:hAnsi="Arial" w:cs="Arial"/>
          <w:sz w:val="19"/>
          <w:szCs w:val="19"/>
          <w:vertAlign w:val="superscript"/>
          <w:lang w:val="es-MX"/>
        </w:rPr>
      </w:pPr>
      <w:r w:rsidRPr="00692229">
        <w:rPr>
          <w:rFonts w:ascii="Arial" w:hAnsi="Arial" w:cs="Arial"/>
          <w:b/>
          <w:sz w:val="19"/>
          <w:szCs w:val="19"/>
        </w:rPr>
        <w:t xml:space="preserve">Artículo 182.- </w:t>
      </w:r>
      <w:r w:rsidRPr="00692229">
        <w:rPr>
          <w:rFonts w:ascii="Arial" w:hAnsi="Arial" w:cs="Arial"/>
          <w:sz w:val="19"/>
          <w:szCs w:val="19"/>
        </w:rPr>
        <w:t>E</w:t>
      </w:r>
      <w:r w:rsidR="00B87E30" w:rsidRPr="00692229">
        <w:rPr>
          <w:rFonts w:ascii="Arial" w:hAnsi="Arial" w:cs="Arial"/>
          <w:sz w:val="19"/>
          <w:szCs w:val="19"/>
        </w:rPr>
        <w:t xml:space="preserve">l </w:t>
      </w:r>
      <w:r w:rsidR="00B87E30" w:rsidRPr="00692229">
        <w:rPr>
          <w:rFonts w:ascii="Arial" w:hAnsi="Arial" w:cs="Arial"/>
          <w:sz w:val="19"/>
          <w:szCs w:val="19"/>
          <w:lang w:val="es-MX"/>
        </w:rPr>
        <w:t xml:space="preserve">servidor público entrante, tendrá la obligación de recibir los recursos, bienes y documentación que le entregue la administración saliente en la fecha señalada por la ley o según sus sistemas normativos internos, para lo cual se procederá conforme a lo establecido en el artículo 169 de este ordenamiento legal. </w:t>
      </w:r>
      <w:r w:rsidR="00B87E30" w:rsidRPr="00692229">
        <w:rPr>
          <w:rFonts w:ascii="Arial" w:hAnsi="Arial" w:cs="Arial"/>
          <w:sz w:val="19"/>
          <w:szCs w:val="19"/>
          <w:vertAlign w:val="superscript"/>
          <w:lang w:val="es-MX"/>
        </w:rPr>
        <w:t>(Reforma según Decreto No. 704 PPOE Extra de fecha</w:t>
      </w:r>
      <w:r w:rsidR="0074292A" w:rsidRPr="00692229">
        <w:rPr>
          <w:rFonts w:ascii="Arial" w:hAnsi="Arial" w:cs="Arial"/>
          <w:sz w:val="19"/>
          <w:szCs w:val="19"/>
          <w:vertAlign w:val="superscript"/>
          <w:lang w:val="es-MX"/>
        </w:rPr>
        <w:t xml:space="preserve"> </w:t>
      </w:r>
      <w:r w:rsidR="00B87E30" w:rsidRPr="00692229">
        <w:rPr>
          <w:rFonts w:ascii="Arial" w:hAnsi="Arial" w:cs="Arial"/>
          <w:sz w:val="19"/>
          <w:szCs w:val="19"/>
          <w:vertAlign w:val="superscript"/>
          <w:lang w:val="es-MX"/>
        </w:rPr>
        <w:t xml:space="preserve"> 20-10-2017) </w:t>
      </w:r>
    </w:p>
    <w:p w14:paraId="0FA9EFEF" w14:textId="77777777" w:rsidR="003A41F7" w:rsidRPr="00692229" w:rsidRDefault="003A41F7" w:rsidP="00C62CE1">
      <w:pPr>
        <w:tabs>
          <w:tab w:val="left" w:pos="1134"/>
        </w:tabs>
        <w:jc w:val="both"/>
        <w:rPr>
          <w:rFonts w:ascii="Arial" w:hAnsi="Arial" w:cs="Arial"/>
          <w:sz w:val="19"/>
          <w:szCs w:val="19"/>
        </w:rPr>
      </w:pPr>
    </w:p>
    <w:p w14:paraId="05664C24" w14:textId="77777777" w:rsidR="00B87E30" w:rsidRPr="00692229" w:rsidRDefault="00B87E30" w:rsidP="00C62CE1">
      <w:pPr>
        <w:tabs>
          <w:tab w:val="left" w:pos="1134"/>
        </w:tabs>
        <w:jc w:val="both"/>
        <w:rPr>
          <w:rFonts w:ascii="Arial" w:hAnsi="Arial" w:cs="Arial"/>
          <w:sz w:val="19"/>
          <w:szCs w:val="19"/>
          <w:vertAlign w:val="superscript"/>
          <w:lang w:val="es-MX"/>
        </w:rPr>
      </w:pPr>
      <w:r w:rsidRPr="00692229">
        <w:rPr>
          <w:rFonts w:ascii="Arial" w:hAnsi="Arial" w:cs="Arial"/>
          <w:sz w:val="19"/>
          <w:szCs w:val="19"/>
          <w:lang w:val="es-MX"/>
        </w:rPr>
        <w:t>En caso de que la administración saliente no entregue los bienes y documentación a su cargo en los términos de esta Ley, el Ayuntamiento entrante formulará acta circunstanciada, con asistencia de dos testigos, para dejar constancia del estado en que se encuentren los asuntos, remitiendo al Órgano Superior de Fiscalización del Estado de Oaxaca, copia certificada de dichas actuacione</w:t>
      </w:r>
      <w:r w:rsidR="0074292A" w:rsidRPr="00692229">
        <w:rPr>
          <w:rFonts w:ascii="Arial" w:hAnsi="Arial" w:cs="Arial"/>
          <w:sz w:val="19"/>
          <w:szCs w:val="19"/>
          <w:lang w:val="es-MX"/>
        </w:rPr>
        <w:t xml:space="preserve">s. </w:t>
      </w:r>
      <w:r w:rsidR="00820D85" w:rsidRPr="00692229">
        <w:rPr>
          <w:rFonts w:ascii="Arial" w:hAnsi="Arial" w:cs="Arial"/>
          <w:sz w:val="19"/>
          <w:szCs w:val="19"/>
          <w:vertAlign w:val="superscript"/>
          <w:lang w:val="es-MX"/>
        </w:rPr>
        <w:t>(Reforma según Decreto No. 1333 PPOE Extra de fecha 16-02-2018)</w:t>
      </w:r>
    </w:p>
    <w:p w14:paraId="4083A9EA" w14:textId="77777777" w:rsidR="00B87E30" w:rsidRPr="00692229" w:rsidRDefault="00B87E30" w:rsidP="00C62CE1">
      <w:pPr>
        <w:tabs>
          <w:tab w:val="left" w:pos="1134"/>
        </w:tabs>
        <w:jc w:val="both"/>
        <w:rPr>
          <w:rFonts w:ascii="Arial" w:hAnsi="Arial" w:cs="Arial"/>
          <w:sz w:val="19"/>
          <w:szCs w:val="19"/>
          <w:lang w:val="es-MX"/>
        </w:rPr>
      </w:pPr>
    </w:p>
    <w:p w14:paraId="161A4FA0" w14:textId="77777777" w:rsidR="00B87E30" w:rsidRPr="00692229" w:rsidRDefault="00B87E30" w:rsidP="00C62CE1">
      <w:pPr>
        <w:tabs>
          <w:tab w:val="left" w:pos="1134"/>
        </w:tabs>
        <w:jc w:val="both"/>
        <w:rPr>
          <w:rFonts w:ascii="Arial" w:hAnsi="Arial" w:cs="Arial"/>
          <w:sz w:val="19"/>
          <w:szCs w:val="19"/>
          <w:vertAlign w:val="superscript"/>
          <w:lang w:val="es-MX"/>
        </w:rPr>
      </w:pPr>
      <w:r w:rsidRPr="00692229">
        <w:rPr>
          <w:rFonts w:ascii="Arial" w:hAnsi="Arial" w:cs="Arial"/>
          <w:sz w:val="19"/>
          <w:szCs w:val="19"/>
          <w:lang w:val="es-MX"/>
        </w:rPr>
        <w:t xml:space="preserve">El Órgano de Fiscalización Superior del Estado de Oaxaca, requerirá por una sola ocasión a los servidores públicos salientes que hayan sido omisos, para que dentro de un plazo no mayor a 15 días hábiles siguientes a la notificación cumplan con esta obligación. De persistir el incumplimiento, el Órgano de Fiscalización Superior del Estado de Oaxaca procederá a promover las responsabilidades que correspondan. </w:t>
      </w:r>
      <w:r w:rsidR="00964E55" w:rsidRPr="00692229">
        <w:rPr>
          <w:rFonts w:ascii="Arial" w:hAnsi="Arial" w:cs="Arial"/>
          <w:sz w:val="19"/>
          <w:szCs w:val="19"/>
          <w:vertAlign w:val="superscript"/>
          <w:lang w:val="es-MX"/>
        </w:rPr>
        <w:t xml:space="preserve"> (Reforma según Decreto No. 1333 PPOE Extra de fecha 16-02-2018)</w:t>
      </w:r>
    </w:p>
    <w:p w14:paraId="0A6D69E5" w14:textId="77777777" w:rsidR="003A41F7" w:rsidRPr="00692229" w:rsidRDefault="003A41F7" w:rsidP="00C62CE1">
      <w:pPr>
        <w:tabs>
          <w:tab w:val="left" w:pos="1134"/>
        </w:tabs>
        <w:jc w:val="both"/>
        <w:rPr>
          <w:rFonts w:ascii="Arial" w:hAnsi="Arial" w:cs="Arial"/>
          <w:sz w:val="19"/>
          <w:szCs w:val="19"/>
        </w:rPr>
      </w:pPr>
    </w:p>
    <w:p w14:paraId="22843595" w14:textId="77777777" w:rsidR="003A41F7" w:rsidRPr="00692229" w:rsidRDefault="003A41F7" w:rsidP="00C62CE1">
      <w:pPr>
        <w:tabs>
          <w:tab w:val="left" w:pos="1134"/>
        </w:tabs>
        <w:jc w:val="both"/>
        <w:rPr>
          <w:rFonts w:ascii="Arial" w:hAnsi="Arial" w:cs="Arial"/>
          <w:sz w:val="19"/>
          <w:szCs w:val="19"/>
        </w:rPr>
      </w:pPr>
      <w:r w:rsidRPr="00692229">
        <w:rPr>
          <w:rFonts w:ascii="Arial" w:hAnsi="Arial" w:cs="Arial"/>
          <w:b/>
          <w:sz w:val="19"/>
          <w:szCs w:val="19"/>
        </w:rPr>
        <w:t xml:space="preserve">Artículo 183.- </w:t>
      </w:r>
      <w:r w:rsidRPr="00692229">
        <w:rPr>
          <w:rFonts w:ascii="Arial" w:hAnsi="Arial" w:cs="Arial"/>
          <w:sz w:val="19"/>
          <w:szCs w:val="19"/>
        </w:rPr>
        <w:t>Cuando por causas de fuerza mayor, caso fortuito</w:t>
      </w:r>
      <w:r w:rsidR="009F5E16" w:rsidRPr="00692229">
        <w:rPr>
          <w:rFonts w:ascii="Arial" w:hAnsi="Arial" w:cs="Arial"/>
          <w:sz w:val="19"/>
          <w:szCs w:val="19"/>
        </w:rPr>
        <w:t>,</w:t>
      </w:r>
      <w:r w:rsidRPr="00692229">
        <w:rPr>
          <w:rFonts w:ascii="Arial" w:hAnsi="Arial" w:cs="Arial"/>
          <w:sz w:val="19"/>
          <w:szCs w:val="19"/>
        </w:rPr>
        <w:t xml:space="preserve"> o ante la negativa de la administración entrante de recibir la administración y documentación en términos de esta Ley, no sea posible llevar a cabo el acto de Entrega-Recepción; el Presidente Municipal saliente, formula</w:t>
      </w:r>
      <w:r w:rsidR="009F5E16" w:rsidRPr="00692229">
        <w:rPr>
          <w:rFonts w:ascii="Arial" w:hAnsi="Arial" w:cs="Arial"/>
          <w:sz w:val="19"/>
          <w:szCs w:val="19"/>
        </w:rPr>
        <w:t xml:space="preserve">rá acta circunstanciada, con </w:t>
      </w:r>
      <w:r w:rsidRPr="00692229">
        <w:rPr>
          <w:rFonts w:ascii="Arial" w:hAnsi="Arial" w:cs="Arial"/>
          <w:sz w:val="19"/>
          <w:szCs w:val="19"/>
        </w:rPr>
        <w:t xml:space="preserve">asistencia de dos testigos, para dejar constancia de estos hechos, misma que entregará </w:t>
      </w:r>
      <w:r w:rsidR="009F5E16" w:rsidRPr="00692229">
        <w:rPr>
          <w:rFonts w:ascii="Arial" w:hAnsi="Arial" w:cs="Arial"/>
          <w:sz w:val="19"/>
          <w:szCs w:val="19"/>
        </w:rPr>
        <w:t>al Órgano de Fiscalización Superior del Estado de Oaxaca</w:t>
      </w:r>
      <w:r w:rsidRPr="00692229">
        <w:rPr>
          <w:rFonts w:ascii="Arial" w:hAnsi="Arial" w:cs="Arial"/>
          <w:sz w:val="19"/>
          <w:szCs w:val="19"/>
        </w:rPr>
        <w:t xml:space="preserve">, dentro de los 15 días hábiles siguientes a la fecha en que debe realizarse la toma de posesión. </w:t>
      </w:r>
      <w:r w:rsidR="00E10716" w:rsidRPr="00692229">
        <w:rPr>
          <w:rFonts w:ascii="Arial" w:hAnsi="Arial" w:cs="Arial"/>
          <w:sz w:val="19"/>
          <w:szCs w:val="19"/>
        </w:rPr>
        <w:t xml:space="preserve">El Órgano de Fiscalización Superior del Estado </w:t>
      </w:r>
      <w:r w:rsidRPr="00692229">
        <w:rPr>
          <w:rFonts w:ascii="Arial" w:hAnsi="Arial" w:cs="Arial"/>
          <w:sz w:val="19"/>
          <w:szCs w:val="19"/>
        </w:rPr>
        <w:t xml:space="preserve"> recibirá en calidad de depositaria únicamente los documentos que a continuación se mencionan y que forman parte del acta circunstanciada levantada:</w:t>
      </w:r>
      <w:r w:rsidR="001D4080" w:rsidRPr="00692229">
        <w:rPr>
          <w:rFonts w:ascii="Arial" w:hAnsi="Arial" w:cs="Arial"/>
          <w:sz w:val="19"/>
          <w:szCs w:val="19"/>
        </w:rPr>
        <w:t xml:space="preserve"> </w:t>
      </w:r>
      <w:r w:rsidR="001D4080" w:rsidRPr="00692229">
        <w:rPr>
          <w:rFonts w:ascii="Arial" w:hAnsi="Arial" w:cs="Arial"/>
          <w:sz w:val="19"/>
          <w:szCs w:val="19"/>
          <w:vertAlign w:val="superscript"/>
          <w:lang w:val="es-MX"/>
        </w:rPr>
        <w:t>(Reforma según Decreto No. 1333 PPOE Extra de fecha 16-02-2018)</w:t>
      </w:r>
    </w:p>
    <w:p w14:paraId="4508623B" w14:textId="77777777" w:rsidR="003A41F7" w:rsidRPr="00692229" w:rsidRDefault="003A41F7" w:rsidP="00C62CE1">
      <w:pPr>
        <w:tabs>
          <w:tab w:val="left" w:pos="1134"/>
        </w:tabs>
        <w:jc w:val="both"/>
        <w:rPr>
          <w:rFonts w:ascii="Arial" w:hAnsi="Arial" w:cs="Arial"/>
          <w:sz w:val="19"/>
          <w:szCs w:val="19"/>
        </w:rPr>
      </w:pPr>
    </w:p>
    <w:p w14:paraId="6DAD47C0" w14:textId="77777777" w:rsidR="003A41F7" w:rsidRPr="00692229" w:rsidRDefault="003A41F7" w:rsidP="00C62CE1">
      <w:pPr>
        <w:numPr>
          <w:ilvl w:val="0"/>
          <w:numId w:val="11"/>
        </w:numPr>
        <w:tabs>
          <w:tab w:val="left" w:pos="851"/>
        </w:tabs>
        <w:ind w:left="851" w:hanging="567"/>
        <w:jc w:val="both"/>
        <w:rPr>
          <w:rFonts w:ascii="Arial" w:hAnsi="Arial" w:cs="Arial"/>
          <w:sz w:val="19"/>
          <w:szCs w:val="19"/>
        </w:rPr>
      </w:pPr>
      <w:r w:rsidRPr="00692229">
        <w:rPr>
          <w:rFonts w:ascii="Arial" w:hAnsi="Arial" w:cs="Arial"/>
          <w:sz w:val="19"/>
          <w:szCs w:val="19"/>
        </w:rPr>
        <w:t>Informes trimestrales de avance de gestión financiera;</w:t>
      </w:r>
    </w:p>
    <w:p w14:paraId="2BA6742E" w14:textId="77777777" w:rsidR="003A41F7" w:rsidRPr="00692229" w:rsidRDefault="003A41F7" w:rsidP="00C62CE1">
      <w:pPr>
        <w:tabs>
          <w:tab w:val="left" w:pos="851"/>
        </w:tabs>
        <w:ind w:left="851" w:hanging="567"/>
        <w:jc w:val="both"/>
        <w:rPr>
          <w:rFonts w:ascii="Arial" w:hAnsi="Arial" w:cs="Arial"/>
          <w:sz w:val="19"/>
          <w:szCs w:val="19"/>
        </w:rPr>
      </w:pPr>
    </w:p>
    <w:p w14:paraId="2BC3E40D" w14:textId="77777777" w:rsidR="003A41F7" w:rsidRPr="00692229" w:rsidRDefault="003A41F7" w:rsidP="00C62CE1">
      <w:pPr>
        <w:numPr>
          <w:ilvl w:val="0"/>
          <w:numId w:val="11"/>
        </w:numPr>
        <w:tabs>
          <w:tab w:val="left" w:pos="851"/>
        </w:tabs>
        <w:ind w:left="851" w:hanging="567"/>
        <w:jc w:val="both"/>
        <w:rPr>
          <w:rFonts w:ascii="Arial" w:hAnsi="Arial" w:cs="Arial"/>
          <w:sz w:val="19"/>
          <w:szCs w:val="19"/>
        </w:rPr>
      </w:pPr>
      <w:r w:rsidRPr="00692229">
        <w:rPr>
          <w:rFonts w:ascii="Arial" w:hAnsi="Arial" w:cs="Arial"/>
          <w:sz w:val="19"/>
          <w:szCs w:val="19"/>
        </w:rPr>
        <w:t>Estado que guarda la Cuenta Pública Municipal;</w:t>
      </w:r>
    </w:p>
    <w:p w14:paraId="15108A50" w14:textId="77777777" w:rsidR="003A41F7" w:rsidRPr="00692229" w:rsidRDefault="003A41F7" w:rsidP="00C62CE1">
      <w:pPr>
        <w:pStyle w:val="Prrafodelista"/>
        <w:tabs>
          <w:tab w:val="left" w:pos="851"/>
        </w:tabs>
        <w:ind w:left="851" w:hanging="567"/>
        <w:rPr>
          <w:rFonts w:ascii="Arial" w:hAnsi="Arial" w:cs="Arial"/>
          <w:sz w:val="19"/>
          <w:szCs w:val="19"/>
        </w:rPr>
      </w:pPr>
    </w:p>
    <w:p w14:paraId="3696CC65" w14:textId="77777777" w:rsidR="003A41F7" w:rsidRPr="00692229" w:rsidRDefault="003A41F7" w:rsidP="00C62CE1">
      <w:pPr>
        <w:numPr>
          <w:ilvl w:val="0"/>
          <w:numId w:val="11"/>
        </w:numPr>
        <w:tabs>
          <w:tab w:val="left" w:pos="851"/>
        </w:tabs>
        <w:ind w:left="851" w:hanging="567"/>
        <w:jc w:val="both"/>
        <w:rPr>
          <w:rFonts w:ascii="Arial" w:hAnsi="Arial" w:cs="Arial"/>
          <w:sz w:val="19"/>
          <w:szCs w:val="19"/>
        </w:rPr>
      </w:pPr>
      <w:r w:rsidRPr="00692229">
        <w:rPr>
          <w:rFonts w:ascii="Arial" w:hAnsi="Arial" w:cs="Arial"/>
          <w:sz w:val="19"/>
          <w:szCs w:val="19"/>
        </w:rPr>
        <w:t>Situación de la Deuda Pública Municipal y su registro;</w:t>
      </w:r>
    </w:p>
    <w:p w14:paraId="522C1469" w14:textId="77777777" w:rsidR="003A41F7" w:rsidRPr="00692229" w:rsidRDefault="003A41F7" w:rsidP="00C62CE1">
      <w:pPr>
        <w:pStyle w:val="Prrafodelista"/>
        <w:tabs>
          <w:tab w:val="left" w:pos="851"/>
        </w:tabs>
        <w:ind w:left="851" w:hanging="567"/>
        <w:rPr>
          <w:rFonts w:ascii="Arial" w:hAnsi="Arial" w:cs="Arial"/>
          <w:sz w:val="19"/>
          <w:szCs w:val="19"/>
        </w:rPr>
      </w:pPr>
    </w:p>
    <w:p w14:paraId="0017D232" w14:textId="77777777" w:rsidR="003A41F7" w:rsidRPr="00692229" w:rsidRDefault="003A41F7" w:rsidP="00C62CE1">
      <w:pPr>
        <w:numPr>
          <w:ilvl w:val="0"/>
          <w:numId w:val="11"/>
        </w:numPr>
        <w:tabs>
          <w:tab w:val="left" w:pos="851"/>
        </w:tabs>
        <w:ind w:left="851" w:hanging="567"/>
        <w:jc w:val="both"/>
        <w:rPr>
          <w:rFonts w:ascii="Arial" w:hAnsi="Arial" w:cs="Arial"/>
          <w:sz w:val="19"/>
          <w:szCs w:val="19"/>
        </w:rPr>
      </w:pPr>
      <w:r w:rsidRPr="00692229">
        <w:rPr>
          <w:rFonts w:ascii="Arial" w:hAnsi="Arial" w:cs="Arial"/>
          <w:sz w:val="19"/>
          <w:szCs w:val="19"/>
        </w:rPr>
        <w:t>Estado de la obra pública ejecutada y en proceso; y</w:t>
      </w:r>
    </w:p>
    <w:p w14:paraId="2CE777AC" w14:textId="77777777" w:rsidR="003A41F7" w:rsidRPr="00692229" w:rsidRDefault="003A41F7" w:rsidP="00C62CE1">
      <w:pPr>
        <w:pStyle w:val="Prrafodelista"/>
        <w:tabs>
          <w:tab w:val="left" w:pos="851"/>
        </w:tabs>
        <w:ind w:left="851" w:hanging="567"/>
        <w:rPr>
          <w:rFonts w:ascii="Arial" w:hAnsi="Arial" w:cs="Arial"/>
          <w:sz w:val="19"/>
          <w:szCs w:val="19"/>
        </w:rPr>
      </w:pPr>
    </w:p>
    <w:p w14:paraId="46E6BB1B" w14:textId="77777777" w:rsidR="003A41F7" w:rsidRPr="00692229" w:rsidRDefault="003A41F7" w:rsidP="00C62CE1">
      <w:pPr>
        <w:numPr>
          <w:ilvl w:val="0"/>
          <w:numId w:val="11"/>
        </w:numPr>
        <w:tabs>
          <w:tab w:val="left" w:pos="851"/>
        </w:tabs>
        <w:ind w:left="851" w:hanging="567"/>
        <w:jc w:val="both"/>
        <w:rPr>
          <w:rFonts w:ascii="Arial" w:hAnsi="Arial" w:cs="Arial"/>
          <w:sz w:val="19"/>
          <w:szCs w:val="19"/>
        </w:rPr>
      </w:pPr>
      <w:r w:rsidRPr="00692229">
        <w:rPr>
          <w:rFonts w:ascii="Arial" w:hAnsi="Arial" w:cs="Arial"/>
          <w:sz w:val="19"/>
          <w:szCs w:val="19"/>
        </w:rPr>
        <w:t>Situación que guardan las aportaciones estatales y federales, con sus respectivos comprobantes.</w:t>
      </w:r>
    </w:p>
    <w:p w14:paraId="1CA4D613" w14:textId="77777777" w:rsidR="0074292A" w:rsidRPr="00692229" w:rsidRDefault="0074292A" w:rsidP="00C62CE1">
      <w:pPr>
        <w:pStyle w:val="Prrafodelista"/>
        <w:rPr>
          <w:rFonts w:ascii="Arial" w:hAnsi="Arial" w:cs="Arial"/>
          <w:sz w:val="19"/>
          <w:szCs w:val="19"/>
        </w:rPr>
      </w:pPr>
    </w:p>
    <w:p w14:paraId="7AB55384" w14:textId="77777777" w:rsidR="0074292A" w:rsidRPr="00692229" w:rsidRDefault="0074292A" w:rsidP="00C62CE1">
      <w:pPr>
        <w:numPr>
          <w:ilvl w:val="0"/>
          <w:numId w:val="11"/>
        </w:numPr>
        <w:tabs>
          <w:tab w:val="left" w:pos="851"/>
        </w:tabs>
        <w:ind w:left="851" w:hanging="567"/>
        <w:jc w:val="both"/>
        <w:rPr>
          <w:rFonts w:ascii="Arial" w:hAnsi="Arial" w:cs="Arial"/>
          <w:sz w:val="19"/>
          <w:szCs w:val="19"/>
        </w:rPr>
      </w:pPr>
      <w:r w:rsidRPr="00692229">
        <w:rPr>
          <w:rFonts w:ascii="Arial" w:hAnsi="Arial" w:cs="Arial"/>
          <w:sz w:val="19"/>
          <w:szCs w:val="19"/>
        </w:rPr>
        <w:t xml:space="preserve">Inventario de bienes muebles e inmuebles; </w:t>
      </w:r>
      <w:r w:rsidRPr="00692229">
        <w:rPr>
          <w:rFonts w:ascii="Arial" w:hAnsi="Arial" w:cs="Arial"/>
          <w:b/>
          <w:bCs/>
          <w:sz w:val="19"/>
          <w:szCs w:val="19"/>
          <w:vertAlign w:val="superscript"/>
        </w:rPr>
        <w:t>(</w:t>
      </w:r>
      <w:r w:rsidRPr="00692229">
        <w:rPr>
          <w:rFonts w:ascii="Arial" w:hAnsi="Arial" w:cs="Arial"/>
          <w:bCs/>
          <w:sz w:val="19"/>
          <w:szCs w:val="19"/>
          <w:vertAlign w:val="superscript"/>
        </w:rPr>
        <w:t xml:space="preserve">Adición según Decreto No. 704 PPOE Extra </w:t>
      </w:r>
      <w:r w:rsidRPr="00692229">
        <w:rPr>
          <w:rFonts w:ascii="Arial" w:hAnsi="Arial" w:cs="Arial"/>
          <w:sz w:val="19"/>
          <w:szCs w:val="19"/>
          <w:vertAlign w:val="superscript"/>
        </w:rPr>
        <w:t>de fecha 20-10-2017)</w:t>
      </w:r>
    </w:p>
    <w:p w14:paraId="1951ED23" w14:textId="77777777" w:rsidR="0074292A" w:rsidRPr="00692229" w:rsidRDefault="0074292A" w:rsidP="00C62CE1">
      <w:pPr>
        <w:pStyle w:val="Prrafodelista"/>
        <w:rPr>
          <w:rFonts w:ascii="Arial" w:hAnsi="Arial" w:cs="Arial"/>
          <w:sz w:val="19"/>
          <w:szCs w:val="19"/>
        </w:rPr>
      </w:pPr>
    </w:p>
    <w:p w14:paraId="770306B1" w14:textId="77777777" w:rsidR="0074292A" w:rsidRPr="00692229" w:rsidRDefault="0074292A" w:rsidP="00C62CE1">
      <w:pPr>
        <w:numPr>
          <w:ilvl w:val="0"/>
          <w:numId w:val="11"/>
        </w:numPr>
        <w:tabs>
          <w:tab w:val="left" w:pos="851"/>
        </w:tabs>
        <w:ind w:left="851" w:hanging="567"/>
        <w:jc w:val="both"/>
        <w:rPr>
          <w:rFonts w:ascii="Arial" w:hAnsi="Arial" w:cs="Arial"/>
          <w:sz w:val="19"/>
          <w:szCs w:val="19"/>
        </w:rPr>
      </w:pPr>
      <w:r w:rsidRPr="00692229">
        <w:rPr>
          <w:rFonts w:ascii="Arial" w:hAnsi="Arial" w:cs="Arial"/>
          <w:sz w:val="19"/>
          <w:szCs w:val="19"/>
        </w:rPr>
        <w:t xml:space="preserve">Sellos Oficiales utilizados por el Ayuntamiento. </w:t>
      </w:r>
      <w:r w:rsidRPr="00692229">
        <w:rPr>
          <w:rFonts w:ascii="Arial" w:hAnsi="Arial" w:cs="Arial"/>
          <w:b/>
          <w:bCs/>
          <w:sz w:val="19"/>
          <w:szCs w:val="19"/>
          <w:vertAlign w:val="superscript"/>
        </w:rPr>
        <w:t>(</w:t>
      </w:r>
      <w:r w:rsidRPr="00692229">
        <w:rPr>
          <w:rFonts w:ascii="Arial" w:hAnsi="Arial" w:cs="Arial"/>
          <w:bCs/>
          <w:sz w:val="19"/>
          <w:szCs w:val="19"/>
          <w:vertAlign w:val="superscript"/>
        </w:rPr>
        <w:t xml:space="preserve">Adición según Decreto No. 704 PPOE Extra </w:t>
      </w:r>
      <w:r w:rsidRPr="00692229">
        <w:rPr>
          <w:rFonts w:ascii="Arial" w:hAnsi="Arial" w:cs="Arial"/>
          <w:sz w:val="19"/>
          <w:szCs w:val="19"/>
          <w:vertAlign w:val="superscript"/>
        </w:rPr>
        <w:t>de fecha 20-10-2017)</w:t>
      </w:r>
    </w:p>
    <w:p w14:paraId="4A24B03B" w14:textId="77777777" w:rsidR="003A41F7" w:rsidRPr="00692229" w:rsidRDefault="003A41F7" w:rsidP="00C62CE1">
      <w:pPr>
        <w:pStyle w:val="Prrafodelista"/>
        <w:rPr>
          <w:rFonts w:ascii="Arial" w:hAnsi="Arial" w:cs="Arial"/>
          <w:sz w:val="19"/>
          <w:szCs w:val="19"/>
        </w:rPr>
      </w:pPr>
    </w:p>
    <w:p w14:paraId="7C89B20E" w14:textId="77777777" w:rsidR="003661D8" w:rsidRPr="00692229" w:rsidRDefault="003A41F7" w:rsidP="00C62CE1">
      <w:pPr>
        <w:tabs>
          <w:tab w:val="left" w:pos="1134"/>
        </w:tabs>
        <w:jc w:val="both"/>
        <w:rPr>
          <w:rFonts w:ascii="Arial" w:hAnsi="Arial" w:cs="Arial"/>
          <w:sz w:val="19"/>
          <w:szCs w:val="19"/>
          <w:vertAlign w:val="superscript"/>
          <w:lang w:val="es-MX"/>
        </w:rPr>
      </w:pPr>
      <w:r w:rsidRPr="00692229">
        <w:rPr>
          <w:rFonts w:ascii="Arial" w:hAnsi="Arial" w:cs="Arial"/>
          <w:sz w:val="19"/>
          <w:szCs w:val="19"/>
        </w:rPr>
        <w:t xml:space="preserve">Una </w:t>
      </w:r>
      <w:r w:rsidR="003661D8" w:rsidRPr="00692229">
        <w:rPr>
          <w:rFonts w:ascii="Arial" w:hAnsi="Arial" w:cs="Arial"/>
          <w:sz w:val="19"/>
          <w:szCs w:val="19"/>
          <w:lang w:val="es-MX"/>
        </w:rPr>
        <w:t xml:space="preserve">vez recibida esta documentación, el Órgano de Fiscalización Superior del Estado de Oaxaca deberá realizar la devolución de la misma a la Autoridad Municipal entrante en un plazo de 30 días hábiles. </w:t>
      </w:r>
      <w:r w:rsidR="00B73379" w:rsidRPr="00692229">
        <w:rPr>
          <w:rFonts w:ascii="Arial" w:hAnsi="Arial" w:cs="Arial"/>
          <w:sz w:val="19"/>
          <w:szCs w:val="19"/>
          <w:vertAlign w:val="superscript"/>
          <w:lang w:val="es-MX"/>
        </w:rPr>
        <w:t xml:space="preserve"> (Reforma según Decreto No. 1333 PPOE Extra de fecha 16-02-2018)</w:t>
      </w:r>
    </w:p>
    <w:p w14:paraId="4980AF22" w14:textId="77777777" w:rsidR="003A41F7" w:rsidRPr="00692229" w:rsidRDefault="003A41F7" w:rsidP="00C62CE1">
      <w:pPr>
        <w:tabs>
          <w:tab w:val="left" w:pos="1134"/>
        </w:tabs>
        <w:jc w:val="both"/>
        <w:rPr>
          <w:rFonts w:ascii="Arial" w:hAnsi="Arial" w:cs="Arial"/>
          <w:sz w:val="19"/>
          <w:szCs w:val="19"/>
        </w:rPr>
      </w:pPr>
    </w:p>
    <w:p w14:paraId="68CB827E" w14:textId="77777777" w:rsidR="003A41F7" w:rsidRPr="00692229" w:rsidRDefault="003A41F7" w:rsidP="00C62CE1">
      <w:pPr>
        <w:tabs>
          <w:tab w:val="left" w:pos="1134"/>
        </w:tabs>
        <w:jc w:val="center"/>
        <w:rPr>
          <w:rFonts w:ascii="Arial" w:hAnsi="Arial" w:cs="Arial"/>
          <w:b/>
          <w:sz w:val="19"/>
          <w:szCs w:val="19"/>
        </w:rPr>
      </w:pPr>
      <w:r w:rsidRPr="00692229">
        <w:rPr>
          <w:rFonts w:ascii="Arial" w:hAnsi="Arial" w:cs="Arial"/>
          <w:b/>
          <w:sz w:val="19"/>
          <w:szCs w:val="19"/>
        </w:rPr>
        <w:t>CAPÍTULO VI</w:t>
      </w:r>
    </w:p>
    <w:p w14:paraId="6259FF20" w14:textId="77777777" w:rsidR="003A41F7" w:rsidRPr="00692229" w:rsidRDefault="003A41F7" w:rsidP="00C62CE1">
      <w:pPr>
        <w:tabs>
          <w:tab w:val="left" w:pos="1134"/>
        </w:tabs>
        <w:jc w:val="center"/>
        <w:rPr>
          <w:rFonts w:ascii="Arial" w:hAnsi="Arial" w:cs="Arial"/>
          <w:b/>
          <w:sz w:val="19"/>
          <w:szCs w:val="19"/>
        </w:rPr>
      </w:pPr>
      <w:r w:rsidRPr="00692229">
        <w:rPr>
          <w:rFonts w:ascii="Arial" w:hAnsi="Arial" w:cs="Arial"/>
          <w:b/>
          <w:sz w:val="19"/>
          <w:szCs w:val="19"/>
        </w:rPr>
        <w:t>DE LA VIGILANCIA</w:t>
      </w:r>
    </w:p>
    <w:p w14:paraId="319D6949" w14:textId="77777777" w:rsidR="003A41F7" w:rsidRPr="00692229" w:rsidRDefault="003A41F7" w:rsidP="00C62CE1">
      <w:pPr>
        <w:tabs>
          <w:tab w:val="left" w:pos="1134"/>
        </w:tabs>
        <w:jc w:val="center"/>
        <w:rPr>
          <w:rFonts w:ascii="Arial" w:hAnsi="Arial" w:cs="Arial"/>
          <w:b/>
          <w:sz w:val="19"/>
          <w:szCs w:val="19"/>
        </w:rPr>
      </w:pPr>
      <w:r w:rsidRPr="00692229">
        <w:rPr>
          <w:rFonts w:ascii="Arial" w:hAnsi="Arial" w:cs="Arial"/>
          <w:sz w:val="19"/>
          <w:szCs w:val="19"/>
          <w:vertAlign w:val="superscript"/>
        </w:rPr>
        <w:t>(Adición según Decreto No. 877 PPOE Extra de fecha 2-01-2015)</w:t>
      </w:r>
    </w:p>
    <w:p w14:paraId="7EDCD641" w14:textId="77777777" w:rsidR="003A41F7" w:rsidRPr="00692229" w:rsidRDefault="003A41F7" w:rsidP="00C62CE1">
      <w:pPr>
        <w:tabs>
          <w:tab w:val="left" w:pos="1134"/>
        </w:tabs>
        <w:jc w:val="both"/>
        <w:rPr>
          <w:rFonts w:ascii="Arial" w:hAnsi="Arial" w:cs="Arial"/>
          <w:sz w:val="19"/>
          <w:szCs w:val="19"/>
        </w:rPr>
      </w:pPr>
    </w:p>
    <w:p w14:paraId="7914796A" w14:textId="77777777" w:rsidR="003A41F7" w:rsidRPr="00692229" w:rsidRDefault="003A41F7" w:rsidP="00C62CE1">
      <w:pPr>
        <w:tabs>
          <w:tab w:val="left" w:pos="1134"/>
        </w:tabs>
        <w:jc w:val="both"/>
        <w:rPr>
          <w:rFonts w:ascii="Arial" w:hAnsi="Arial" w:cs="Arial"/>
          <w:sz w:val="19"/>
          <w:szCs w:val="19"/>
          <w:vertAlign w:val="superscript"/>
          <w:lang w:val="es-MX"/>
        </w:rPr>
      </w:pPr>
      <w:r w:rsidRPr="00692229">
        <w:rPr>
          <w:rFonts w:ascii="Arial" w:hAnsi="Arial" w:cs="Arial"/>
          <w:b/>
          <w:sz w:val="19"/>
          <w:szCs w:val="19"/>
        </w:rPr>
        <w:t xml:space="preserve">Artículo 184.- </w:t>
      </w:r>
      <w:r w:rsidR="00646576" w:rsidRPr="00692229">
        <w:rPr>
          <w:rFonts w:ascii="Arial" w:hAnsi="Arial" w:cs="Arial"/>
          <w:sz w:val="19"/>
          <w:szCs w:val="19"/>
        </w:rPr>
        <w:t xml:space="preserve">Corresponde </w:t>
      </w:r>
      <w:r w:rsidR="00646576" w:rsidRPr="00692229">
        <w:rPr>
          <w:rFonts w:ascii="Arial" w:hAnsi="Arial" w:cs="Arial"/>
          <w:sz w:val="19"/>
          <w:szCs w:val="19"/>
          <w:lang w:val="es-MX"/>
        </w:rPr>
        <w:t xml:space="preserve">al Órgano de Fiscalización Superior del Estado de Oaxaca, vigilar dentro del ámbito de competencia que le confiere </w:t>
      </w:r>
      <w:proofErr w:type="gramStart"/>
      <w:r w:rsidR="00646576" w:rsidRPr="00692229">
        <w:rPr>
          <w:rFonts w:ascii="Arial" w:hAnsi="Arial" w:cs="Arial"/>
          <w:sz w:val="19"/>
          <w:szCs w:val="19"/>
          <w:lang w:val="es-MX"/>
        </w:rPr>
        <w:t>en(</w:t>
      </w:r>
      <w:proofErr w:type="gramEnd"/>
      <w:r w:rsidR="00646576" w:rsidRPr="00692229">
        <w:rPr>
          <w:rFonts w:ascii="Arial" w:hAnsi="Arial" w:cs="Arial"/>
          <w:sz w:val="19"/>
          <w:szCs w:val="19"/>
          <w:lang w:val="es-MX"/>
        </w:rPr>
        <w:t xml:space="preserve">sic) presente Título de esta Ley, que la Entrega-Recepción se haya llevado a cabo conforme a lo establecido, para ello tendrá además las facultades siguientes: </w:t>
      </w:r>
      <w:r w:rsidR="0046352B" w:rsidRPr="00692229">
        <w:rPr>
          <w:rFonts w:ascii="Arial" w:hAnsi="Arial" w:cs="Arial"/>
          <w:sz w:val="19"/>
          <w:szCs w:val="19"/>
          <w:vertAlign w:val="superscript"/>
          <w:lang w:val="es-MX"/>
        </w:rPr>
        <w:t>(Reforma según Decreto No. 1333 PPOE Extra de fecha 16-02-2018)</w:t>
      </w:r>
    </w:p>
    <w:p w14:paraId="2182D6D0" w14:textId="77777777" w:rsidR="003A41F7" w:rsidRPr="00692229" w:rsidRDefault="003A41F7" w:rsidP="00C62CE1">
      <w:pPr>
        <w:tabs>
          <w:tab w:val="left" w:pos="709"/>
        </w:tabs>
        <w:ind w:left="709" w:hanging="283"/>
        <w:jc w:val="both"/>
        <w:rPr>
          <w:rFonts w:ascii="Arial" w:hAnsi="Arial" w:cs="Arial"/>
          <w:sz w:val="19"/>
          <w:szCs w:val="19"/>
        </w:rPr>
      </w:pPr>
    </w:p>
    <w:p w14:paraId="3377B46B" w14:textId="77777777" w:rsidR="003A41F7" w:rsidRPr="00692229" w:rsidRDefault="003A41F7" w:rsidP="00C62CE1">
      <w:pPr>
        <w:numPr>
          <w:ilvl w:val="0"/>
          <w:numId w:val="12"/>
        </w:numPr>
        <w:tabs>
          <w:tab w:val="left" w:pos="851"/>
        </w:tabs>
        <w:ind w:left="851" w:hanging="851"/>
        <w:jc w:val="both"/>
        <w:rPr>
          <w:rFonts w:ascii="Arial" w:hAnsi="Arial" w:cs="Arial"/>
          <w:sz w:val="19"/>
          <w:szCs w:val="19"/>
        </w:rPr>
      </w:pPr>
      <w:r w:rsidRPr="00692229">
        <w:rPr>
          <w:rFonts w:ascii="Arial" w:hAnsi="Arial" w:cs="Arial"/>
          <w:sz w:val="19"/>
          <w:szCs w:val="19"/>
        </w:rPr>
        <w:t xml:space="preserve">Requerir a los sujetos obligados, la información y documentación necesaria para conocer el cumplimiento de </w:t>
      </w:r>
      <w:r w:rsidR="00646576" w:rsidRPr="00692229">
        <w:rPr>
          <w:rFonts w:ascii="Arial" w:hAnsi="Arial" w:cs="Arial"/>
          <w:sz w:val="19"/>
          <w:szCs w:val="19"/>
        </w:rPr>
        <w:t xml:space="preserve">las disposiciones de esta Ley; </w:t>
      </w:r>
      <w:r w:rsidR="00646576" w:rsidRPr="00692229">
        <w:rPr>
          <w:rFonts w:ascii="Arial" w:hAnsi="Arial" w:cs="Arial"/>
          <w:sz w:val="19"/>
          <w:szCs w:val="19"/>
          <w:vertAlign w:val="superscript"/>
          <w:lang w:val="es-MX"/>
        </w:rPr>
        <w:t>(Reforma según Decreto No. 704 PPOE</w:t>
      </w:r>
      <w:r w:rsidR="00775953" w:rsidRPr="00692229">
        <w:rPr>
          <w:rFonts w:ascii="Arial" w:hAnsi="Arial" w:cs="Arial"/>
          <w:sz w:val="19"/>
          <w:szCs w:val="19"/>
          <w:vertAlign w:val="superscript"/>
          <w:lang w:val="es-MX"/>
        </w:rPr>
        <w:t xml:space="preserve"> Extra</w:t>
      </w:r>
      <w:r w:rsidR="00646576" w:rsidRPr="00692229">
        <w:rPr>
          <w:rFonts w:ascii="Arial" w:hAnsi="Arial" w:cs="Arial"/>
          <w:sz w:val="19"/>
          <w:szCs w:val="19"/>
          <w:vertAlign w:val="superscript"/>
          <w:lang w:val="es-MX"/>
        </w:rPr>
        <w:t xml:space="preserve"> de fecha 20-10-2017)</w:t>
      </w:r>
    </w:p>
    <w:p w14:paraId="125131F5" w14:textId="77777777" w:rsidR="003A41F7" w:rsidRPr="00692229" w:rsidRDefault="003A41F7" w:rsidP="00C62CE1">
      <w:pPr>
        <w:tabs>
          <w:tab w:val="left" w:pos="851"/>
        </w:tabs>
        <w:ind w:left="851" w:hanging="851"/>
        <w:jc w:val="both"/>
        <w:rPr>
          <w:rFonts w:ascii="Arial" w:hAnsi="Arial" w:cs="Arial"/>
          <w:sz w:val="19"/>
          <w:szCs w:val="19"/>
        </w:rPr>
      </w:pPr>
    </w:p>
    <w:p w14:paraId="4FF6499D" w14:textId="77777777" w:rsidR="003A41F7" w:rsidRPr="00692229" w:rsidRDefault="003A41F7" w:rsidP="00C62CE1">
      <w:pPr>
        <w:numPr>
          <w:ilvl w:val="0"/>
          <w:numId w:val="12"/>
        </w:numPr>
        <w:tabs>
          <w:tab w:val="left" w:pos="851"/>
        </w:tabs>
        <w:ind w:left="851" w:hanging="851"/>
        <w:jc w:val="both"/>
        <w:rPr>
          <w:rFonts w:ascii="Arial" w:hAnsi="Arial" w:cs="Arial"/>
          <w:sz w:val="19"/>
          <w:szCs w:val="19"/>
        </w:rPr>
      </w:pPr>
      <w:r w:rsidRPr="00692229">
        <w:rPr>
          <w:rFonts w:ascii="Arial" w:hAnsi="Arial" w:cs="Arial"/>
          <w:sz w:val="19"/>
          <w:szCs w:val="19"/>
        </w:rPr>
        <w:t>Promover los procedimientos de responsabilidades que deriven del incumplimiento de las obligaciones establecidas en esta Ley, o de las disposiciones que al efecto emita, de conformidad con las disposiciones legales aplicables.</w:t>
      </w:r>
      <w:r w:rsidRPr="00692229">
        <w:rPr>
          <w:rFonts w:ascii="Arial" w:hAnsi="Arial" w:cs="Arial"/>
          <w:sz w:val="19"/>
          <w:szCs w:val="19"/>
          <w:vertAlign w:val="superscript"/>
        </w:rPr>
        <w:t xml:space="preserve"> (Adición según Decreto No. 877 PPOE Extra de fecha 2-01-2015)</w:t>
      </w:r>
    </w:p>
    <w:p w14:paraId="3672DC0F" w14:textId="77777777" w:rsidR="00040C71" w:rsidRPr="00692229" w:rsidRDefault="00040C71" w:rsidP="00C62CE1">
      <w:pPr>
        <w:pStyle w:val="Prrafodelista"/>
        <w:rPr>
          <w:rFonts w:ascii="Arial" w:hAnsi="Arial" w:cs="Arial"/>
          <w:sz w:val="19"/>
          <w:szCs w:val="19"/>
        </w:rPr>
      </w:pPr>
    </w:p>
    <w:p w14:paraId="6F7104FC" w14:textId="77777777" w:rsidR="00040C71" w:rsidRPr="00692229" w:rsidRDefault="00040C71" w:rsidP="00C62CE1">
      <w:pPr>
        <w:tabs>
          <w:tab w:val="left" w:pos="851"/>
        </w:tabs>
        <w:ind w:left="851" w:hanging="851"/>
        <w:jc w:val="both"/>
        <w:rPr>
          <w:rFonts w:ascii="Arial" w:hAnsi="Arial" w:cs="Arial"/>
          <w:sz w:val="19"/>
          <w:szCs w:val="19"/>
          <w:lang w:val="es-MX"/>
        </w:rPr>
      </w:pPr>
      <w:r w:rsidRPr="00692229">
        <w:rPr>
          <w:rFonts w:ascii="Arial" w:hAnsi="Arial" w:cs="Arial"/>
          <w:sz w:val="19"/>
          <w:szCs w:val="19"/>
          <w:lang w:val="es-MX"/>
        </w:rPr>
        <w:t xml:space="preserve">III. </w:t>
      </w:r>
      <w:r w:rsidRPr="00692229">
        <w:rPr>
          <w:rFonts w:ascii="Arial" w:hAnsi="Arial" w:cs="Arial"/>
          <w:sz w:val="19"/>
          <w:szCs w:val="19"/>
          <w:lang w:val="es-MX"/>
        </w:rPr>
        <w:tab/>
        <w:t xml:space="preserve">Publicar en el periódico oficial del Gobierno del Estado de Oaxaca, las guías y lineamientos correspondientes; </w:t>
      </w:r>
      <w:r w:rsidR="00775953" w:rsidRPr="00692229">
        <w:rPr>
          <w:rFonts w:ascii="Arial" w:hAnsi="Arial" w:cs="Arial"/>
          <w:sz w:val="19"/>
          <w:szCs w:val="19"/>
          <w:vertAlign w:val="superscript"/>
          <w:lang w:val="es-MX"/>
        </w:rPr>
        <w:t>(Adición según Decreto No. 704 PPOE Extra  de fecha 20-10-2017)</w:t>
      </w:r>
    </w:p>
    <w:p w14:paraId="5DD93A12" w14:textId="77777777" w:rsidR="00040C71" w:rsidRPr="00692229" w:rsidRDefault="00040C71" w:rsidP="00C62CE1">
      <w:pPr>
        <w:tabs>
          <w:tab w:val="left" w:pos="851"/>
        </w:tabs>
        <w:ind w:left="851"/>
        <w:jc w:val="both"/>
        <w:rPr>
          <w:rFonts w:ascii="Arial" w:hAnsi="Arial" w:cs="Arial"/>
          <w:sz w:val="19"/>
          <w:szCs w:val="19"/>
          <w:lang w:val="es-MX"/>
        </w:rPr>
      </w:pPr>
    </w:p>
    <w:p w14:paraId="7195AE8F" w14:textId="77777777" w:rsidR="00040C71" w:rsidRPr="00692229" w:rsidRDefault="00040C71" w:rsidP="00C62CE1">
      <w:pPr>
        <w:tabs>
          <w:tab w:val="left" w:pos="851"/>
        </w:tabs>
        <w:ind w:left="851" w:hanging="851"/>
        <w:jc w:val="both"/>
        <w:rPr>
          <w:rFonts w:ascii="Arial" w:hAnsi="Arial" w:cs="Arial"/>
          <w:sz w:val="19"/>
          <w:szCs w:val="19"/>
          <w:lang w:val="es-MX"/>
        </w:rPr>
      </w:pPr>
      <w:r w:rsidRPr="00692229">
        <w:rPr>
          <w:rFonts w:ascii="Arial" w:hAnsi="Arial" w:cs="Arial"/>
          <w:sz w:val="19"/>
          <w:szCs w:val="19"/>
          <w:lang w:val="es-MX"/>
        </w:rPr>
        <w:t xml:space="preserve">IV. </w:t>
      </w:r>
      <w:r w:rsidRPr="00692229">
        <w:rPr>
          <w:rFonts w:ascii="Arial" w:hAnsi="Arial" w:cs="Arial"/>
          <w:sz w:val="19"/>
          <w:szCs w:val="19"/>
          <w:lang w:val="es-MX"/>
        </w:rPr>
        <w:tab/>
        <w:t>Ser depositario de la información señalada en el artículo 183 de la presente Ley;</w:t>
      </w:r>
      <w:r w:rsidR="00775953" w:rsidRPr="00692229">
        <w:rPr>
          <w:rFonts w:ascii="Arial" w:hAnsi="Arial" w:cs="Arial"/>
          <w:sz w:val="19"/>
          <w:szCs w:val="19"/>
          <w:lang w:val="es-MX"/>
        </w:rPr>
        <w:t xml:space="preserve"> </w:t>
      </w:r>
      <w:r w:rsidR="00775953" w:rsidRPr="00692229">
        <w:rPr>
          <w:rFonts w:ascii="Arial" w:hAnsi="Arial" w:cs="Arial"/>
          <w:sz w:val="19"/>
          <w:szCs w:val="19"/>
          <w:vertAlign w:val="superscript"/>
          <w:lang w:val="es-MX"/>
        </w:rPr>
        <w:t>(Adición según Decreto No. 704 PPOE Extra  de fecha 20-10-2017)</w:t>
      </w:r>
    </w:p>
    <w:p w14:paraId="1656A4FB" w14:textId="77777777" w:rsidR="00040C71" w:rsidRPr="00692229" w:rsidRDefault="00040C71" w:rsidP="00C62CE1">
      <w:pPr>
        <w:tabs>
          <w:tab w:val="left" w:pos="851"/>
        </w:tabs>
        <w:ind w:left="851"/>
        <w:jc w:val="both"/>
        <w:rPr>
          <w:rFonts w:ascii="Arial" w:hAnsi="Arial" w:cs="Arial"/>
          <w:sz w:val="19"/>
          <w:szCs w:val="19"/>
          <w:lang w:val="es-MX"/>
        </w:rPr>
      </w:pPr>
    </w:p>
    <w:p w14:paraId="1503DC92" w14:textId="77777777" w:rsidR="00775953" w:rsidRPr="00692229" w:rsidRDefault="00040C71" w:rsidP="00C62CE1">
      <w:pPr>
        <w:tabs>
          <w:tab w:val="left" w:pos="851"/>
        </w:tabs>
        <w:ind w:left="851" w:hanging="851"/>
        <w:jc w:val="both"/>
        <w:rPr>
          <w:rFonts w:ascii="Arial" w:hAnsi="Arial" w:cs="Arial"/>
          <w:sz w:val="19"/>
          <w:szCs w:val="19"/>
          <w:lang w:val="es-MX"/>
        </w:rPr>
      </w:pPr>
      <w:r w:rsidRPr="00692229">
        <w:rPr>
          <w:rFonts w:ascii="Arial" w:hAnsi="Arial" w:cs="Arial"/>
          <w:sz w:val="19"/>
          <w:szCs w:val="19"/>
          <w:lang w:val="es-MX"/>
        </w:rPr>
        <w:lastRenderedPageBreak/>
        <w:t xml:space="preserve">V. </w:t>
      </w:r>
      <w:r w:rsidR="00775953" w:rsidRPr="00692229">
        <w:rPr>
          <w:rFonts w:ascii="Arial" w:hAnsi="Arial" w:cs="Arial"/>
          <w:sz w:val="19"/>
          <w:szCs w:val="19"/>
          <w:lang w:val="es-MX"/>
        </w:rPr>
        <w:tab/>
      </w:r>
      <w:r w:rsidRPr="00692229">
        <w:rPr>
          <w:rFonts w:ascii="Arial" w:hAnsi="Arial" w:cs="Arial"/>
          <w:sz w:val="19"/>
          <w:szCs w:val="19"/>
          <w:lang w:val="es-MX"/>
        </w:rPr>
        <w:t>Brindar la capacitación y orientación necesaria para el debido cumplimiento del proceso de entrega</w:t>
      </w:r>
      <w:r w:rsidR="00775953" w:rsidRPr="00692229">
        <w:rPr>
          <w:rFonts w:ascii="Arial" w:hAnsi="Arial" w:cs="Arial"/>
          <w:sz w:val="19"/>
          <w:szCs w:val="19"/>
          <w:lang w:val="es-MX"/>
        </w:rPr>
        <w:t>-</w:t>
      </w:r>
      <w:r w:rsidRPr="00692229">
        <w:rPr>
          <w:rFonts w:ascii="Arial" w:hAnsi="Arial" w:cs="Arial"/>
          <w:sz w:val="19"/>
          <w:szCs w:val="19"/>
          <w:lang w:val="es-MX"/>
        </w:rPr>
        <w:t>recepción;</w:t>
      </w:r>
      <w:r w:rsidR="00775953" w:rsidRPr="00692229">
        <w:rPr>
          <w:rFonts w:ascii="Arial" w:hAnsi="Arial" w:cs="Arial"/>
          <w:sz w:val="19"/>
          <w:szCs w:val="19"/>
          <w:lang w:val="es-MX"/>
        </w:rPr>
        <w:t xml:space="preserve"> y </w:t>
      </w:r>
      <w:r w:rsidR="00775953" w:rsidRPr="00692229">
        <w:rPr>
          <w:rFonts w:ascii="Arial" w:hAnsi="Arial" w:cs="Arial"/>
          <w:sz w:val="19"/>
          <w:szCs w:val="19"/>
          <w:vertAlign w:val="superscript"/>
          <w:lang w:val="es-MX"/>
        </w:rPr>
        <w:t>(Adición según Decreto No. 704 PPOE Extra  de fecha 20-10-2017)</w:t>
      </w:r>
    </w:p>
    <w:p w14:paraId="50318708" w14:textId="77777777" w:rsidR="00775953" w:rsidRPr="00692229" w:rsidRDefault="00775953" w:rsidP="00C62CE1">
      <w:pPr>
        <w:tabs>
          <w:tab w:val="left" w:pos="851"/>
        </w:tabs>
        <w:ind w:left="851" w:hanging="851"/>
        <w:jc w:val="both"/>
        <w:rPr>
          <w:rFonts w:ascii="Arial" w:hAnsi="Arial" w:cs="Arial"/>
          <w:sz w:val="19"/>
          <w:szCs w:val="19"/>
          <w:lang w:val="es-MX"/>
        </w:rPr>
      </w:pPr>
    </w:p>
    <w:p w14:paraId="17162E60" w14:textId="77777777" w:rsidR="00040C71" w:rsidRPr="00692229" w:rsidRDefault="00040C71" w:rsidP="00C62CE1">
      <w:pPr>
        <w:tabs>
          <w:tab w:val="left" w:pos="851"/>
        </w:tabs>
        <w:ind w:left="851" w:hanging="851"/>
        <w:jc w:val="both"/>
        <w:rPr>
          <w:rFonts w:ascii="Arial" w:hAnsi="Arial" w:cs="Arial"/>
          <w:sz w:val="19"/>
          <w:szCs w:val="19"/>
          <w:lang w:val="es-MX"/>
        </w:rPr>
      </w:pPr>
      <w:r w:rsidRPr="00692229">
        <w:rPr>
          <w:rFonts w:ascii="Arial" w:hAnsi="Arial" w:cs="Arial"/>
          <w:sz w:val="19"/>
          <w:szCs w:val="19"/>
          <w:lang w:val="es-MX"/>
        </w:rPr>
        <w:t xml:space="preserve">VI. </w:t>
      </w:r>
      <w:r w:rsidR="00775953" w:rsidRPr="00692229">
        <w:rPr>
          <w:rFonts w:ascii="Arial" w:hAnsi="Arial" w:cs="Arial"/>
          <w:sz w:val="19"/>
          <w:szCs w:val="19"/>
          <w:lang w:val="es-MX"/>
        </w:rPr>
        <w:tab/>
      </w:r>
      <w:r w:rsidRPr="00692229">
        <w:rPr>
          <w:rFonts w:ascii="Arial" w:hAnsi="Arial" w:cs="Arial"/>
          <w:sz w:val="19"/>
          <w:szCs w:val="19"/>
          <w:lang w:val="es-MX"/>
        </w:rPr>
        <w:t>Promover los procedimientos de responsabilidades que deriven del incumplimiento de las obligaciones</w:t>
      </w:r>
      <w:r w:rsidR="00775953" w:rsidRPr="00692229">
        <w:rPr>
          <w:rFonts w:ascii="Arial" w:hAnsi="Arial" w:cs="Arial"/>
          <w:sz w:val="19"/>
          <w:szCs w:val="19"/>
          <w:lang w:val="es-MX"/>
        </w:rPr>
        <w:t xml:space="preserve"> </w:t>
      </w:r>
      <w:r w:rsidRPr="00692229">
        <w:rPr>
          <w:rFonts w:ascii="Arial" w:hAnsi="Arial" w:cs="Arial"/>
          <w:sz w:val="19"/>
          <w:szCs w:val="19"/>
          <w:lang w:val="es-MX"/>
        </w:rPr>
        <w:t>establecidas en esta Ley, o de las disposiciones que al efecto emita, de conformidad con las</w:t>
      </w:r>
      <w:r w:rsidR="00775953" w:rsidRPr="00692229">
        <w:rPr>
          <w:rFonts w:ascii="Arial" w:hAnsi="Arial" w:cs="Arial"/>
          <w:sz w:val="19"/>
          <w:szCs w:val="19"/>
          <w:lang w:val="es-MX"/>
        </w:rPr>
        <w:t xml:space="preserve"> </w:t>
      </w:r>
      <w:r w:rsidRPr="00692229">
        <w:rPr>
          <w:rFonts w:ascii="Arial" w:hAnsi="Arial" w:cs="Arial"/>
          <w:sz w:val="19"/>
          <w:szCs w:val="19"/>
          <w:lang w:val="es-MX"/>
        </w:rPr>
        <w:t>disposiciones legales aplicables, y en su caso, dar vista a la autoridad competente.</w:t>
      </w:r>
      <w:r w:rsidR="00775953" w:rsidRPr="00692229">
        <w:rPr>
          <w:rFonts w:ascii="Arial" w:hAnsi="Arial" w:cs="Arial"/>
          <w:sz w:val="19"/>
          <w:szCs w:val="19"/>
          <w:lang w:val="es-MX"/>
        </w:rPr>
        <w:t xml:space="preserve"> </w:t>
      </w:r>
      <w:r w:rsidR="00775953" w:rsidRPr="00692229">
        <w:rPr>
          <w:rFonts w:ascii="Arial" w:hAnsi="Arial" w:cs="Arial"/>
          <w:sz w:val="19"/>
          <w:szCs w:val="19"/>
          <w:vertAlign w:val="superscript"/>
          <w:lang w:val="es-MX"/>
        </w:rPr>
        <w:t>(Adición según Decreto No. 704 PPOE Extra  de fecha 20-10-2017)</w:t>
      </w:r>
    </w:p>
    <w:p w14:paraId="48FDE500" w14:textId="77777777" w:rsidR="003A41F7" w:rsidRPr="00692229" w:rsidRDefault="003A41F7" w:rsidP="00C62CE1">
      <w:pPr>
        <w:pStyle w:val="Prrafodelista"/>
        <w:rPr>
          <w:rFonts w:ascii="Arial" w:hAnsi="Arial" w:cs="Arial"/>
          <w:sz w:val="19"/>
          <w:szCs w:val="19"/>
        </w:rPr>
      </w:pPr>
    </w:p>
    <w:p w14:paraId="4F471FD1" w14:textId="77777777" w:rsidR="003A41F7" w:rsidRPr="00692229" w:rsidRDefault="003A41F7" w:rsidP="00C62CE1">
      <w:pPr>
        <w:tabs>
          <w:tab w:val="left" w:pos="1134"/>
        </w:tabs>
        <w:jc w:val="both"/>
        <w:rPr>
          <w:rFonts w:ascii="Arial" w:hAnsi="Arial" w:cs="Arial"/>
          <w:sz w:val="19"/>
          <w:szCs w:val="19"/>
        </w:rPr>
      </w:pPr>
      <w:r w:rsidRPr="00692229">
        <w:rPr>
          <w:rFonts w:ascii="Arial" w:hAnsi="Arial" w:cs="Arial"/>
          <w:b/>
          <w:sz w:val="19"/>
          <w:szCs w:val="19"/>
        </w:rPr>
        <w:t xml:space="preserve">Artículo 185.- </w:t>
      </w:r>
      <w:r w:rsidRPr="00692229">
        <w:rPr>
          <w:rFonts w:ascii="Arial" w:hAnsi="Arial" w:cs="Arial"/>
          <w:sz w:val="19"/>
          <w:szCs w:val="19"/>
        </w:rPr>
        <w:t>Para efectos del presente Título, son facultades del Síndico Municipal, las siguientes:</w:t>
      </w:r>
    </w:p>
    <w:p w14:paraId="769C8790" w14:textId="77777777" w:rsidR="003A41F7" w:rsidRPr="00692229" w:rsidRDefault="003A41F7" w:rsidP="00C62CE1">
      <w:pPr>
        <w:tabs>
          <w:tab w:val="left" w:pos="1134"/>
        </w:tabs>
        <w:jc w:val="both"/>
        <w:rPr>
          <w:rFonts w:ascii="Arial" w:hAnsi="Arial" w:cs="Arial"/>
          <w:sz w:val="19"/>
          <w:szCs w:val="19"/>
        </w:rPr>
      </w:pPr>
    </w:p>
    <w:p w14:paraId="6E099C11" w14:textId="77777777" w:rsidR="003A41F7" w:rsidRPr="00692229" w:rsidRDefault="003A41F7" w:rsidP="00C62CE1">
      <w:pPr>
        <w:numPr>
          <w:ilvl w:val="0"/>
          <w:numId w:val="13"/>
        </w:numPr>
        <w:tabs>
          <w:tab w:val="left" w:pos="851"/>
        </w:tabs>
        <w:ind w:left="851" w:hanging="851"/>
        <w:jc w:val="both"/>
        <w:rPr>
          <w:rFonts w:ascii="Arial" w:hAnsi="Arial" w:cs="Arial"/>
          <w:sz w:val="19"/>
          <w:szCs w:val="19"/>
        </w:rPr>
      </w:pPr>
      <w:r w:rsidRPr="00692229">
        <w:rPr>
          <w:rFonts w:ascii="Arial" w:hAnsi="Arial" w:cs="Arial"/>
          <w:sz w:val="19"/>
          <w:szCs w:val="19"/>
        </w:rPr>
        <w:t xml:space="preserve">Vigilar </w:t>
      </w:r>
      <w:r w:rsidR="00A6238B" w:rsidRPr="00692229">
        <w:rPr>
          <w:rFonts w:ascii="Arial" w:hAnsi="Arial" w:cs="Arial"/>
          <w:sz w:val="19"/>
          <w:szCs w:val="19"/>
        </w:rPr>
        <w:t>la integración del Comité Interno de Entrega, asimismo, que los titulares de las áreas administrativas provean la información y documentos relativos a la Entrega-Recepción;</w:t>
      </w:r>
      <w:r w:rsidR="000A57DF" w:rsidRPr="00692229">
        <w:rPr>
          <w:rFonts w:ascii="Arial" w:hAnsi="Arial" w:cs="Arial"/>
          <w:sz w:val="19"/>
          <w:szCs w:val="19"/>
        </w:rPr>
        <w:t xml:space="preserve"> </w:t>
      </w:r>
      <w:r w:rsidR="000A57DF" w:rsidRPr="00692229">
        <w:rPr>
          <w:rFonts w:ascii="Arial" w:hAnsi="Arial" w:cs="Arial"/>
          <w:sz w:val="19"/>
          <w:szCs w:val="19"/>
          <w:vertAlign w:val="superscript"/>
        </w:rPr>
        <w:t>(Reforma según Decreto No. 704 PPOE Extra de fecha 20-10-2017)</w:t>
      </w:r>
    </w:p>
    <w:p w14:paraId="01B522A7" w14:textId="77777777" w:rsidR="003A41F7" w:rsidRPr="00692229" w:rsidRDefault="003A41F7" w:rsidP="00C62CE1">
      <w:pPr>
        <w:tabs>
          <w:tab w:val="left" w:pos="851"/>
        </w:tabs>
        <w:ind w:left="851" w:hanging="851"/>
        <w:jc w:val="both"/>
        <w:rPr>
          <w:rFonts w:ascii="Arial" w:hAnsi="Arial" w:cs="Arial"/>
          <w:sz w:val="19"/>
          <w:szCs w:val="19"/>
        </w:rPr>
      </w:pPr>
    </w:p>
    <w:p w14:paraId="1CFF187E" w14:textId="77777777" w:rsidR="003A41F7" w:rsidRPr="00692229" w:rsidRDefault="003A41F7" w:rsidP="00C62CE1">
      <w:pPr>
        <w:numPr>
          <w:ilvl w:val="0"/>
          <w:numId w:val="13"/>
        </w:numPr>
        <w:tabs>
          <w:tab w:val="left" w:pos="851"/>
        </w:tabs>
        <w:ind w:left="851" w:hanging="851"/>
        <w:jc w:val="both"/>
        <w:rPr>
          <w:rFonts w:ascii="Arial" w:hAnsi="Arial" w:cs="Arial"/>
          <w:sz w:val="19"/>
          <w:szCs w:val="19"/>
        </w:rPr>
      </w:pPr>
      <w:r w:rsidRPr="00692229">
        <w:rPr>
          <w:rFonts w:ascii="Arial" w:hAnsi="Arial" w:cs="Arial"/>
          <w:sz w:val="19"/>
          <w:szCs w:val="19"/>
        </w:rPr>
        <w:t>Supervisar que los sujetos obligados cumplan en tiempo y forma las disposiciones establecidas en esta Ley y las que emita</w:t>
      </w:r>
      <w:r w:rsidR="004B327A" w:rsidRPr="00692229">
        <w:rPr>
          <w:rFonts w:ascii="Arial" w:hAnsi="Arial" w:cs="Arial"/>
          <w:sz w:val="19"/>
          <w:szCs w:val="19"/>
        </w:rPr>
        <w:t xml:space="preserve"> el Órgano Superior de Fiscalización del </w:t>
      </w:r>
      <w:r w:rsidRPr="00692229">
        <w:rPr>
          <w:rFonts w:ascii="Arial" w:hAnsi="Arial" w:cs="Arial"/>
          <w:sz w:val="19"/>
          <w:szCs w:val="19"/>
        </w:rPr>
        <w:t>Estado</w:t>
      </w:r>
      <w:r w:rsidR="004B327A" w:rsidRPr="00692229">
        <w:rPr>
          <w:rFonts w:ascii="Arial" w:hAnsi="Arial" w:cs="Arial"/>
          <w:sz w:val="19"/>
          <w:szCs w:val="19"/>
        </w:rPr>
        <w:t xml:space="preserve"> de Oaxaca; y </w:t>
      </w:r>
      <w:r w:rsidR="004B327A" w:rsidRPr="00692229">
        <w:rPr>
          <w:rFonts w:ascii="Arial" w:hAnsi="Arial" w:cs="Arial"/>
          <w:sz w:val="19"/>
          <w:szCs w:val="19"/>
          <w:vertAlign w:val="superscript"/>
          <w:lang w:val="es-MX"/>
        </w:rPr>
        <w:t>(Reforma según Decreto No. 1333 PPOE Extra de fecha 16-02-2018)</w:t>
      </w:r>
    </w:p>
    <w:p w14:paraId="015B599E" w14:textId="77777777" w:rsidR="003A41F7" w:rsidRPr="00692229" w:rsidRDefault="003A41F7" w:rsidP="00C62CE1">
      <w:pPr>
        <w:pStyle w:val="Prrafodelista"/>
        <w:tabs>
          <w:tab w:val="left" w:pos="851"/>
        </w:tabs>
        <w:ind w:left="851" w:hanging="851"/>
        <w:rPr>
          <w:rFonts w:ascii="Arial" w:hAnsi="Arial" w:cs="Arial"/>
          <w:sz w:val="19"/>
          <w:szCs w:val="19"/>
        </w:rPr>
      </w:pPr>
    </w:p>
    <w:p w14:paraId="2889C396" w14:textId="77777777" w:rsidR="003A41F7" w:rsidRPr="00692229" w:rsidRDefault="003A41F7" w:rsidP="00C62CE1">
      <w:pPr>
        <w:numPr>
          <w:ilvl w:val="0"/>
          <w:numId w:val="13"/>
        </w:numPr>
        <w:tabs>
          <w:tab w:val="left" w:pos="851"/>
        </w:tabs>
        <w:ind w:left="851" w:hanging="851"/>
        <w:jc w:val="both"/>
        <w:rPr>
          <w:rFonts w:ascii="Arial" w:hAnsi="Arial" w:cs="Arial"/>
          <w:sz w:val="19"/>
          <w:szCs w:val="19"/>
        </w:rPr>
      </w:pPr>
      <w:r w:rsidRPr="00692229">
        <w:rPr>
          <w:rFonts w:ascii="Arial" w:hAnsi="Arial" w:cs="Arial"/>
          <w:sz w:val="19"/>
          <w:szCs w:val="19"/>
        </w:rPr>
        <w:t>Informar al Ayuntamiento de los avances en el cumplimiento del proceso de Entrega-Recepción.</w:t>
      </w:r>
      <w:r w:rsidRPr="00692229">
        <w:rPr>
          <w:rFonts w:ascii="Arial" w:hAnsi="Arial" w:cs="Arial"/>
          <w:sz w:val="19"/>
          <w:szCs w:val="19"/>
          <w:vertAlign w:val="superscript"/>
        </w:rPr>
        <w:t xml:space="preserve"> (Adición según Decreto No. 877 PPOE Extra de fecha 2-01-2015)</w:t>
      </w:r>
    </w:p>
    <w:p w14:paraId="48212C62" w14:textId="77777777" w:rsidR="003A41F7" w:rsidRPr="00692229" w:rsidRDefault="003A41F7" w:rsidP="00C62CE1">
      <w:pPr>
        <w:tabs>
          <w:tab w:val="left" w:pos="1134"/>
        </w:tabs>
        <w:jc w:val="center"/>
        <w:rPr>
          <w:rFonts w:ascii="Arial" w:hAnsi="Arial" w:cs="Arial"/>
          <w:b/>
          <w:sz w:val="19"/>
          <w:szCs w:val="19"/>
        </w:rPr>
      </w:pPr>
    </w:p>
    <w:p w14:paraId="3BB0773E" w14:textId="77777777" w:rsidR="003A41F7" w:rsidRPr="00692229" w:rsidRDefault="003A41F7" w:rsidP="00C62CE1">
      <w:pPr>
        <w:tabs>
          <w:tab w:val="left" w:pos="1134"/>
        </w:tabs>
        <w:jc w:val="center"/>
        <w:rPr>
          <w:rFonts w:ascii="Arial" w:hAnsi="Arial" w:cs="Arial"/>
          <w:b/>
          <w:sz w:val="19"/>
          <w:szCs w:val="19"/>
        </w:rPr>
      </w:pPr>
      <w:r w:rsidRPr="00692229">
        <w:rPr>
          <w:rFonts w:ascii="Arial" w:hAnsi="Arial" w:cs="Arial"/>
          <w:b/>
          <w:sz w:val="19"/>
          <w:szCs w:val="19"/>
        </w:rPr>
        <w:t>CAPÍTULO VII</w:t>
      </w:r>
    </w:p>
    <w:p w14:paraId="7BDB5A30" w14:textId="77777777" w:rsidR="003A41F7" w:rsidRPr="00692229" w:rsidRDefault="003A41F7" w:rsidP="00C62CE1">
      <w:pPr>
        <w:tabs>
          <w:tab w:val="left" w:pos="1134"/>
        </w:tabs>
        <w:jc w:val="center"/>
        <w:rPr>
          <w:rFonts w:ascii="Arial" w:hAnsi="Arial" w:cs="Arial"/>
          <w:b/>
          <w:sz w:val="19"/>
          <w:szCs w:val="19"/>
        </w:rPr>
      </w:pPr>
      <w:r w:rsidRPr="00692229">
        <w:rPr>
          <w:rFonts w:ascii="Arial" w:hAnsi="Arial" w:cs="Arial"/>
          <w:b/>
          <w:sz w:val="19"/>
          <w:szCs w:val="19"/>
        </w:rPr>
        <w:t>DE LAS RESPONSABILIDADES</w:t>
      </w:r>
    </w:p>
    <w:p w14:paraId="291FED62" w14:textId="77777777" w:rsidR="003A41F7" w:rsidRPr="00692229" w:rsidRDefault="003A41F7" w:rsidP="00C62CE1">
      <w:pPr>
        <w:tabs>
          <w:tab w:val="left" w:pos="1134"/>
        </w:tabs>
        <w:jc w:val="center"/>
        <w:rPr>
          <w:rFonts w:ascii="Arial" w:hAnsi="Arial" w:cs="Arial"/>
          <w:b/>
          <w:sz w:val="19"/>
          <w:szCs w:val="19"/>
        </w:rPr>
      </w:pPr>
      <w:r w:rsidRPr="00692229">
        <w:rPr>
          <w:rFonts w:ascii="Arial" w:hAnsi="Arial" w:cs="Arial"/>
          <w:sz w:val="19"/>
          <w:szCs w:val="19"/>
          <w:vertAlign w:val="superscript"/>
        </w:rPr>
        <w:t>(Adición según Decreto No. 877 PPOE Extra de fecha 2-01-2015)</w:t>
      </w:r>
    </w:p>
    <w:p w14:paraId="48E28B83" w14:textId="77777777" w:rsidR="003A41F7" w:rsidRPr="00692229" w:rsidRDefault="003A41F7" w:rsidP="00C62CE1">
      <w:pPr>
        <w:tabs>
          <w:tab w:val="left" w:pos="1134"/>
        </w:tabs>
        <w:jc w:val="both"/>
        <w:rPr>
          <w:rFonts w:ascii="Arial" w:hAnsi="Arial" w:cs="Arial"/>
          <w:sz w:val="19"/>
          <w:szCs w:val="19"/>
        </w:rPr>
      </w:pPr>
    </w:p>
    <w:p w14:paraId="360F024C" w14:textId="77777777" w:rsidR="003A41F7" w:rsidRPr="00692229" w:rsidRDefault="003A41F7" w:rsidP="00C62CE1">
      <w:pPr>
        <w:tabs>
          <w:tab w:val="left" w:pos="1134"/>
        </w:tabs>
        <w:jc w:val="both"/>
        <w:rPr>
          <w:rFonts w:ascii="Arial" w:hAnsi="Arial" w:cs="Arial"/>
          <w:sz w:val="19"/>
          <w:szCs w:val="19"/>
        </w:rPr>
      </w:pPr>
      <w:r w:rsidRPr="00692229">
        <w:rPr>
          <w:rFonts w:ascii="Arial" w:hAnsi="Arial" w:cs="Arial"/>
          <w:b/>
          <w:sz w:val="19"/>
          <w:szCs w:val="19"/>
        </w:rPr>
        <w:t xml:space="preserve">Artículo 186.- </w:t>
      </w:r>
      <w:r w:rsidRPr="00692229">
        <w:rPr>
          <w:rFonts w:ascii="Arial" w:hAnsi="Arial" w:cs="Arial"/>
          <w:sz w:val="19"/>
          <w:szCs w:val="19"/>
        </w:rPr>
        <w:t>El incumplimiento a las disposiciones de la presente Ley, será sancionado en los términos que establece la Ley de Responsabilidades</w:t>
      </w:r>
      <w:r w:rsidR="000A4952" w:rsidRPr="00692229">
        <w:rPr>
          <w:rFonts w:ascii="Arial" w:hAnsi="Arial" w:cs="Arial"/>
          <w:sz w:val="19"/>
          <w:szCs w:val="19"/>
        </w:rPr>
        <w:t xml:space="preserve"> Administrativas del </w:t>
      </w:r>
      <w:r w:rsidRPr="00692229">
        <w:rPr>
          <w:rFonts w:ascii="Arial" w:hAnsi="Arial" w:cs="Arial"/>
          <w:sz w:val="19"/>
          <w:szCs w:val="19"/>
        </w:rPr>
        <w:t xml:space="preserve">Estado </w:t>
      </w:r>
      <w:r w:rsidR="000A4952" w:rsidRPr="00692229">
        <w:rPr>
          <w:rFonts w:ascii="Arial" w:hAnsi="Arial" w:cs="Arial"/>
          <w:sz w:val="19"/>
          <w:szCs w:val="19"/>
        </w:rPr>
        <w:t>y Municipios de Oaxaca</w:t>
      </w:r>
      <w:r w:rsidRPr="00692229">
        <w:rPr>
          <w:rFonts w:ascii="Arial" w:hAnsi="Arial" w:cs="Arial"/>
          <w:sz w:val="19"/>
          <w:szCs w:val="19"/>
        </w:rPr>
        <w:t xml:space="preserve"> y demás que resulten aplicables. </w:t>
      </w:r>
      <w:r w:rsidR="00FA46F6" w:rsidRPr="00692229">
        <w:rPr>
          <w:rFonts w:ascii="Arial" w:hAnsi="Arial" w:cs="Arial"/>
          <w:sz w:val="19"/>
          <w:szCs w:val="19"/>
          <w:vertAlign w:val="superscript"/>
          <w:lang w:val="es-MX"/>
        </w:rPr>
        <w:t xml:space="preserve"> (Reforma según Decreto No. 1333 PPOE Extra de fecha 16-02-2018)</w:t>
      </w:r>
    </w:p>
    <w:p w14:paraId="78D7F20D" w14:textId="77777777" w:rsidR="003A41F7" w:rsidRPr="00692229" w:rsidRDefault="003A41F7" w:rsidP="00C62CE1">
      <w:pPr>
        <w:tabs>
          <w:tab w:val="left" w:pos="1134"/>
        </w:tabs>
        <w:jc w:val="both"/>
        <w:rPr>
          <w:rFonts w:ascii="Arial" w:hAnsi="Arial" w:cs="Arial"/>
          <w:sz w:val="19"/>
          <w:szCs w:val="19"/>
        </w:rPr>
      </w:pPr>
    </w:p>
    <w:p w14:paraId="0F6DD1C4" w14:textId="77777777" w:rsidR="003A41F7" w:rsidRPr="00692229" w:rsidRDefault="003A41F7" w:rsidP="00C62CE1">
      <w:pPr>
        <w:tabs>
          <w:tab w:val="left" w:pos="1134"/>
        </w:tabs>
        <w:jc w:val="both"/>
        <w:rPr>
          <w:rFonts w:ascii="Arial" w:hAnsi="Arial" w:cs="Arial"/>
          <w:sz w:val="19"/>
          <w:szCs w:val="19"/>
        </w:rPr>
      </w:pPr>
      <w:r w:rsidRPr="00692229">
        <w:rPr>
          <w:rFonts w:ascii="Arial" w:hAnsi="Arial" w:cs="Arial"/>
          <w:b/>
          <w:sz w:val="19"/>
          <w:szCs w:val="19"/>
        </w:rPr>
        <w:t xml:space="preserve">Artículo 187.- </w:t>
      </w:r>
      <w:r w:rsidRPr="00692229">
        <w:rPr>
          <w:rFonts w:ascii="Arial" w:hAnsi="Arial" w:cs="Arial"/>
          <w:sz w:val="19"/>
          <w:szCs w:val="19"/>
        </w:rPr>
        <w:t>De las autoridades competentes para conocer de las irregularidades que se deriven del proceso de Entrega-Recepción, serán según corresponda:</w:t>
      </w:r>
    </w:p>
    <w:p w14:paraId="0314F531" w14:textId="77777777" w:rsidR="003A41F7" w:rsidRPr="00692229" w:rsidRDefault="003A41F7" w:rsidP="00C62CE1">
      <w:pPr>
        <w:tabs>
          <w:tab w:val="left" w:pos="1134"/>
        </w:tabs>
        <w:jc w:val="both"/>
        <w:rPr>
          <w:rFonts w:ascii="Arial" w:hAnsi="Arial" w:cs="Arial"/>
          <w:sz w:val="19"/>
          <w:szCs w:val="19"/>
        </w:rPr>
      </w:pPr>
    </w:p>
    <w:p w14:paraId="560F19FD" w14:textId="77777777" w:rsidR="003A41F7" w:rsidRPr="00692229" w:rsidRDefault="003A41F7" w:rsidP="00C62CE1">
      <w:pPr>
        <w:numPr>
          <w:ilvl w:val="0"/>
          <w:numId w:val="14"/>
        </w:numPr>
        <w:tabs>
          <w:tab w:val="left" w:pos="851"/>
        </w:tabs>
        <w:ind w:left="851" w:hanging="851"/>
        <w:jc w:val="both"/>
        <w:rPr>
          <w:rFonts w:ascii="Arial" w:hAnsi="Arial" w:cs="Arial"/>
          <w:sz w:val="19"/>
          <w:szCs w:val="19"/>
        </w:rPr>
      </w:pPr>
      <w:r w:rsidRPr="00692229">
        <w:rPr>
          <w:rFonts w:ascii="Arial" w:hAnsi="Arial" w:cs="Arial"/>
          <w:sz w:val="19"/>
          <w:szCs w:val="19"/>
        </w:rPr>
        <w:t>El Congreso del Estado</w:t>
      </w:r>
      <w:r w:rsidR="001959BB" w:rsidRPr="00692229">
        <w:rPr>
          <w:rFonts w:ascii="Arial" w:hAnsi="Arial" w:cs="Arial"/>
          <w:sz w:val="19"/>
          <w:szCs w:val="19"/>
        </w:rPr>
        <w:t xml:space="preserve"> a través del Órgano Superior de Fiscalización del Estado de Oaxaca</w:t>
      </w:r>
      <w:r w:rsidRPr="00692229">
        <w:rPr>
          <w:rFonts w:ascii="Arial" w:hAnsi="Arial" w:cs="Arial"/>
          <w:sz w:val="19"/>
          <w:szCs w:val="19"/>
        </w:rPr>
        <w:t xml:space="preserve">, cuando las irregularidades las cometan los </w:t>
      </w:r>
      <w:r w:rsidRPr="00692229">
        <w:rPr>
          <w:rFonts w:ascii="Arial" w:hAnsi="Arial" w:cs="Arial"/>
          <w:sz w:val="19"/>
          <w:szCs w:val="19"/>
        </w:rPr>
        <w:lastRenderedPageBreak/>
        <w:t xml:space="preserve">integrantes de los Ayuntamientos entrante o saliente; </w:t>
      </w:r>
      <w:r w:rsidR="00D05A93" w:rsidRPr="00692229">
        <w:rPr>
          <w:rFonts w:ascii="Arial" w:hAnsi="Arial" w:cs="Arial"/>
          <w:sz w:val="19"/>
          <w:szCs w:val="19"/>
          <w:vertAlign w:val="superscript"/>
          <w:lang w:val="es-MX"/>
        </w:rPr>
        <w:t>(Reforma según Decreto No. 1333 PPOE Extra de fecha 16-02-2018)</w:t>
      </w:r>
    </w:p>
    <w:p w14:paraId="1C64D9CE" w14:textId="77777777" w:rsidR="003A41F7" w:rsidRPr="00692229" w:rsidRDefault="003A41F7" w:rsidP="00C62CE1">
      <w:pPr>
        <w:tabs>
          <w:tab w:val="left" w:pos="851"/>
        </w:tabs>
        <w:ind w:left="851" w:hanging="851"/>
        <w:jc w:val="both"/>
        <w:rPr>
          <w:rFonts w:ascii="Arial" w:hAnsi="Arial" w:cs="Arial"/>
          <w:sz w:val="19"/>
          <w:szCs w:val="19"/>
        </w:rPr>
      </w:pPr>
    </w:p>
    <w:p w14:paraId="6404649D" w14:textId="77777777" w:rsidR="003A41F7" w:rsidRPr="00692229" w:rsidRDefault="003A41F7" w:rsidP="00C62CE1">
      <w:pPr>
        <w:numPr>
          <w:ilvl w:val="0"/>
          <w:numId w:val="14"/>
        </w:numPr>
        <w:tabs>
          <w:tab w:val="left" w:pos="851"/>
        </w:tabs>
        <w:ind w:left="851" w:hanging="851"/>
        <w:jc w:val="both"/>
        <w:rPr>
          <w:rFonts w:ascii="Arial" w:hAnsi="Arial" w:cs="Arial"/>
          <w:sz w:val="19"/>
          <w:szCs w:val="19"/>
        </w:rPr>
      </w:pPr>
      <w:r w:rsidRPr="00692229">
        <w:rPr>
          <w:rFonts w:ascii="Arial" w:hAnsi="Arial" w:cs="Arial"/>
          <w:sz w:val="19"/>
          <w:szCs w:val="19"/>
        </w:rPr>
        <w:t>El Ayuntamiento</w:t>
      </w:r>
      <w:r w:rsidR="00E70B41" w:rsidRPr="00692229">
        <w:rPr>
          <w:rFonts w:ascii="Arial" w:hAnsi="Arial" w:cs="Arial"/>
          <w:sz w:val="19"/>
          <w:szCs w:val="19"/>
        </w:rPr>
        <w:t xml:space="preserve"> o el Órgano Interno de Control</w:t>
      </w:r>
      <w:r w:rsidRPr="00692229">
        <w:rPr>
          <w:rFonts w:ascii="Arial" w:hAnsi="Arial" w:cs="Arial"/>
          <w:sz w:val="19"/>
          <w:szCs w:val="19"/>
        </w:rPr>
        <w:t>, cuando los actos u omisiones sean cometidos por servidores públicos o ex servidores públicos de la administración municipal que no sean de elección popular</w:t>
      </w:r>
      <w:r w:rsidR="00E70B41" w:rsidRPr="00692229">
        <w:rPr>
          <w:rFonts w:ascii="Arial" w:hAnsi="Arial" w:cs="Arial"/>
          <w:sz w:val="19"/>
          <w:szCs w:val="19"/>
        </w:rPr>
        <w:t>; y,</w:t>
      </w:r>
      <w:r w:rsidRPr="00692229">
        <w:rPr>
          <w:rFonts w:ascii="Arial" w:hAnsi="Arial" w:cs="Arial"/>
          <w:sz w:val="19"/>
          <w:szCs w:val="19"/>
          <w:vertAlign w:val="superscript"/>
        </w:rPr>
        <w:t xml:space="preserve"> </w:t>
      </w:r>
      <w:r w:rsidR="00D05A93" w:rsidRPr="00692229">
        <w:rPr>
          <w:rFonts w:ascii="Arial" w:hAnsi="Arial" w:cs="Arial"/>
          <w:sz w:val="19"/>
          <w:szCs w:val="19"/>
          <w:vertAlign w:val="superscript"/>
        </w:rPr>
        <w:t>(</w:t>
      </w:r>
      <w:r w:rsidR="00D05A93" w:rsidRPr="00692229">
        <w:rPr>
          <w:rFonts w:ascii="Arial" w:hAnsi="Arial" w:cs="Arial"/>
          <w:sz w:val="19"/>
          <w:szCs w:val="19"/>
          <w:vertAlign w:val="superscript"/>
          <w:lang w:val="es-MX"/>
        </w:rPr>
        <w:t>Reforma según Decreto No. 1333 PPOE Extra de fecha 16-02-2018)</w:t>
      </w:r>
    </w:p>
    <w:p w14:paraId="1794BE65" w14:textId="77777777" w:rsidR="00457625" w:rsidRPr="00692229" w:rsidRDefault="00457625" w:rsidP="00C62CE1">
      <w:pPr>
        <w:pStyle w:val="Prrafodelista"/>
        <w:rPr>
          <w:rFonts w:ascii="Arial" w:hAnsi="Arial" w:cs="Arial"/>
          <w:sz w:val="19"/>
          <w:szCs w:val="19"/>
        </w:rPr>
      </w:pPr>
    </w:p>
    <w:p w14:paraId="4058D69F" w14:textId="77777777" w:rsidR="00457625" w:rsidRPr="00692229" w:rsidRDefault="00457625" w:rsidP="00C62CE1">
      <w:pPr>
        <w:numPr>
          <w:ilvl w:val="0"/>
          <w:numId w:val="14"/>
        </w:numPr>
        <w:tabs>
          <w:tab w:val="left" w:pos="851"/>
        </w:tabs>
        <w:ind w:left="851" w:hanging="851"/>
        <w:jc w:val="both"/>
        <w:rPr>
          <w:rFonts w:ascii="Arial" w:hAnsi="Arial" w:cs="Arial"/>
          <w:sz w:val="19"/>
          <w:szCs w:val="19"/>
        </w:rPr>
      </w:pPr>
      <w:r w:rsidRPr="00692229">
        <w:rPr>
          <w:rFonts w:ascii="Arial" w:hAnsi="Arial" w:cs="Arial"/>
          <w:sz w:val="19"/>
          <w:szCs w:val="19"/>
        </w:rPr>
        <w:t>Las</w:t>
      </w:r>
      <w:r w:rsidR="000E355D" w:rsidRPr="00692229">
        <w:rPr>
          <w:rFonts w:ascii="Arial" w:hAnsi="Arial" w:cs="Arial"/>
          <w:sz w:val="19"/>
          <w:szCs w:val="19"/>
        </w:rPr>
        <w:t xml:space="preserve"> demás autoridades que de acuerdo a las faltas o delitos cometidos resulten competentes de conformidad con las leyes apl</w:t>
      </w:r>
      <w:r w:rsidR="00C366A3" w:rsidRPr="00692229">
        <w:rPr>
          <w:rFonts w:ascii="Arial" w:hAnsi="Arial" w:cs="Arial"/>
          <w:sz w:val="19"/>
          <w:szCs w:val="19"/>
        </w:rPr>
        <w:t>i</w:t>
      </w:r>
      <w:r w:rsidR="000E355D" w:rsidRPr="00692229">
        <w:rPr>
          <w:rFonts w:ascii="Arial" w:hAnsi="Arial" w:cs="Arial"/>
          <w:sz w:val="19"/>
          <w:szCs w:val="19"/>
        </w:rPr>
        <w:t xml:space="preserve">cables. </w:t>
      </w:r>
      <w:r w:rsidRPr="00692229">
        <w:rPr>
          <w:rFonts w:ascii="Arial" w:hAnsi="Arial" w:cs="Arial"/>
          <w:sz w:val="19"/>
          <w:szCs w:val="19"/>
        </w:rPr>
        <w:t xml:space="preserve"> </w:t>
      </w:r>
      <w:r w:rsidRPr="00692229">
        <w:rPr>
          <w:rFonts w:ascii="Arial" w:hAnsi="Arial" w:cs="Arial"/>
          <w:sz w:val="19"/>
          <w:szCs w:val="19"/>
          <w:vertAlign w:val="superscript"/>
          <w:lang w:val="es-MX"/>
        </w:rPr>
        <w:t>(Adición según Decreto No. 1333 PPOE Extra de fecha 16-02-2018)</w:t>
      </w:r>
    </w:p>
    <w:p w14:paraId="2B2E78DD" w14:textId="77777777" w:rsidR="003A41F7" w:rsidRPr="00692229" w:rsidRDefault="003A41F7" w:rsidP="00C62CE1">
      <w:pPr>
        <w:pStyle w:val="Prrafodelista"/>
        <w:rPr>
          <w:rFonts w:ascii="Arial" w:hAnsi="Arial" w:cs="Arial"/>
          <w:sz w:val="19"/>
          <w:szCs w:val="19"/>
        </w:rPr>
      </w:pPr>
    </w:p>
    <w:p w14:paraId="30DF8DBA" w14:textId="77777777" w:rsidR="003A41F7" w:rsidRPr="00692229" w:rsidRDefault="003A41F7" w:rsidP="00C62CE1">
      <w:pPr>
        <w:tabs>
          <w:tab w:val="left" w:pos="1134"/>
        </w:tabs>
        <w:jc w:val="both"/>
        <w:rPr>
          <w:rFonts w:ascii="Arial" w:hAnsi="Arial" w:cs="Arial"/>
          <w:sz w:val="19"/>
          <w:szCs w:val="19"/>
        </w:rPr>
      </w:pPr>
      <w:r w:rsidRPr="00692229">
        <w:rPr>
          <w:rFonts w:ascii="Arial" w:hAnsi="Arial" w:cs="Arial"/>
          <w:b/>
          <w:sz w:val="19"/>
          <w:szCs w:val="19"/>
        </w:rPr>
        <w:t xml:space="preserve">Artículo 188.- </w:t>
      </w:r>
      <w:r w:rsidRPr="00692229">
        <w:rPr>
          <w:rFonts w:ascii="Arial" w:hAnsi="Arial" w:cs="Arial"/>
          <w:sz w:val="19"/>
          <w:szCs w:val="19"/>
        </w:rPr>
        <w:t>Para efectos de esta Ley existe responsabilidad relacionada con el proceso de Entrega-Recepción, cuando se cometan las siguientes conductas:</w:t>
      </w:r>
    </w:p>
    <w:p w14:paraId="0B4CF170" w14:textId="77777777" w:rsidR="003A41F7" w:rsidRPr="00692229" w:rsidRDefault="003A41F7" w:rsidP="00C62CE1">
      <w:pPr>
        <w:tabs>
          <w:tab w:val="left" w:pos="1134"/>
        </w:tabs>
        <w:jc w:val="both"/>
        <w:rPr>
          <w:rFonts w:ascii="Arial" w:hAnsi="Arial" w:cs="Arial"/>
          <w:sz w:val="19"/>
          <w:szCs w:val="19"/>
        </w:rPr>
      </w:pPr>
    </w:p>
    <w:p w14:paraId="21D71980" w14:textId="77777777" w:rsidR="003A41F7" w:rsidRPr="00692229" w:rsidRDefault="003A41F7" w:rsidP="00C62CE1">
      <w:pPr>
        <w:numPr>
          <w:ilvl w:val="0"/>
          <w:numId w:val="15"/>
        </w:numPr>
        <w:tabs>
          <w:tab w:val="left" w:pos="851"/>
        </w:tabs>
        <w:ind w:left="851" w:hanging="567"/>
        <w:jc w:val="both"/>
        <w:rPr>
          <w:rFonts w:ascii="Arial" w:hAnsi="Arial" w:cs="Arial"/>
          <w:sz w:val="19"/>
          <w:szCs w:val="19"/>
        </w:rPr>
      </w:pPr>
      <w:r w:rsidRPr="00692229">
        <w:rPr>
          <w:rFonts w:ascii="Arial" w:hAnsi="Arial" w:cs="Arial"/>
          <w:sz w:val="19"/>
          <w:szCs w:val="19"/>
        </w:rPr>
        <w:t>No establecer el Comité Interno de Entrega;</w:t>
      </w:r>
    </w:p>
    <w:p w14:paraId="53FA05BC" w14:textId="77777777" w:rsidR="003A41F7" w:rsidRPr="00692229" w:rsidRDefault="003A41F7" w:rsidP="00C62CE1">
      <w:pPr>
        <w:tabs>
          <w:tab w:val="left" w:pos="851"/>
        </w:tabs>
        <w:ind w:left="851" w:hanging="567"/>
        <w:jc w:val="both"/>
        <w:rPr>
          <w:rFonts w:ascii="Arial" w:hAnsi="Arial" w:cs="Arial"/>
          <w:sz w:val="19"/>
          <w:szCs w:val="19"/>
        </w:rPr>
      </w:pPr>
    </w:p>
    <w:p w14:paraId="39BAED04" w14:textId="77777777" w:rsidR="003A41F7" w:rsidRPr="00692229" w:rsidRDefault="003A41F7" w:rsidP="00C62CE1">
      <w:pPr>
        <w:numPr>
          <w:ilvl w:val="0"/>
          <w:numId w:val="15"/>
        </w:numPr>
        <w:tabs>
          <w:tab w:val="left" w:pos="851"/>
        </w:tabs>
        <w:ind w:left="851" w:hanging="567"/>
        <w:jc w:val="both"/>
        <w:rPr>
          <w:rFonts w:ascii="Arial" w:hAnsi="Arial" w:cs="Arial"/>
          <w:sz w:val="19"/>
          <w:szCs w:val="19"/>
        </w:rPr>
      </w:pPr>
      <w:r w:rsidRPr="00692229">
        <w:rPr>
          <w:rFonts w:ascii="Arial" w:hAnsi="Arial" w:cs="Arial"/>
          <w:sz w:val="19"/>
          <w:szCs w:val="19"/>
        </w:rPr>
        <w:t>No establecer de forma coordinada la Comisión Municipal de Entrega-Recepción</w:t>
      </w:r>
      <w:r w:rsidR="004D6FCB" w:rsidRPr="00692229">
        <w:rPr>
          <w:rFonts w:ascii="Arial" w:hAnsi="Arial" w:cs="Arial"/>
          <w:sz w:val="19"/>
          <w:szCs w:val="19"/>
        </w:rPr>
        <w:t>, con excepción tratándose del supuesto en que el Instituto Estatal Electoral y de Participación Ciudadana de Oaxaca no haya validado la elección correspondiente</w:t>
      </w:r>
      <w:r w:rsidRPr="00692229">
        <w:rPr>
          <w:rFonts w:ascii="Arial" w:hAnsi="Arial" w:cs="Arial"/>
          <w:sz w:val="19"/>
          <w:szCs w:val="19"/>
        </w:rPr>
        <w:t>;</w:t>
      </w:r>
      <w:r w:rsidR="004D6FCB" w:rsidRPr="00692229">
        <w:rPr>
          <w:rFonts w:ascii="Arial" w:hAnsi="Arial" w:cs="Arial"/>
          <w:sz w:val="19"/>
          <w:szCs w:val="19"/>
        </w:rPr>
        <w:t xml:space="preserve"> </w:t>
      </w:r>
      <w:r w:rsidR="004D6FCB" w:rsidRPr="00692229">
        <w:rPr>
          <w:rFonts w:ascii="Arial" w:hAnsi="Arial" w:cs="Arial"/>
          <w:sz w:val="19"/>
          <w:szCs w:val="19"/>
          <w:vertAlign w:val="superscript"/>
        </w:rPr>
        <w:t>(Reforma según Decreto No. 704 PPOE Extra de fecha 20-10-2017)</w:t>
      </w:r>
    </w:p>
    <w:p w14:paraId="5323859F" w14:textId="77777777" w:rsidR="003A41F7" w:rsidRPr="00692229" w:rsidRDefault="003A41F7" w:rsidP="00C62CE1">
      <w:pPr>
        <w:pStyle w:val="Prrafodelista"/>
        <w:tabs>
          <w:tab w:val="left" w:pos="851"/>
        </w:tabs>
        <w:ind w:left="851" w:hanging="567"/>
        <w:rPr>
          <w:rFonts w:ascii="Arial" w:hAnsi="Arial" w:cs="Arial"/>
          <w:sz w:val="19"/>
          <w:szCs w:val="19"/>
        </w:rPr>
      </w:pPr>
    </w:p>
    <w:p w14:paraId="14CA166E" w14:textId="77777777" w:rsidR="003A41F7" w:rsidRPr="00692229" w:rsidRDefault="003A41F7" w:rsidP="00C62CE1">
      <w:pPr>
        <w:numPr>
          <w:ilvl w:val="0"/>
          <w:numId w:val="15"/>
        </w:numPr>
        <w:tabs>
          <w:tab w:val="left" w:pos="851"/>
        </w:tabs>
        <w:ind w:left="851" w:hanging="567"/>
        <w:jc w:val="both"/>
        <w:rPr>
          <w:rFonts w:ascii="Arial" w:hAnsi="Arial" w:cs="Arial"/>
          <w:sz w:val="19"/>
          <w:szCs w:val="19"/>
        </w:rPr>
      </w:pPr>
      <w:r w:rsidRPr="00692229">
        <w:rPr>
          <w:rFonts w:ascii="Arial" w:hAnsi="Arial" w:cs="Arial"/>
          <w:sz w:val="19"/>
          <w:szCs w:val="19"/>
        </w:rPr>
        <w:t>No proporcionar el apoyo relacionado con la información y documentación que requiera la Comisión Municipal de Entrega-Recepción;</w:t>
      </w:r>
    </w:p>
    <w:p w14:paraId="27CB427E" w14:textId="77777777" w:rsidR="003A41F7" w:rsidRPr="00692229" w:rsidRDefault="003A41F7" w:rsidP="00C62CE1">
      <w:pPr>
        <w:pStyle w:val="Prrafodelista"/>
        <w:tabs>
          <w:tab w:val="left" w:pos="851"/>
        </w:tabs>
        <w:ind w:left="851" w:hanging="567"/>
        <w:rPr>
          <w:rFonts w:ascii="Arial" w:hAnsi="Arial" w:cs="Arial"/>
          <w:sz w:val="19"/>
          <w:szCs w:val="19"/>
        </w:rPr>
      </w:pPr>
    </w:p>
    <w:p w14:paraId="3BC2AF05" w14:textId="77777777" w:rsidR="003A41F7" w:rsidRPr="00692229" w:rsidRDefault="003A41F7" w:rsidP="00C62CE1">
      <w:pPr>
        <w:numPr>
          <w:ilvl w:val="0"/>
          <w:numId w:val="15"/>
        </w:numPr>
        <w:tabs>
          <w:tab w:val="left" w:pos="851"/>
        </w:tabs>
        <w:ind w:left="851" w:hanging="567"/>
        <w:jc w:val="both"/>
        <w:rPr>
          <w:rFonts w:ascii="Arial" w:hAnsi="Arial" w:cs="Arial"/>
          <w:sz w:val="19"/>
          <w:szCs w:val="19"/>
        </w:rPr>
      </w:pPr>
      <w:r w:rsidRPr="00692229">
        <w:rPr>
          <w:rFonts w:ascii="Arial" w:hAnsi="Arial" w:cs="Arial"/>
          <w:sz w:val="19"/>
          <w:szCs w:val="19"/>
        </w:rPr>
        <w:t>No elaborar los calendarios de actividades y los programas de trabajo que refiere esta Ley;</w:t>
      </w:r>
    </w:p>
    <w:p w14:paraId="36C12517" w14:textId="77777777" w:rsidR="003A41F7" w:rsidRPr="00692229" w:rsidRDefault="003A41F7" w:rsidP="00C62CE1">
      <w:pPr>
        <w:pStyle w:val="Prrafodelista"/>
        <w:tabs>
          <w:tab w:val="left" w:pos="851"/>
        </w:tabs>
        <w:ind w:left="851" w:hanging="567"/>
        <w:rPr>
          <w:rFonts w:ascii="Arial" w:hAnsi="Arial" w:cs="Arial"/>
          <w:sz w:val="19"/>
          <w:szCs w:val="19"/>
        </w:rPr>
      </w:pPr>
    </w:p>
    <w:p w14:paraId="2AB8A7C4" w14:textId="77777777" w:rsidR="003A41F7" w:rsidRPr="00692229" w:rsidRDefault="003A41F7" w:rsidP="00C62CE1">
      <w:pPr>
        <w:numPr>
          <w:ilvl w:val="0"/>
          <w:numId w:val="15"/>
        </w:numPr>
        <w:tabs>
          <w:tab w:val="left" w:pos="851"/>
        </w:tabs>
        <w:ind w:left="851" w:hanging="567"/>
        <w:jc w:val="both"/>
        <w:rPr>
          <w:rFonts w:ascii="Arial" w:hAnsi="Arial" w:cs="Arial"/>
          <w:sz w:val="19"/>
          <w:szCs w:val="19"/>
        </w:rPr>
      </w:pPr>
      <w:r w:rsidRPr="00692229">
        <w:rPr>
          <w:rFonts w:ascii="Arial" w:hAnsi="Arial" w:cs="Arial"/>
          <w:sz w:val="19"/>
          <w:szCs w:val="19"/>
        </w:rPr>
        <w:t>No actualizar los registros, controles e inventarios necesarios para llevar a cabo el proceso de Entrega-Recepción;</w:t>
      </w:r>
    </w:p>
    <w:p w14:paraId="0908DDD4" w14:textId="77777777" w:rsidR="003A41F7" w:rsidRPr="00692229" w:rsidRDefault="003A41F7" w:rsidP="00C62CE1">
      <w:pPr>
        <w:pStyle w:val="Prrafodelista"/>
        <w:tabs>
          <w:tab w:val="left" w:pos="851"/>
        </w:tabs>
        <w:ind w:left="851" w:hanging="567"/>
        <w:rPr>
          <w:rFonts w:ascii="Arial" w:hAnsi="Arial" w:cs="Arial"/>
          <w:sz w:val="19"/>
          <w:szCs w:val="19"/>
        </w:rPr>
      </w:pPr>
    </w:p>
    <w:p w14:paraId="3432B667" w14:textId="77777777" w:rsidR="003A41F7" w:rsidRPr="00692229" w:rsidRDefault="003A41F7" w:rsidP="00C62CE1">
      <w:pPr>
        <w:numPr>
          <w:ilvl w:val="0"/>
          <w:numId w:val="15"/>
        </w:numPr>
        <w:tabs>
          <w:tab w:val="left" w:pos="851"/>
        </w:tabs>
        <w:ind w:left="851" w:hanging="567"/>
        <w:jc w:val="both"/>
        <w:rPr>
          <w:rFonts w:ascii="Arial" w:hAnsi="Arial" w:cs="Arial"/>
          <w:sz w:val="19"/>
          <w:szCs w:val="19"/>
        </w:rPr>
      </w:pPr>
      <w:r w:rsidRPr="00692229">
        <w:rPr>
          <w:rFonts w:ascii="Arial" w:hAnsi="Arial" w:cs="Arial"/>
          <w:sz w:val="19"/>
          <w:szCs w:val="19"/>
        </w:rPr>
        <w:t>No realizar las aclaraciones o justificaciones requeridas o hacerlas de forma incompleta o inexacta;</w:t>
      </w:r>
    </w:p>
    <w:p w14:paraId="188C6397" w14:textId="77777777" w:rsidR="003A41F7" w:rsidRPr="00692229" w:rsidRDefault="003A41F7" w:rsidP="00C62CE1">
      <w:pPr>
        <w:pStyle w:val="Prrafodelista"/>
        <w:tabs>
          <w:tab w:val="left" w:pos="851"/>
        </w:tabs>
        <w:ind w:left="851" w:hanging="567"/>
        <w:rPr>
          <w:rFonts w:ascii="Arial" w:hAnsi="Arial" w:cs="Arial"/>
          <w:sz w:val="19"/>
          <w:szCs w:val="19"/>
        </w:rPr>
      </w:pPr>
    </w:p>
    <w:p w14:paraId="5CD546FC" w14:textId="77777777" w:rsidR="003A41F7" w:rsidRPr="00692229" w:rsidRDefault="003A41F7" w:rsidP="00C62CE1">
      <w:pPr>
        <w:numPr>
          <w:ilvl w:val="0"/>
          <w:numId w:val="15"/>
        </w:numPr>
        <w:tabs>
          <w:tab w:val="left" w:pos="851"/>
        </w:tabs>
        <w:ind w:left="851" w:hanging="567"/>
        <w:jc w:val="both"/>
        <w:rPr>
          <w:rFonts w:ascii="Arial" w:hAnsi="Arial" w:cs="Arial"/>
          <w:sz w:val="19"/>
          <w:szCs w:val="19"/>
        </w:rPr>
      </w:pPr>
      <w:r w:rsidRPr="00692229">
        <w:rPr>
          <w:rFonts w:ascii="Arial" w:hAnsi="Arial" w:cs="Arial"/>
          <w:sz w:val="19"/>
          <w:szCs w:val="19"/>
        </w:rPr>
        <w:t>No realizar el proceso de Entrega-Recepción en las fechas y términos que dispone esta Ley;</w:t>
      </w:r>
    </w:p>
    <w:p w14:paraId="7D11150C" w14:textId="77777777" w:rsidR="003A41F7" w:rsidRPr="00692229" w:rsidRDefault="003A41F7" w:rsidP="00C62CE1">
      <w:pPr>
        <w:pStyle w:val="Prrafodelista"/>
        <w:tabs>
          <w:tab w:val="left" w:pos="851"/>
        </w:tabs>
        <w:ind w:left="851" w:hanging="567"/>
        <w:rPr>
          <w:rFonts w:ascii="Arial" w:hAnsi="Arial" w:cs="Arial"/>
          <w:sz w:val="19"/>
          <w:szCs w:val="19"/>
        </w:rPr>
      </w:pPr>
    </w:p>
    <w:p w14:paraId="136175F5" w14:textId="77777777" w:rsidR="003A41F7" w:rsidRPr="00692229" w:rsidRDefault="003A41F7" w:rsidP="00C62CE1">
      <w:pPr>
        <w:numPr>
          <w:ilvl w:val="0"/>
          <w:numId w:val="15"/>
        </w:numPr>
        <w:tabs>
          <w:tab w:val="left" w:pos="851"/>
        </w:tabs>
        <w:ind w:left="851" w:hanging="567"/>
        <w:jc w:val="both"/>
        <w:rPr>
          <w:rFonts w:ascii="Arial" w:hAnsi="Arial" w:cs="Arial"/>
          <w:sz w:val="19"/>
          <w:szCs w:val="19"/>
        </w:rPr>
      </w:pPr>
      <w:r w:rsidRPr="00692229">
        <w:rPr>
          <w:rFonts w:ascii="Arial" w:hAnsi="Arial" w:cs="Arial"/>
          <w:sz w:val="19"/>
          <w:szCs w:val="19"/>
        </w:rPr>
        <w:t>Omitir y ocultar información y documentación que resulte relevante para el adecuado funcionamiento de la administración entrante; y</w:t>
      </w:r>
    </w:p>
    <w:p w14:paraId="1CF6F094" w14:textId="77777777" w:rsidR="003A41F7" w:rsidRPr="00692229" w:rsidRDefault="003A41F7" w:rsidP="00C62CE1">
      <w:pPr>
        <w:pStyle w:val="Prrafodelista"/>
        <w:tabs>
          <w:tab w:val="left" w:pos="851"/>
        </w:tabs>
        <w:ind w:left="851" w:hanging="567"/>
        <w:rPr>
          <w:rFonts w:ascii="Arial" w:hAnsi="Arial" w:cs="Arial"/>
          <w:sz w:val="19"/>
          <w:szCs w:val="19"/>
        </w:rPr>
      </w:pPr>
    </w:p>
    <w:p w14:paraId="48781690" w14:textId="77777777" w:rsidR="003A41F7" w:rsidRPr="00692229" w:rsidRDefault="003A41F7" w:rsidP="00C62CE1">
      <w:pPr>
        <w:numPr>
          <w:ilvl w:val="0"/>
          <w:numId w:val="15"/>
        </w:numPr>
        <w:tabs>
          <w:tab w:val="left" w:pos="851"/>
        </w:tabs>
        <w:ind w:left="851" w:hanging="567"/>
        <w:jc w:val="both"/>
        <w:rPr>
          <w:rFonts w:ascii="Arial" w:hAnsi="Arial" w:cs="Arial"/>
          <w:sz w:val="19"/>
          <w:szCs w:val="19"/>
        </w:rPr>
      </w:pPr>
      <w:r w:rsidRPr="00692229">
        <w:rPr>
          <w:rFonts w:ascii="Arial" w:hAnsi="Arial" w:cs="Arial"/>
          <w:sz w:val="19"/>
          <w:szCs w:val="19"/>
        </w:rPr>
        <w:lastRenderedPageBreak/>
        <w:t>Los demás actos u omisiones que obstaculicen o impidan de cualquier forma que el proceso de Entrega-Recepción se realice conforme a lo establecido en esta Ley.</w:t>
      </w:r>
      <w:r w:rsidRPr="00692229">
        <w:rPr>
          <w:rFonts w:ascii="Arial" w:hAnsi="Arial" w:cs="Arial"/>
          <w:sz w:val="19"/>
          <w:szCs w:val="19"/>
          <w:vertAlign w:val="superscript"/>
        </w:rPr>
        <w:t xml:space="preserve"> (Adición según Decreto No. 877 PPOE Extra de fecha 2-01-2015)</w:t>
      </w:r>
    </w:p>
    <w:p w14:paraId="42066003" w14:textId="77777777" w:rsidR="003A41F7" w:rsidRPr="00692229" w:rsidRDefault="003A41F7" w:rsidP="00C62CE1">
      <w:pPr>
        <w:pStyle w:val="Prrafodelista"/>
        <w:rPr>
          <w:rFonts w:ascii="Arial" w:hAnsi="Arial" w:cs="Arial"/>
          <w:sz w:val="19"/>
          <w:szCs w:val="19"/>
        </w:rPr>
      </w:pPr>
    </w:p>
    <w:p w14:paraId="099E3ACB" w14:textId="77777777" w:rsidR="003A41F7" w:rsidRPr="00692229" w:rsidRDefault="003A41F7" w:rsidP="00C62CE1">
      <w:pPr>
        <w:tabs>
          <w:tab w:val="left" w:pos="1134"/>
        </w:tabs>
        <w:jc w:val="both"/>
        <w:rPr>
          <w:rFonts w:ascii="Arial" w:hAnsi="Arial" w:cs="Arial"/>
          <w:sz w:val="19"/>
          <w:szCs w:val="19"/>
        </w:rPr>
      </w:pPr>
      <w:r w:rsidRPr="00692229">
        <w:rPr>
          <w:rFonts w:ascii="Arial" w:hAnsi="Arial" w:cs="Arial"/>
          <w:b/>
          <w:sz w:val="19"/>
          <w:szCs w:val="19"/>
        </w:rPr>
        <w:t xml:space="preserve">Artículo 189.- </w:t>
      </w:r>
      <w:r w:rsidRPr="00692229">
        <w:rPr>
          <w:rFonts w:ascii="Arial" w:hAnsi="Arial" w:cs="Arial"/>
          <w:sz w:val="19"/>
          <w:szCs w:val="19"/>
        </w:rPr>
        <w:t xml:space="preserve">El Congreso del Estado </w:t>
      </w:r>
      <w:r w:rsidR="0091795F" w:rsidRPr="00692229">
        <w:rPr>
          <w:rFonts w:ascii="Arial" w:hAnsi="Arial" w:cs="Arial"/>
          <w:sz w:val="19"/>
          <w:szCs w:val="19"/>
        </w:rPr>
        <w:t xml:space="preserve">a través del Órgano Superior de Fiscalización del Estado de Oaxaca </w:t>
      </w:r>
      <w:r w:rsidRPr="00692229">
        <w:rPr>
          <w:rFonts w:ascii="Arial" w:hAnsi="Arial" w:cs="Arial"/>
          <w:sz w:val="19"/>
          <w:szCs w:val="19"/>
        </w:rPr>
        <w:t xml:space="preserve">podrá </w:t>
      </w:r>
      <w:r w:rsidR="0091795F" w:rsidRPr="00692229">
        <w:rPr>
          <w:rFonts w:ascii="Arial" w:hAnsi="Arial" w:cs="Arial"/>
          <w:sz w:val="19"/>
          <w:szCs w:val="19"/>
        </w:rPr>
        <w:t>promover las responsabilidades que procedan ante las autoridades competentes en términos de lo dispuesto por la Ley de Responsabilidades Administrativas del Estado y Municipios de Oaxaca, a los miembros del Ayuntamiento entrante o saliente que incurran en responsabilidad relacionada con e</w:t>
      </w:r>
      <w:r w:rsidRPr="00692229">
        <w:rPr>
          <w:rFonts w:ascii="Arial" w:hAnsi="Arial" w:cs="Arial"/>
          <w:sz w:val="19"/>
          <w:szCs w:val="19"/>
        </w:rPr>
        <w:t>l proceso de Entrega</w:t>
      </w:r>
      <w:r w:rsidR="0091795F" w:rsidRPr="00692229">
        <w:rPr>
          <w:rFonts w:ascii="Arial" w:hAnsi="Arial" w:cs="Arial"/>
          <w:sz w:val="19"/>
          <w:szCs w:val="19"/>
        </w:rPr>
        <w:t xml:space="preserve"> </w:t>
      </w:r>
      <w:r w:rsidRPr="00692229">
        <w:rPr>
          <w:rFonts w:ascii="Arial" w:hAnsi="Arial" w:cs="Arial"/>
          <w:sz w:val="19"/>
          <w:szCs w:val="19"/>
        </w:rPr>
        <w:t>Recepción.</w:t>
      </w:r>
      <w:r w:rsidR="0091795F" w:rsidRPr="00692229">
        <w:rPr>
          <w:rFonts w:ascii="Arial" w:hAnsi="Arial" w:cs="Arial"/>
          <w:sz w:val="19"/>
          <w:szCs w:val="19"/>
          <w:vertAlign w:val="superscript"/>
        </w:rPr>
        <w:t xml:space="preserve"> </w:t>
      </w:r>
      <w:r w:rsidR="0091795F" w:rsidRPr="00692229">
        <w:rPr>
          <w:rFonts w:ascii="Arial" w:hAnsi="Arial" w:cs="Arial"/>
          <w:sz w:val="19"/>
          <w:szCs w:val="19"/>
          <w:vertAlign w:val="superscript"/>
          <w:lang w:val="es-MX"/>
        </w:rPr>
        <w:t>(Reforma según Decreto No. 1333 PPOE Extra de fecha 16-02-2018)</w:t>
      </w:r>
    </w:p>
    <w:p w14:paraId="16424036" w14:textId="77777777" w:rsidR="003A41F7" w:rsidRPr="00692229" w:rsidRDefault="00A0792A" w:rsidP="00C62CE1">
      <w:pPr>
        <w:tabs>
          <w:tab w:val="left" w:pos="1134"/>
        </w:tabs>
        <w:jc w:val="both"/>
        <w:rPr>
          <w:rFonts w:ascii="Arial" w:hAnsi="Arial" w:cs="Arial"/>
          <w:sz w:val="19"/>
          <w:szCs w:val="19"/>
        </w:rPr>
      </w:pPr>
      <w:r w:rsidRPr="00692229">
        <w:rPr>
          <w:rFonts w:ascii="Arial" w:hAnsi="Arial" w:cs="Arial"/>
          <w:sz w:val="19"/>
          <w:szCs w:val="19"/>
        </w:rPr>
        <w:t xml:space="preserve"> </w:t>
      </w:r>
    </w:p>
    <w:p w14:paraId="06A60F84" w14:textId="77777777" w:rsidR="003A41F7" w:rsidRPr="00692229" w:rsidRDefault="003A41F7" w:rsidP="00C62CE1">
      <w:pPr>
        <w:tabs>
          <w:tab w:val="left" w:pos="1134"/>
        </w:tabs>
        <w:jc w:val="both"/>
        <w:rPr>
          <w:rFonts w:ascii="Arial" w:hAnsi="Arial" w:cs="Arial"/>
          <w:sz w:val="19"/>
          <w:szCs w:val="19"/>
        </w:rPr>
      </w:pPr>
      <w:r w:rsidRPr="00692229">
        <w:rPr>
          <w:rFonts w:ascii="Arial" w:hAnsi="Arial" w:cs="Arial"/>
          <w:b/>
          <w:sz w:val="19"/>
          <w:szCs w:val="19"/>
        </w:rPr>
        <w:t xml:space="preserve">Artículo 190.- </w:t>
      </w:r>
      <w:r w:rsidRPr="00692229">
        <w:rPr>
          <w:rFonts w:ascii="Arial" w:hAnsi="Arial" w:cs="Arial"/>
          <w:sz w:val="19"/>
          <w:szCs w:val="19"/>
        </w:rPr>
        <w:t xml:space="preserve">Los </w:t>
      </w:r>
      <w:r w:rsidR="004B7442" w:rsidRPr="00692229">
        <w:rPr>
          <w:rFonts w:ascii="Arial" w:hAnsi="Arial" w:cs="Arial"/>
          <w:sz w:val="19"/>
          <w:szCs w:val="19"/>
          <w:lang w:val="es-MX"/>
        </w:rPr>
        <w:t>Ayuntamientos sancionarán a los servidores o ex servidores públicos municipales que no sean de elección popular, cuando incurran en responsabilidad relacionada con el proceso de Entrega-Recepción en términos de lo dispuesto por la Ley de Responsabilidades Administrativas del Estado y Municipios de Oaxaca, y promover las responsabilidades que procedan ante las autoridades</w:t>
      </w:r>
      <w:r w:rsidR="007F7797" w:rsidRPr="00692229">
        <w:rPr>
          <w:rFonts w:ascii="Arial" w:hAnsi="Arial" w:cs="Arial"/>
          <w:sz w:val="19"/>
          <w:szCs w:val="19"/>
        </w:rPr>
        <w:t xml:space="preserve"> </w:t>
      </w:r>
      <w:r w:rsidRPr="00692229">
        <w:rPr>
          <w:rFonts w:ascii="Arial" w:hAnsi="Arial" w:cs="Arial"/>
          <w:sz w:val="19"/>
          <w:szCs w:val="19"/>
        </w:rPr>
        <w:t>competentes.</w:t>
      </w:r>
      <w:r w:rsidRPr="00692229">
        <w:rPr>
          <w:rFonts w:ascii="Arial" w:hAnsi="Arial" w:cs="Arial"/>
          <w:sz w:val="19"/>
          <w:szCs w:val="19"/>
          <w:vertAlign w:val="superscript"/>
        </w:rPr>
        <w:t xml:space="preserve"> (</w:t>
      </w:r>
      <w:r w:rsidR="004B7442" w:rsidRPr="00692229">
        <w:rPr>
          <w:rFonts w:ascii="Arial" w:hAnsi="Arial" w:cs="Arial"/>
          <w:sz w:val="19"/>
          <w:szCs w:val="19"/>
          <w:vertAlign w:val="superscript"/>
        </w:rPr>
        <w:t>Reforma</w:t>
      </w:r>
      <w:r w:rsidRPr="00692229">
        <w:rPr>
          <w:rFonts w:ascii="Arial" w:hAnsi="Arial" w:cs="Arial"/>
          <w:sz w:val="19"/>
          <w:szCs w:val="19"/>
          <w:vertAlign w:val="superscript"/>
        </w:rPr>
        <w:t xml:space="preserve"> según Decreto No. </w:t>
      </w:r>
      <w:r w:rsidR="004B7442" w:rsidRPr="00692229">
        <w:rPr>
          <w:rFonts w:ascii="Arial" w:hAnsi="Arial" w:cs="Arial"/>
          <w:sz w:val="19"/>
          <w:szCs w:val="19"/>
          <w:vertAlign w:val="superscript"/>
        </w:rPr>
        <w:t>1333</w:t>
      </w:r>
      <w:r w:rsidRPr="00692229">
        <w:rPr>
          <w:rFonts w:ascii="Arial" w:hAnsi="Arial" w:cs="Arial"/>
          <w:sz w:val="19"/>
          <w:szCs w:val="19"/>
          <w:vertAlign w:val="superscript"/>
        </w:rPr>
        <w:t xml:space="preserve"> PPOE Extra de fecha </w:t>
      </w:r>
      <w:r w:rsidR="004B7442" w:rsidRPr="00692229">
        <w:rPr>
          <w:rFonts w:ascii="Arial" w:hAnsi="Arial" w:cs="Arial"/>
          <w:sz w:val="19"/>
          <w:szCs w:val="19"/>
          <w:vertAlign w:val="superscript"/>
        </w:rPr>
        <w:t>16-02-2018</w:t>
      </w:r>
      <w:r w:rsidRPr="00692229">
        <w:rPr>
          <w:rFonts w:ascii="Arial" w:hAnsi="Arial" w:cs="Arial"/>
          <w:sz w:val="19"/>
          <w:szCs w:val="19"/>
          <w:vertAlign w:val="superscript"/>
        </w:rPr>
        <w:t>)</w:t>
      </w:r>
    </w:p>
    <w:p w14:paraId="2BAE01C3" w14:textId="77777777" w:rsidR="003A41F7" w:rsidRPr="00692229" w:rsidRDefault="003A41F7" w:rsidP="00C62CE1">
      <w:pPr>
        <w:jc w:val="center"/>
        <w:rPr>
          <w:rFonts w:ascii="Arial" w:hAnsi="Arial" w:cs="Arial"/>
          <w:b/>
          <w:bCs/>
          <w:sz w:val="19"/>
          <w:szCs w:val="19"/>
          <w:lang w:val="es-MX"/>
        </w:rPr>
      </w:pPr>
    </w:p>
    <w:p w14:paraId="3774AF08" w14:textId="77777777" w:rsidR="007A14EF" w:rsidRPr="00692229" w:rsidRDefault="007A14EF" w:rsidP="00C62CE1">
      <w:pPr>
        <w:jc w:val="center"/>
        <w:rPr>
          <w:rFonts w:ascii="Arial" w:hAnsi="Arial" w:cs="Arial"/>
          <w:b/>
          <w:bCs/>
          <w:sz w:val="19"/>
          <w:szCs w:val="19"/>
          <w:lang w:val="es-MX"/>
        </w:rPr>
      </w:pPr>
    </w:p>
    <w:p w14:paraId="126BA811" w14:textId="77777777" w:rsidR="003A41F7" w:rsidRPr="00692229" w:rsidRDefault="003A41F7" w:rsidP="00C62CE1">
      <w:pPr>
        <w:jc w:val="center"/>
        <w:rPr>
          <w:rFonts w:ascii="Arial" w:hAnsi="Arial" w:cs="Arial"/>
          <w:b/>
          <w:bCs/>
          <w:sz w:val="17"/>
          <w:szCs w:val="17"/>
          <w:lang w:val="es-MX"/>
        </w:rPr>
      </w:pPr>
      <w:r w:rsidRPr="00692229">
        <w:rPr>
          <w:rFonts w:ascii="Arial" w:hAnsi="Arial" w:cs="Arial"/>
          <w:b/>
          <w:bCs/>
          <w:sz w:val="17"/>
          <w:szCs w:val="17"/>
          <w:lang w:val="es-MX"/>
        </w:rPr>
        <w:t>TRANSITORIOS:</w:t>
      </w:r>
    </w:p>
    <w:p w14:paraId="471B45B4" w14:textId="77777777" w:rsidR="003A41F7" w:rsidRPr="00692229" w:rsidRDefault="003A41F7" w:rsidP="00C62CE1">
      <w:pPr>
        <w:jc w:val="center"/>
        <w:rPr>
          <w:rFonts w:ascii="Arial" w:hAnsi="Arial" w:cs="Arial"/>
          <w:b/>
          <w:bCs/>
          <w:sz w:val="17"/>
          <w:szCs w:val="17"/>
        </w:rPr>
      </w:pPr>
      <w:r w:rsidRPr="00692229">
        <w:rPr>
          <w:rFonts w:ascii="Arial" w:hAnsi="Arial" w:cs="Arial"/>
          <w:b/>
          <w:sz w:val="17"/>
          <w:szCs w:val="17"/>
          <w:lang w:val="es-MX"/>
        </w:rPr>
        <w:t>DECRETO No. 2107 PPOE EXTRA DE FECHA 30 DE NOVIEMBRE DE 2010.</w:t>
      </w:r>
    </w:p>
    <w:p w14:paraId="7C4DE6B3" w14:textId="77777777" w:rsidR="003A41F7" w:rsidRPr="00692229" w:rsidRDefault="003A41F7" w:rsidP="00C62CE1">
      <w:pPr>
        <w:jc w:val="center"/>
        <w:rPr>
          <w:rFonts w:ascii="Arial" w:hAnsi="Arial" w:cs="Arial"/>
          <w:b/>
          <w:bCs/>
          <w:sz w:val="17"/>
          <w:szCs w:val="17"/>
        </w:rPr>
      </w:pPr>
    </w:p>
    <w:p w14:paraId="539858D6" w14:textId="77777777" w:rsidR="003A41F7" w:rsidRPr="00692229" w:rsidRDefault="003A41F7" w:rsidP="00C62CE1">
      <w:pPr>
        <w:jc w:val="both"/>
        <w:rPr>
          <w:rFonts w:ascii="Arial" w:hAnsi="Arial" w:cs="Arial"/>
          <w:bCs/>
          <w:sz w:val="17"/>
          <w:szCs w:val="17"/>
          <w:lang w:val="es-ES_tradnl"/>
        </w:rPr>
      </w:pPr>
      <w:r w:rsidRPr="00692229">
        <w:rPr>
          <w:rFonts w:ascii="Arial" w:hAnsi="Arial" w:cs="Arial"/>
          <w:b/>
          <w:bCs/>
          <w:sz w:val="17"/>
          <w:szCs w:val="17"/>
        </w:rPr>
        <w:t>PRIMERO.-</w:t>
      </w:r>
      <w:r w:rsidRPr="00692229">
        <w:rPr>
          <w:rFonts w:ascii="Arial" w:hAnsi="Arial" w:cs="Arial"/>
          <w:bCs/>
          <w:sz w:val="17"/>
          <w:szCs w:val="17"/>
        </w:rPr>
        <w:t xml:space="preserve"> La presente Ley entrará en vigor al día siguiente de su publicación en el Periódico Oficial del Gobierno del Estado.</w:t>
      </w:r>
    </w:p>
    <w:p w14:paraId="1694F4AB" w14:textId="77777777" w:rsidR="003A41F7" w:rsidRPr="00692229" w:rsidRDefault="003A41F7" w:rsidP="00C62CE1">
      <w:pPr>
        <w:jc w:val="both"/>
        <w:rPr>
          <w:rFonts w:ascii="Arial" w:hAnsi="Arial" w:cs="Arial"/>
          <w:bCs/>
          <w:sz w:val="17"/>
          <w:szCs w:val="17"/>
          <w:lang w:val="es-ES_tradnl"/>
        </w:rPr>
      </w:pPr>
    </w:p>
    <w:p w14:paraId="6B7AFF50" w14:textId="77777777" w:rsidR="003A41F7" w:rsidRPr="00692229" w:rsidRDefault="003A41F7" w:rsidP="00C62CE1">
      <w:pPr>
        <w:jc w:val="both"/>
        <w:rPr>
          <w:rFonts w:ascii="Arial" w:hAnsi="Arial" w:cs="Arial"/>
          <w:bCs/>
          <w:sz w:val="17"/>
          <w:szCs w:val="17"/>
        </w:rPr>
      </w:pPr>
      <w:r w:rsidRPr="00692229">
        <w:rPr>
          <w:rFonts w:ascii="Arial" w:hAnsi="Arial" w:cs="Arial"/>
          <w:b/>
          <w:bCs/>
          <w:sz w:val="17"/>
          <w:szCs w:val="17"/>
        </w:rPr>
        <w:t>SEGUNDO.-</w:t>
      </w:r>
      <w:r w:rsidRPr="00692229">
        <w:rPr>
          <w:rFonts w:ascii="Arial" w:hAnsi="Arial" w:cs="Arial"/>
          <w:bCs/>
          <w:sz w:val="17"/>
          <w:szCs w:val="17"/>
        </w:rPr>
        <w:t xml:space="preserve"> Se abroga la Ley Municipal para el Estado de Oaxaca, aprobada por Decreto No. 293, de fecha 23 de marzo de 2001, publicada en el Periódico Oficial del Gobierno del Estado, de fecha 10 de enero de 2003 por mandato del Decreto No. 170 de fecha 9 de enero de 2003.</w:t>
      </w:r>
    </w:p>
    <w:p w14:paraId="68A18CEE" w14:textId="77777777" w:rsidR="003A41F7" w:rsidRPr="00692229" w:rsidRDefault="003A41F7" w:rsidP="00C62CE1">
      <w:pPr>
        <w:jc w:val="both"/>
        <w:rPr>
          <w:rFonts w:ascii="Arial" w:hAnsi="Arial" w:cs="Arial"/>
          <w:b/>
          <w:bCs/>
          <w:sz w:val="17"/>
          <w:szCs w:val="17"/>
        </w:rPr>
      </w:pPr>
    </w:p>
    <w:p w14:paraId="18A883D2" w14:textId="77777777" w:rsidR="003A41F7" w:rsidRPr="00692229" w:rsidRDefault="003A41F7" w:rsidP="00C62CE1">
      <w:pPr>
        <w:jc w:val="both"/>
        <w:rPr>
          <w:rFonts w:ascii="Arial" w:hAnsi="Arial" w:cs="Arial"/>
          <w:sz w:val="17"/>
          <w:szCs w:val="17"/>
        </w:rPr>
      </w:pPr>
      <w:r w:rsidRPr="00692229">
        <w:rPr>
          <w:rFonts w:ascii="Arial" w:hAnsi="Arial" w:cs="Arial"/>
          <w:b/>
          <w:sz w:val="17"/>
          <w:szCs w:val="17"/>
        </w:rPr>
        <w:t>TERCERO.-</w:t>
      </w:r>
      <w:r w:rsidRPr="00692229">
        <w:rPr>
          <w:rFonts w:ascii="Arial" w:hAnsi="Arial" w:cs="Arial"/>
          <w:sz w:val="17"/>
          <w:szCs w:val="17"/>
        </w:rPr>
        <w:t xml:space="preserve"> Se abrogan todas las disposiciones que se opongan a la presente Ley.</w:t>
      </w:r>
    </w:p>
    <w:p w14:paraId="13D5BE59" w14:textId="77777777" w:rsidR="003A41F7" w:rsidRPr="00692229" w:rsidRDefault="003A41F7" w:rsidP="00C62CE1">
      <w:pPr>
        <w:jc w:val="both"/>
        <w:rPr>
          <w:rFonts w:ascii="Arial" w:hAnsi="Arial" w:cs="Arial"/>
          <w:bCs/>
          <w:sz w:val="17"/>
          <w:szCs w:val="17"/>
        </w:rPr>
      </w:pPr>
    </w:p>
    <w:p w14:paraId="09F41282" w14:textId="77777777" w:rsidR="003A41F7" w:rsidRPr="00692229" w:rsidRDefault="003A41F7" w:rsidP="00C62CE1">
      <w:pPr>
        <w:jc w:val="both"/>
        <w:rPr>
          <w:rFonts w:ascii="Arial" w:hAnsi="Arial" w:cs="Arial"/>
          <w:sz w:val="17"/>
          <w:szCs w:val="17"/>
        </w:rPr>
      </w:pPr>
      <w:r w:rsidRPr="00692229">
        <w:rPr>
          <w:rFonts w:ascii="Arial" w:hAnsi="Arial" w:cs="Arial"/>
          <w:b/>
          <w:sz w:val="17"/>
          <w:szCs w:val="17"/>
        </w:rPr>
        <w:t>CUARTO.-</w:t>
      </w:r>
      <w:r w:rsidRPr="00692229">
        <w:rPr>
          <w:rFonts w:ascii="Arial" w:hAnsi="Arial" w:cs="Arial"/>
          <w:sz w:val="17"/>
          <w:szCs w:val="17"/>
        </w:rPr>
        <w:t xml:space="preserve"> La substanciación de los expedientes relativos a la suspensión y desaparición de ayuntamientos, o de suspensión o revocación del mandato de alguno de sus miembros, que hayan sido iniciados antes de la entrada en vigor de esta Ley, se sujetará a las normas vigentes en el momento en que dio inicio el procedimiento. </w:t>
      </w:r>
    </w:p>
    <w:p w14:paraId="7376C536" w14:textId="77777777" w:rsidR="003A41F7" w:rsidRPr="00692229" w:rsidRDefault="003A41F7" w:rsidP="00C62CE1">
      <w:pPr>
        <w:jc w:val="both"/>
        <w:rPr>
          <w:rFonts w:ascii="Arial" w:hAnsi="Arial" w:cs="Arial"/>
          <w:sz w:val="17"/>
          <w:szCs w:val="17"/>
        </w:rPr>
      </w:pPr>
    </w:p>
    <w:p w14:paraId="2E78AD77" w14:textId="77777777" w:rsidR="003A41F7" w:rsidRPr="00692229" w:rsidRDefault="003A41F7" w:rsidP="00C62CE1">
      <w:pPr>
        <w:jc w:val="both"/>
        <w:rPr>
          <w:rFonts w:ascii="Arial" w:hAnsi="Arial" w:cs="Arial"/>
          <w:sz w:val="17"/>
          <w:szCs w:val="17"/>
        </w:rPr>
      </w:pPr>
      <w:r w:rsidRPr="00692229">
        <w:rPr>
          <w:rFonts w:ascii="Arial" w:hAnsi="Arial" w:cs="Arial"/>
          <w:b/>
          <w:sz w:val="17"/>
          <w:szCs w:val="17"/>
        </w:rPr>
        <w:t>QUINTO.-</w:t>
      </w:r>
      <w:r w:rsidRPr="00692229">
        <w:rPr>
          <w:rFonts w:ascii="Arial" w:hAnsi="Arial" w:cs="Arial"/>
          <w:sz w:val="17"/>
          <w:szCs w:val="17"/>
        </w:rPr>
        <w:t xml:space="preserve"> En lo que se refiere a los conceptos relativos a la Planeación, Desarrollo Administrativo y Servicios Públicos Municipales, se seguirán aplicando las disposiciones contenidas en la Ley Municipal para el estado de Oaxaca hasta que se emita la ley correspondiente</w:t>
      </w:r>
    </w:p>
    <w:p w14:paraId="66A38A04" w14:textId="77777777" w:rsidR="003A41F7" w:rsidRPr="00692229" w:rsidRDefault="003A41F7" w:rsidP="00C62CE1">
      <w:pPr>
        <w:jc w:val="both"/>
        <w:rPr>
          <w:rFonts w:ascii="Arial" w:hAnsi="Arial" w:cs="Arial"/>
          <w:sz w:val="17"/>
          <w:szCs w:val="17"/>
        </w:rPr>
      </w:pPr>
    </w:p>
    <w:p w14:paraId="2AF2A8DA" w14:textId="77777777" w:rsidR="003A41F7" w:rsidRPr="00692229" w:rsidRDefault="003A41F7" w:rsidP="00C62CE1">
      <w:pPr>
        <w:jc w:val="both"/>
        <w:rPr>
          <w:rFonts w:ascii="Arial" w:hAnsi="Arial" w:cs="Arial"/>
          <w:sz w:val="17"/>
          <w:szCs w:val="17"/>
        </w:rPr>
      </w:pPr>
      <w:r w:rsidRPr="00692229">
        <w:rPr>
          <w:rFonts w:ascii="Arial" w:hAnsi="Arial" w:cs="Arial"/>
          <w:sz w:val="17"/>
          <w:szCs w:val="17"/>
        </w:rPr>
        <w:t>Lo tendrá entendido el Gobernador del Estado y hará que se publique y se cumpla.</w:t>
      </w:r>
    </w:p>
    <w:p w14:paraId="3A446E2A" w14:textId="77777777" w:rsidR="003A41F7" w:rsidRPr="00692229" w:rsidRDefault="003A41F7" w:rsidP="00C62CE1">
      <w:pPr>
        <w:jc w:val="both"/>
        <w:rPr>
          <w:rFonts w:ascii="Arial" w:hAnsi="Arial" w:cs="Arial"/>
          <w:sz w:val="17"/>
          <w:szCs w:val="17"/>
        </w:rPr>
      </w:pPr>
    </w:p>
    <w:p w14:paraId="6E431939" w14:textId="77777777" w:rsidR="003A41F7" w:rsidRPr="00692229" w:rsidRDefault="003A41F7" w:rsidP="00C62CE1">
      <w:pPr>
        <w:jc w:val="both"/>
        <w:rPr>
          <w:rFonts w:ascii="Arial" w:hAnsi="Arial" w:cs="Arial"/>
          <w:sz w:val="17"/>
          <w:szCs w:val="17"/>
        </w:rPr>
      </w:pPr>
      <w:r w:rsidRPr="00692229">
        <w:rPr>
          <w:rFonts w:ascii="Arial" w:hAnsi="Arial" w:cs="Arial"/>
          <w:sz w:val="17"/>
          <w:szCs w:val="17"/>
        </w:rPr>
        <w:lastRenderedPageBreak/>
        <w:t xml:space="preserve">DADO EN EL SALÓN DE SESIONES DEL H. CONGRESO DEL ESTADO.- San Raymundo </w:t>
      </w:r>
      <w:proofErr w:type="spellStart"/>
      <w:r w:rsidRPr="00692229">
        <w:rPr>
          <w:rFonts w:ascii="Arial" w:hAnsi="Arial" w:cs="Arial"/>
          <w:sz w:val="17"/>
          <w:szCs w:val="17"/>
        </w:rPr>
        <w:t>Jalpan</w:t>
      </w:r>
      <w:proofErr w:type="spellEnd"/>
      <w:r w:rsidRPr="00692229">
        <w:rPr>
          <w:rFonts w:ascii="Arial" w:hAnsi="Arial" w:cs="Arial"/>
          <w:sz w:val="17"/>
          <w:szCs w:val="17"/>
        </w:rPr>
        <w:t xml:space="preserve">, Centro, </w:t>
      </w:r>
      <w:proofErr w:type="spellStart"/>
      <w:r w:rsidRPr="00692229">
        <w:rPr>
          <w:rFonts w:ascii="Arial" w:hAnsi="Arial" w:cs="Arial"/>
          <w:sz w:val="17"/>
          <w:szCs w:val="17"/>
        </w:rPr>
        <w:t>Oax</w:t>
      </w:r>
      <w:proofErr w:type="spellEnd"/>
      <w:r w:rsidRPr="00692229">
        <w:rPr>
          <w:rFonts w:ascii="Arial" w:hAnsi="Arial" w:cs="Arial"/>
          <w:sz w:val="17"/>
          <w:szCs w:val="17"/>
        </w:rPr>
        <w:t>., 10 de noviembre de 2010. ANTONIO AMARO CANCINO, DIPUTADO PRESIDENTE.- CLAUDIA DEL CARMEN SILVA FERNÁNDEZ, DIPUTADA SECRETARIA.- MAGDIEL HERNÁNDEZ CABALLERO, DIPUTADO SECRETARIO.- Rubricas.</w:t>
      </w:r>
    </w:p>
    <w:p w14:paraId="1F2B82FD" w14:textId="77777777" w:rsidR="003A41F7" w:rsidRPr="00692229" w:rsidRDefault="003A41F7" w:rsidP="00C62CE1">
      <w:pPr>
        <w:rPr>
          <w:rFonts w:ascii="Arial" w:hAnsi="Arial" w:cs="Arial"/>
          <w:sz w:val="17"/>
          <w:szCs w:val="17"/>
        </w:rPr>
      </w:pPr>
    </w:p>
    <w:p w14:paraId="634CF14F"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 xml:space="preserve">Por lo tanto mando que se imprima, publique, circule y se le dé el debido cumplimiento. </w:t>
      </w:r>
      <w:proofErr w:type="spellStart"/>
      <w:r w:rsidRPr="00692229">
        <w:rPr>
          <w:rFonts w:ascii="Arial" w:hAnsi="Arial" w:cs="Arial"/>
          <w:sz w:val="17"/>
          <w:szCs w:val="17"/>
          <w:lang w:val="es-MX"/>
        </w:rPr>
        <w:t>Tlalixtac</w:t>
      </w:r>
      <w:proofErr w:type="spellEnd"/>
      <w:r w:rsidRPr="00692229">
        <w:rPr>
          <w:rFonts w:ascii="Arial" w:hAnsi="Arial" w:cs="Arial"/>
          <w:sz w:val="17"/>
          <w:szCs w:val="17"/>
          <w:lang w:val="es-MX"/>
        </w:rPr>
        <w:t xml:space="preserve"> de Cabrera, Centro, </w:t>
      </w:r>
      <w:proofErr w:type="spellStart"/>
      <w:r w:rsidRPr="00692229">
        <w:rPr>
          <w:rFonts w:ascii="Arial" w:hAnsi="Arial" w:cs="Arial"/>
          <w:sz w:val="17"/>
          <w:szCs w:val="17"/>
          <w:lang w:val="es-MX"/>
        </w:rPr>
        <w:t>Oax</w:t>
      </w:r>
      <w:proofErr w:type="spellEnd"/>
      <w:r w:rsidRPr="00692229">
        <w:rPr>
          <w:rFonts w:ascii="Arial" w:hAnsi="Arial" w:cs="Arial"/>
          <w:sz w:val="17"/>
          <w:szCs w:val="17"/>
          <w:lang w:val="es-MX"/>
        </w:rPr>
        <w:t>., a 23 de noviembre del 2010.- EL GOBERNADOR CONSTITUCIONAL DEL ESTADO. LIC ULISES ERNESTO RUIZ ORTIZ.- EL SECRETARIO GENERAL DE GOBIERNO. DR. EVENCIO NICOLÁS MARTÍNEZ RAMÍREZ. Rúbricas.</w:t>
      </w:r>
    </w:p>
    <w:p w14:paraId="19D255E5" w14:textId="77777777" w:rsidR="003A41F7" w:rsidRPr="00692229" w:rsidRDefault="003A41F7" w:rsidP="00C62CE1">
      <w:pPr>
        <w:jc w:val="both"/>
        <w:rPr>
          <w:rFonts w:ascii="Arial" w:hAnsi="Arial" w:cs="Arial"/>
          <w:sz w:val="17"/>
          <w:szCs w:val="17"/>
          <w:lang w:val="es-MX"/>
        </w:rPr>
      </w:pPr>
    </w:p>
    <w:p w14:paraId="3535DEC6"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 xml:space="preserve">Y lo comunico a usted, para su conocimiento y fines consiguientes. SUFRAGIO EFECTIVO. NO REELECCION.- “EL RESPETO AL DERECHO AJENO ES LA PAZ”.- </w:t>
      </w:r>
      <w:proofErr w:type="spellStart"/>
      <w:r w:rsidRPr="00692229">
        <w:rPr>
          <w:rFonts w:ascii="Arial" w:hAnsi="Arial" w:cs="Arial"/>
          <w:sz w:val="17"/>
          <w:szCs w:val="17"/>
          <w:lang w:val="es-MX"/>
        </w:rPr>
        <w:t>Tlalixtac</w:t>
      </w:r>
      <w:proofErr w:type="spellEnd"/>
      <w:r w:rsidRPr="00692229">
        <w:rPr>
          <w:rFonts w:ascii="Arial" w:hAnsi="Arial" w:cs="Arial"/>
          <w:sz w:val="17"/>
          <w:szCs w:val="17"/>
          <w:lang w:val="es-MX"/>
        </w:rPr>
        <w:t xml:space="preserve"> de Cabrera, Centro, </w:t>
      </w:r>
      <w:proofErr w:type="spellStart"/>
      <w:r w:rsidRPr="00692229">
        <w:rPr>
          <w:rFonts w:ascii="Arial" w:hAnsi="Arial" w:cs="Arial"/>
          <w:sz w:val="17"/>
          <w:szCs w:val="17"/>
          <w:lang w:val="es-MX"/>
        </w:rPr>
        <w:t>Oax</w:t>
      </w:r>
      <w:proofErr w:type="spellEnd"/>
      <w:r w:rsidRPr="00692229">
        <w:rPr>
          <w:rFonts w:ascii="Arial" w:hAnsi="Arial" w:cs="Arial"/>
          <w:sz w:val="17"/>
          <w:szCs w:val="17"/>
          <w:lang w:val="es-MX"/>
        </w:rPr>
        <w:t>., a 23 de noviembre del 2010.- EL SECRETARIO GENERAL DE GOBIERNO. DR. EVENCIO NICOLÁS MARTÍNEZ RAMÍREZ. Rúbrica.</w:t>
      </w:r>
    </w:p>
    <w:p w14:paraId="6EB02EB0" w14:textId="77777777" w:rsidR="003A41F7" w:rsidRPr="00692229" w:rsidRDefault="003A41F7" w:rsidP="00C62CE1">
      <w:pPr>
        <w:rPr>
          <w:rFonts w:ascii="Arial" w:hAnsi="Arial" w:cs="Arial"/>
          <w:sz w:val="17"/>
          <w:szCs w:val="17"/>
        </w:rPr>
      </w:pPr>
    </w:p>
    <w:p w14:paraId="77FC1131" w14:textId="77777777" w:rsidR="003A41F7" w:rsidRPr="00692229" w:rsidRDefault="003A41F7" w:rsidP="00C62CE1">
      <w:pPr>
        <w:jc w:val="center"/>
        <w:rPr>
          <w:rFonts w:ascii="Arial" w:hAnsi="Arial" w:cs="Arial"/>
          <w:b/>
          <w:sz w:val="17"/>
          <w:szCs w:val="17"/>
          <w:lang w:val="es-MX"/>
        </w:rPr>
      </w:pPr>
      <w:r w:rsidRPr="00692229">
        <w:rPr>
          <w:rFonts w:ascii="Arial" w:hAnsi="Arial" w:cs="Arial"/>
          <w:b/>
          <w:bCs/>
          <w:sz w:val="17"/>
          <w:szCs w:val="17"/>
          <w:lang w:val="es-MX"/>
        </w:rPr>
        <w:t>TRANSITORIO</w:t>
      </w:r>
      <w:r w:rsidRPr="00692229">
        <w:rPr>
          <w:rFonts w:ascii="Arial" w:hAnsi="Arial" w:cs="Arial"/>
          <w:b/>
          <w:sz w:val="17"/>
          <w:szCs w:val="17"/>
          <w:lang w:val="es-MX"/>
        </w:rPr>
        <w:t>:</w:t>
      </w:r>
    </w:p>
    <w:p w14:paraId="1C2C7D5D" w14:textId="77777777" w:rsidR="003A41F7" w:rsidRPr="00692229" w:rsidRDefault="003A41F7" w:rsidP="00C62CE1">
      <w:pPr>
        <w:jc w:val="center"/>
        <w:rPr>
          <w:rFonts w:ascii="Arial" w:hAnsi="Arial" w:cs="Arial"/>
          <w:b/>
          <w:sz w:val="17"/>
          <w:szCs w:val="17"/>
          <w:lang w:val="es-MX"/>
        </w:rPr>
      </w:pPr>
      <w:r w:rsidRPr="00692229">
        <w:rPr>
          <w:rFonts w:ascii="Arial" w:hAnsi="Arial" w:cs="Arial"/>
          <w:b/>
          <w:sz w:val="17"/>
          <w:szCs w:val="17"/>
          <w:lang w:val="es-MX"/>
        </w:rPr>
        <w:t>DECRETO No. 20 PPOE EXTRA DE FECHA 29 DE DICIEMBRE DE 2010.</w:t>
      </w:r>
    </w:p>
    <w:p w14:paraId="71D2164C" w14:textId="77777777" w:rsidR="003A41F7" w:rsidRPr="00692229" w:rsidRDefault="003A41F7" w:rsidP="00C62CE1">
      <w:pPr>
        <w:jc w:val="both"/>
        <w:rPr>
          <w:rFonts w:ascii="Arial" w:hAnsi="Arial" w:cs="Arial"/>
          <w:sz w:val="17"/>
          <w:szCs w:val="17"/>
          <w:lang w:val="es-MX"/>
        </w:rPr>
      </w:pPr>
    </w:p>
    <w:p w14:paraId="23AE66AF" w14:textId="77777777" w:rsidR="003A41F7" w:rsidRPr="00692229" w:rsidRDefault="003A41F7" w:rsidP="00C62CE1">
      <w:pPr>
        <w:jc w:val="both"/>
        <w:rPr>
          <w:rFonts w:ascii="Arial" w:hAnsi="Arial" w:cs="Arial"/>
          <w:sz w:val="17"/>
          <w:szCs w:val="17"/>
          <w:lang w:val="es-MX"/>
        </w:rPr>
      </w:pPr>
      <w:r w:rsidRPr="00692229">
        <w:rPr>
          <w:rFonts w:ascii="Arial" w:hAnsi="Arial" w:cs="Arial"/>
          <w:b/>
          <w:sz w:val="17"/>
          <w:szCs w:val="17"/>
          <w:lang w:val="es-MX"/>
        </w:rPr>
        <w:t>ÚNICO.-</w:t>
      </w:r>
      <w:r w:rsidRPr="00692229">
        <w:rPr>
          <w:rFonts w:ascii="Arial" w:hAnsi="Arial" w:cs="Arial"/>
          <w:sz w:val="17"/>
          <w:szCs w:val="17"/>
          <w:lang w:val="es-MX"/>
        </w:rPr>
        <w:t xml:space="preserve"> El presente Decreto entrará en vigor a partir del día siguiente de su publicación en el Periódico Oficial del Gobierno del Estado.</w:t>
      </w:r>
    </w:p>
    <w:p w14:paraId="74A611D3" w14:textId="77777777" w:rsidR="003A41F7" w:rsidRPr="00692229" w:rsidRDefault="003A41F7" w:rsidP="00C62CE1">
      <w:pPr>
        <w:jc w:val="both"/>
        <w:rPr>
          <w:rFonts w:ascii="Arial" w:hAnsi="Arial" w:cs="Arial"/>
          <w:sz w:val="17"/>
          <w:szCs w:val="17"/>
          <w:lang w:val="es-MX"/>
        </w:rPr>
      </w:pPr>
    </w:p>
    <w:p w14:paraId="2206CC15"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Lo tendrá entendido el Gobernador del Estado y hará que se publique y se cumpla.</w:t>
      </w:r>
    </w:p>
    <w:p w14:paraId="79D001FD" w14:textId="77777777" w:rsidR="003A41F7" w:rsidRPr="00692229" w:rsidRDefault="003A41F7" w:rsidP="00C62CE1">
      <w:pPr>
        <w:jc w:val="both"/>
        <w:rPr>
          <w:rFonts w:ascii="Arial" w:hAnsi="Arial" w:cs="Arial"/>
          <w:sz w:val="17"/>
          <w:szCs w:val="17"/>
          <w:lang w:val="es-MX"/>
        </w:rPr>
      </w:pPr>
    </w:p>
    <w:p w14:paraId="3BE9483D"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 xml:space="preserve">DADO EN EL SALON DE SESIONES DEL H. CONGRESO DEL ESTADO.- San Raymundo </w:t>
      </w:r>
      <w:proofErr w:type="spellStart"/>
      <w:r w:rsidRPr="00692229">
        <w:rPr>
          <w:rFonts w:ascii="Arial" w:hAnsi="Arial" w:cs="Arial"/>
          <w:sz w:val="17"/>
          <w:szCs w:val="17"/>
          <w:lang w:val="es-MX"/>
        </w:rPr>
        <w:t>Jalpan</w:t>
      </w:r>
      <w:proofErr w:type="spellEnd"/>
      <w:r w:rsidRPr="00692229">
        <w:rPr>
          <w:rFonts w:ascii="Arial" w:hAnsi="Arial" w:cs="Arial"/>
          <w:sz w:val="17"/>
          <w:szCs w:val="17"/>
          <w:lang w:val="es-MX"/>
        </w:rPr>
        <w:t xml:space="preserve">, Centro, </w:t>
      </w:r>
      <w:proofErr w:type="spellStart"/>
      <w:r w:rsidRPr="00692229">
        <w:rPr>
          <w:rFonts w:ascii="Arial" w:hAnsi="Arial" w:cs="Arial"/>
          <w:sz w:val="17"/>
          <w:szCs w:val="17"/>
          <w:lang w:val="es-MX"/>
        </w:rPr>
        <w:t>Oax</w:t>
      </w:r>
      <w:proofErr w:type="spellEnd"/>
      <w:r w:rsidRPr="00692229">
        <w:rPr>
          <w:rFonts w:ascii="Arial" w:hAnsi="Arial" w:cs="Arial"/>
          <w:sz w:val="17"/>
          <w:szCs w:val="17"/>
          <w:lang w:val="es-MX"/>
        </w:rPr>
        <w:t>., 22 de diciembre de 2010. EUFROSINA CRUZ MENDOZA, DIPUTADA PRESIDENTA.- ROSALINDA DOMÍNGUEZ FLORES, DIPUTADA SECRETARIA.- LUIS DE GUADALUPE MARTÍNEZ RAMÍREZ, DIPUTADO SECRETARIO.- Rúbricas.</w:t>
      </w:r>
    </w:p>
    <w:p w14:paraId="7F85136A" w14:textId="77777777" w:rsidR="003A41F7" w:rsidRPr="00692229" w:rsidRDefault="003A41F7" w:rsidP="00C62CE1">
      <w:pPr>
        <w:jc w:val="both"/>
        <w:rPr>
          <w:rFonts w:ascii="Arial" w:hAnsi="Arial" w:cs="Arial"/>
          <w:sz w:val="17"/>
          <w:szCs w:val="17"/>
          <w:lang w:val="es-MX"/>
        </w:rPr>
      </w:pPr>
    </w:p>
    <w:p w14:paraId="2F46BFBF"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 xml:space="preserve">Por lo tanto mando que se imprima, publique circule y se le dé el debido cumplimiento. </w:t>
      </w:r>
      <w:proofErr w:type="spellStart"/>
      <w:r w:rsidRPr="00692229">
        <w:rPr>
          <w:rFonts w:ascii="Arial" w:hAnsi="Arial" w:cs="Arial"/>
          <w:sz w:val="17"/>
          <w:szCs w:val="17"/>
          <w:lang w:val="es-MX"/>
        </w:rPr>
        <w:t>Tlalixtac</w:t>
      </w:r>
      <w:proofErr w:type="spellEnd"/>
      <w:r w:rsidRPr="00692229">
        <w:rPr>
          <w:rFonts w:ascii="Arial" w:hAnsi="Arial" w:cs="Arial"/>
          <w:sz w:val="17"/>
          <w:szCs w:val="17"/>
          <w:lang w:val="es-MX"/>
        </w:rPr>
        <w:t xml:space="preserve"> de Cabrera, Centro, </w:t>
      </w:r>
      <w:proofErr w:type="spellStart"/>
      <w:r w:rsidRPr="00692229">
        <w:rPr>
          <w:rFonts w:ascii="Arial" w:hAnsi="Arial" w:cs="Arial"/>
          <w:sz w:val="17"/>
          <w:szCs w:val="17"/>
          <w:lang w:val="es-MX"/>
        </w:rPr>
        <w:t>Oax</w:t>
      </w:r>
      <w:proofErr w:type="spellEnd"/>
      <w:r w:rsidRPr="00692229">
        <w:rPr>
          <w:rFonts w:ascii="Arial" w:hAnsi="Arial" w:cs="Arial"/>
          <w:sz w:val="17"/>
          <w:szCs w:val="17"/>
          <w:lang w:val="es-MX"/>
        </w:rPr>
        <w:t>., a 23 de diciembre del 2010.- EL GOBERNADOR CONSTITUCIONAL DEL ESTADO. LIC GABINO CUÉ MONTEAGUDO.- LA SECRETARIA GENERAL DE GOBIERNO. C. ANTONIA IRMA PIÑEYRO ARIAS. Rúbricas.</w:t>
      </w:r>
    </w:p>
    <w:p w14:paraId="4836CE24" w14:textId="77777777" w:rsidR="003A41F7" w:rsidRPr="00692229" w:rsidRDefault="003A41F7" w:rsidP="00C62CE1">
      <w:pPr>
        <w:jc w:val="both"/>
        <w:rPr>
          <w:rFonts w:ascii="Arial" w:hAnsi="Arial" w:cs="Arial"/>
          <w:sz w:val="17"/>
          <w:szCs w:val="17"/>
          <w:lang w:val="es-MX"/>
        </w:rPr>
      </w:pPr>
    </w:p>
    <w:p w14:paraId="798F070D"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 xml:space="preserve">Y lo comunico a usted, para su conocimiento y fines consiguientes. SUFRAGIO EFECTIVO. NO REELECCION.- “EL RESPETO AL DERECHO AJENO ES LA PAZ”.- </w:t>
      </w:r>
      <w:proofErr w:type="spellStart"/>
      <w:r w:rsidRPr="00692229">
        <w:rPr>
          <w:rFonts w:ascii="Arial" w:hAnsi="Arial" w:cs="Arial"/>
          <w:sz w:val="17"/>
          <w:szCs w:val="17"/>
          <w:lang w:val="es-MX"/>
        </w:rPr>
        <w:t>Tlalixtac</w:t>
      </w:r>
      <w:proofErr w:type="spellEnd"/>
      <w:r w:rsidRPr="00692229">
        <w:rPr>
          <w:rFonts w:ascii="Arial" w:hAnsi="Arial" w:cs="Arial"/>
          <w:sz w:val="17"/>
          <w:szCs w:val="17"/>
          <w:lang w:val="es-MX"/>
        </w:rPr>
        <w:t xml:space="preserve"> de Cabrera, Centro, </w:t>
      </w:r>
      <w:proofErr w:type="spellStart"/>
      <w:r w:rsidRPr="00692229">
        <w:rPr>
          <w:rFonts w:ascii="Arial" w:hAnsi="Arial" w:cs="Arial"/>
          <w:sz w:val="17"/>
          <w:szCs w:val="17"/>
          <w:lang w:val="es-MX"/>
        </w:rPr>
        <w:t>Oax</w:t>
      </w:r>
      <w:proofErr w:type="spellEnd"/>
      <w:r w:rsidRPr="00692229">
        <w:rPr>
          <w:rFonts w:ascii="Arial" w:hAnsi="Arial" w:cs="Arial"/>
          <w:sz w:val="17"/>
          <w:szCs w:val="17"/>
          <w:lang w:val="es-MX"/>
        </w:rPr>
        <w:t>., a 23 de diciembre del 2010.- LA SECRETARIA GENERAL DE GOBIERNO. C. ANTONIA IRMA PIÑEYRO ARIAS. Rúbrica.</w:t>
      </w:r>
    </w:p>
    <w:p w14:paraId="7F0E84F7" w14:textId="77777777" w:rsidR="003A41F7" w:rsidRPr="00692229" w:rsidRDefault="003A41F7" w:rsidP="00C62CE1">
      <w:pPr>
        <w:autoSpaceDE w:val="0"/>
        <w:autoSpaceDN w:val="0"/>
        <w:adjustRightInd w:val="0"/>
        <w:jc w:val="both"/>
        <w:rPr>
          <w:rFonts w:ascii="Arial" w:hAnsi="Arial" w:cs="Arial"/>
          <w:sz w:val="17"/>
          <w:szCs w:val="17"/>
        </w:rPr>
      </w:pPr>
    </w:p>
    <w:p w14:paraId="6B0FF2AF" w14:textId="77777777" w:rsidR="003A41F7" w:rsidRPr="00692229" w:rsidRDefault="003A41F7" w:rsidP="00C62CE1">
      <w:pPr>
        <w:jc w:val="center"/>
        <w:rPr>
          <w:rFonts w:ascii="Arial" w:hAnsi="Arial" w:cs="Arial"/>
          <w:b/>
          <w:sz w:val="17"/>
          <w:szCs w:val="17"/>
          <w:lang w:val="es-MX"/>
        </w:rPr>
      </w:pPr>
      <w:r w:rsidRPr="00692229">
        <w:rPr>
          <w:rFonts w:ascii="Arial" w:hAnsi="Arial" w:cs="Arial"/>
          <w:b/>
          <w:bCs/>
          <w:sz w:val="17"/>
          <w:szCs w:val="17"/>
          <w:lang w:val="es-MX"/>
        </w:rPr>
        <w:t>TRANSITORIO</w:t>
      </w:r>
      <w:r w:rsidRPr="00692229">
        <w:rPr>
          <w:rFonts w:ascii="Arial" w:hAnsi="Arial" w:cs="Arial"/>
          <w:b/>
          <w:sz w:val="17"/>
          <w:szCs w:val="17"/>
          <w:lang w:val="es-MX"/>
        </w:rPr>
        <w:t>:</w:t>
      </w:r>
    </w:p>
    <w:p w14:paraId="5DDE269F" w14:textId="77777777" w:rsidR="003A41F7" w:rsidRPr="00692229" w:rsidRDefault="003A41F7" w:rsidP="00C62CE1">
      <w:pPr>
        <w:jc w:val="center"/>
        <w:rPr>
          <w:rFonts w:ascii="Arial" w:hAnsi="Arial" w:cs="Arial"/>
          <w:b/>
          <w:sz w:val="17"/>
          <w:szCs w:val="17"/>
          <w:lang w:val="es-MX"/>
        </w:rPr>
      </w:pPr>
      <w:r w:rsidRPr="00692229">
        <w:rPr>
          <w:rFonts w:ascii="Arial" w:hAnsi="Arial" w:cs="Arial"/>
          <w:b/>
          <w:sz w:val="17"/>
          <w:szCs w:val="17"/>
          <w:lang w:val="es-MX"/>
        </w:rPr>
        <w:t>DECRETO No. 350 PPOE TERCERA SECCIÓN DE FECHA 02 DE ABRIL DE 2011.</w:t>
      </w:r>
    </w:p>
    <w:p w14:paraId="2E7C9620" w14:textId="77777777" w:rsidR="003A41F7" w:rsidRPr="00692229" w:rsidRDefault="003A41F7" w:rsidP="00C62CE1">
      <w:pPr>
        <w:jc w:val="both"/>
        <w:rPr>
          <w:rFonts w:ascii="Arial" w:hAnsi="Arial" w:cs="Arial"/>
          <w:sz w:val="17"/>
          <w:szCs w:val="17"/>
          <w:lang w:val="es-MX"/>
        </w:rPr>
      </w:pPr>
    </w:p>
    <w:p w14:paraId="7C9826D5" w14:textId="77777777" w:rsidR="003A41F7" w:rsidRPr="00692229" w:rsidRDefault="003A41F7" w:rsidP="00C62CE1">
      <w:pPr>
        <w:jc w:val="both"/>
        <w:rPr>
          <w:rFonts w:ascii="Arial" w:hAnsi="Arial" w:cs="Arial"/>
          <w:sz w:val="17"/>
          <w:szCs w:val="17"/>
          <w:lang w:val="es-MX"/>
        </w:rPr>
      </w:pPr>
      <w:r w:rsidRPr="00692229">
        <w:rPr>
          <w:rFonts w:ascii="Arial" w:hAnsi="Arial" w:cs="Arial"/>
          <w:b/>
          <w:sz w:val="17"/>
          <w:szCs w:val="17"/>
          <w:lang w:val="es-MX"/>
        </w:rPr>
        <w:t>PRIMERO.-</w:t>
      </w:r>
      <w:r w:rsidRPr="00692229">
        <w:rPr>
          <w:rFonts w:ascii="Arial" w:hAnsi="Arial" w:cs="Arial"/>
          <w:sz w:val="17"/>
          <w:szCs w:val="17"/>
          <w:lang w:val="es-MX"/>
        </w:rPr>
        <w:t xml:space="preserve"> El presente Decreto entrará en vigor al día siguiente de su publicación en el Periódico Oficial del Gobierno del Estado.</w:t>
      </w:r>
    </w:p>
    <w:p w14:paraId="7416B814" w14:textId="77777777" w:rsidR="003A41F7" w:rsidRPr="00692229" w:rsidRDefault="003A41F7" w:rsidP="00C62CE1">
      <w:pPr>
        <w:jc w:val="both"/>
        <w:rPr>
          <w:rFonts w:ascii="Arial" w:hAnsi="Arial" w:cs="Arial"/>
          <w:sz w:val="17"/>
          <w:szCs w:val="17"/>
          <w:lang w:val="es-MX"/>
        </w:rPr>
      </w:pPr>
    </w:p>
    <w:p w14:paraId="26A0DD77" w14:textId="77777777" w:rsidR="003A41F7" w:rsidRPr="00692229" w:rsidRDefault="003A41F7" w:rsidP="00C62CE1">
      <w:pPr>
        <w:jc w:val="both"/>
        <w:rPr>
          <w:rFonts w:ascii="Arial" w:hAnsi="Arial" w:cs="Arial"/>
          <w:sz w:val="17"/>
          <w:szCs w:val="17"/>
          <w:lang w:val="es-MX"/>
        </w:rPr>
      </w:pPr>
      <w:r w:rsidRPr="00692229">
        <w:rPr>
          <w:rFonts w:ascii="Arial" w:hAnsi="Arial" w:cs="Arial"/>
          <w:b/>
          <w:sz w:val="17"/>
          <w:szCs w:val="17"/>
          <w:lang w:val="es-MX"/>
        </w:rPr>
        <w:lastRenderedPageBreak/>
        <w:t xml:space="preserve">SEGUNDO.- </w:t>
      </w:r>
      <w:r w:rsidRPr="00692229">
        <w:rPr>
          <w:rFonts w:ascii="Arial" w:hAnsi="Arial" w:cs="Arial"/>
          <w:sz w:val="17"/>
          <w:szCs w:val="17"/>
          <w:lang w:val="es-MX"/>
        </w:rPr>
        <w:t>Se abrogan todas las disposiciones que se opongan a la presente Ley.</w:t>
      </w:r>
    </w:p>
    <w:p w14:paraId="045CDE00" w14:textId="77777777" w:rsidR="003A41F7" w:rsidRPr="00692229" w:rsidRDefault="003A41F7" w:rsidP="00C62CE1">
      <w:pPr>
        <w:jc w:val="both"/>
        <w:rPr>
          <w:rFonts w:ascii="Arial" w:hAnsi="Arial" w:cs="Arial"/>
          <w:sz w:val="17"/>
          <w:szCs w:val="17"/>
          <w:lang w:val="es-MX"/>
        </w:rPr>
      </w:pPr>
    </w:p>
    <w:p w14:paraId="79BD4937"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Lo tendrá entendido el Gobernador del Estado y hará que se publique y se cumpla.</w:t>
      </w:r>
    </w:p>
    <w:p w14:paraId="6DAEAB0E" w14:textId="77777777" w:rsidR="003A41F7" w:rsidRPr="00692229" w:rsidRDefault="003A41F7" w:rsidP="00C62CE1">
      <w:pPr>
        <w:jc w:val="both"/>
        <w:rPr>
          <w:rFonts w:ascii="Arial" w:hAnsi="Arial" w:cs="Arial"/>
          <w:sz w:val="17"/>
          <w:szCs w:val="17"/>
          <w:lang w:val="es-MX"/>
        </w:rPr>
      </w:pPr>
    </w:p>
    <w:p w14:paraId="60E51D76"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 xml:space="preserve">DADO EN EL SALON DE SESIONES DEL H. CONGRESO DEL ESTADO.- San Raymundo </w:t>
      </w:r>
      <w:proofErr w:type="spellStart"/>
      <w:r w:rsidRPr="00692229">
        <w:rPr>
          <w:rFonts w:ascii="Arial" w:hAnsi="Arial" w:cs="Arial"/>
          <w:sz w:val="17"/>
          <w:szCs w:val="17"/>
          <w:lang w:val="es-MX"/>
        </w:rPr>
        <w:t>Jalpan</w:t>
      </w:r>
      <w:proofErr w:type="spellEnd"/>
      <w:r w:rsidRPr="00692229">
        <w:rPr>
          <w:rFonts w:ascii="Arial" w:hAnsi="Arial" w:cs="Arial"/>
          <w:sz w:val="17"/>
          <w:szCs w:val="17"/>
          <w:lang w:val="es-MX"/>
        </w:rPr>
        <w:t xml:space="preserve">, Centro, </w:t>
      </w:r>
      <w:proofErr w:type="spellStart"/>
      <w:r w:rsidRPr="00692229">
        <w:rPr>
          <w:rFonts w:ascii="Arial" w:hAnsi="Arial" w:cs="Arial"/>
          <w:sz w:val="17"/>
          <w:szCs w:val="17"/>
          <w:lang w:val="es-MX"/>
        </w:rPr>
        <w:t>Oax</w:t>
      </w:r>
      <w:proofErr w:type="spellEnd"/>
      <w:r w:rsidRPr="00692229">
        <w:rPr>
          <w:rFonts w:ascii="Arial" w:hAnsi="Arial" w:cs="Arial"/>
          <w:sz w:val="17"/>
          <w:szCs w:val="17"/>
          <w:lang w:val="es-MX"/>
        </w:rPr>
        <w:t>., 23 de marzo de 2011. EUFROSINA CRUZ MENDOZA, DIPUTADA PRESIDENTA.- ZORY MARYSTEL ZIGA MARTÍNEZ, DIPUTADA SECRETARIA.- ANGELA HERNANDEZ SOLIS, DIPUTADA SECRETARIA.- FLAVIO SOSA VILLAVICENCIO, DIPUTADO SECRETARIO.- Rúbricas.</w:t>
      </w:r>
    </w:p>
    <w:p w14:paraId="50A82EED" w14:textId="77777777" w:rsidR="003A41F7" w:rsidRPr="00692229" w:rsidRDefault="003A41F7" w:rsidP="00C62CE1">
      <w:pPr>
        <w:jc w:val="both"/>
        <w:rPr>
          <w:rFonts w:ascii="Arial" w:hAnsi="Arial" w:cs="Arial"/>
          <w:sz w:val="17"/>
          <w:szCs w:val="17"/>
          <w:lang w:val="es-MX"/>
        </w:rPr>
      </w:pPr>
    </w:p>
    <w:p w14:paraId="5F1D2BFD"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 xml:space="preserve">Por lo tanto mando que se imprima, publique circule y se le dé el debido cumplimiento. </w:t>
      </w:r>
      <w:proofErr w:type="spellStart"/>
      <w:r w:rsidRPr="00692229">
        <w:rPr>
          <w:rFonts w:ascii="Arial" w:hAnsi="Arial" w:cs="Arial"/>
          <w:sz w:val="17"/>
          <w:szCs w:val="17"/>
          <w:lang w:val="es-MX"/>
        </w:rPr>
        <w:t>Tlalixtac</w:t>
      </w:r>
      <w:proofErr w:type="spellEnd"/>
      <w:r w:rsidRPr="00692229">
        <w:rPr>
          <w:rFonts w:ascii="Arial" w:hAnsi="Arial" w:cs="Arial"/>
          <w:sz w:val="17"/>
          <w:szCs w:val="17"/>
          <w:lang w:val="es-MX"/>
        </w:rPr>
        <w:t xml:space="preserve"> de Cabrera, Centro, </w:t>
      </w:r>
      <w:proofErr w:type="spellStart"/>
      <w:r w:rsidRPr="00692229">
        <w:rPr>
          <w:rFonts w:ascii="Arial" w:hAnsi="Arial" w:cs="Arial"/>
          <w:sz w:val="17"/>
          <w:szCs w:val="17"/>
          <w:lang w:val="es-MX"/>
        </w:rPr>
        <w:t>Oax</w:t>
      </w:r>
      <w:proofErr w:type="spellEnd"/>
      <w:r w:rsidRPr="00692229">
        <w:rPr>
          <w:rFonts w:ascii="Arial" w:hAnsi="Arial" w:cs="Arial"/>
          <w:sz w:val="17"/>
          <w:szCs w:val="17"/>
          <w:lang w:val="es-MX"/>
        </w:rPr>
        <w:t>., a 24 de Marzo del 2011.- EL GOBERNADOR CONSTITUCIONAL DEL ESTADO. LIC GABINO CUÉ MONTEAGUDO.- LA SECRETARIA GENERAL DE GOBIERNO. C. ANTONIA IRMA PIÑEYRO ARIAS Rúbricas.</w:t>
      </w:r>
    </w:p>
    <w:p w14:paraId="7D2D6658" w14:textId="77777777" w:rsidR="003A41F7" w:rsidRPr="00692229" w:rsidRDefault="003A41F7" w:rsidP="00C62CE1">
      <w:pPr>
        <w:jc w:val="both"/>
        <w:rPr>
          <w:rFonts w:ascii="Arial" w:hAnsi="Arial" w:cs="Arial"/>
          <w:sz w:val="17"/>
          <w:szCs w:val="17"/>
          <w:lang w:val="es-MX"/>
        </w:rPr>
      </w:pPr>
    </w:p>
    <w:p w14:paraId="51BC2B37"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 xml:space="preserve">Y lo comunico a usted, para su conocimiento y fines consiguientes. SUFRAGIO EFECTIVO. NO REELECCION.- “EL RESPETO AL DERECHO AJENO ES LA PAZ”.- </w:t>
      </w:r>
      <w:proofErr w:type="spellStart"/>
      <w:r w:rsidRPr="00692229">
        <w:rPr>
          <w:rFonts w:ascii="Arial" w:hAnsi="Arial" w:cs="Arial"/>
          <w:sz w:val="17"/>
          <w:szCs w:val="17"/>
          <w:lang w:val="es-MX"/>
        </w:rPr>
        <w:t>Tlalixtac</w:t>
      </w:r>
      <w:proofErr w:type="spellEnd"/>
      <w:r w:rsidRPr="00692229">
        <w:rPr>
          <w:rFonts w:ascii="Arial" w:hAnsi="Arial" w:cs="Arial"/>
          <w:sz w:val="17"/>
          <w:szCs w:val="17"/>
          <w:lang w:val="es-MX"/>
        </w:rPr>
        <w:t xml:space="preserve"> de Cabrera, Centro, </w:t>
      </w:r>
      <w:proofErr w:type="spellStart"/>
      <w:r w:rsidRPr="00692229">
        <w:rPr>
          <w:rFonts w:ascii="Arial" w:hAnsi="Arial" w:cs="Arial"/>
          <w:sz w:val="17"/>
          <w:szCs w:val="17"/>
          <w:lang w:val="es-MX"/>
        </w:rPr>
        <w:t>Oax</w:t>
      </w:r>
      <w:proofErr w:type="spellEnd"/>
      <w:r w:rsidRPr="00692229">
        <w:rPr>
          <w:rFonts w:ascii="Arial" w:hAnsi="Arial" w:cs="Arial"/>
          <w:sz w:val="17"/>
          <w:szCs w:val="17"/>
          <w:lang w:val="es-MX"/>
        </w:rPr>
        <w:t>., a 24 de Marzo del 2011.- EL SECRETARIO GENERAL DE GOBIERNO. C. ANTONIA IRMA PIÑEYRO ARIAS. Rúbrica.</w:t>
      </w:r>
    </w:p>
    <w:p w14:paraId="3AD2B087" w14:textId="77777777" w:rsidR="003A41F7" w:rsidRPr="00692229" w:rsidRDefault="003A41F7" w:rsidP="00C62CE1">
      <w:pPr>
        <w:jc w:val="both"/>
        <w:rPr>
          <w:rFonts w:ascii="Arial" w:hAnsi="Arial" w:cs="Arial"/>
          <w:sz w:val="17"/>
          <w:szCs w:val="17"/>
          <w:lang w:val="es-MX"/>
        </w:rPr>
      </w:pPr>
    </w:p>
    <w:p w14:paraId="3FCAF2D3" w14:textId="77777777" w:rsidR="003A41F7" w:rsidRPr="00692229" w:rsidRDefault="003A41F7" w:rsidP="00C62CE1">
      <w:pPr>
        <w:jc w:val="center"/>
        <w:rPr>
          <w:rFonts w:ascii="Arial" w:hAnsi="Arial" w:cs="Arial"/>
          <w:b/>
          <w:sz w:val="17"/>
          <w:szCs w:val="17"/>
          <w:lang w:val="es-MX"/>
        </w:rPr>
      </w:pPr>
      <w:r w:rsidRPr="00692229">
        <w:rPr>
          <w:rFonts w:ascii="Arial" w:hAnsi="Arial" w:cs="Arial"/>
          <w:b/>
          <w:bCs/>
          <w:sz w:val="17"/>
          <w:szCs w:val="17"/>
          <w:lang w:val="es-MX"/>
        </w:rPr>
        <w:t>TRANSITORIO</w:t>
      </w:r>
      <w:r w:rsidRPr="00692229">
        <w:rPr>
          <w:rFonts w:ascii="Arial" w:hAnsi="Arial" w:cs="Arial"/>
          <w:b/>
          <w:sz w:val="17"/>
          <w:szCs w:val="17"/>
          <w:lang w:val="es-MX"/>
        </w:rPr>
        <w:t>:</w:t>
      </w:r>
    </w:p>
    <w:p w14:paraId="67D262F0" w14:textId="77777777" w:rsidR="003A41F7" w:rsidRPr="00692229" w:rsidRDefault="003A41F7" w:rsidP="00C62CE1">
      <w:pPr>
        <w:jc w:val="center"/>
        <w:rPr>
          <w:rFonts w:ascii="Arial" w:hAnsi="Arial" w:cs="Arial"/>
          <w:b/>
          <w:sz w:val="17"/>
          <w:szCs w:val="17"/>
          <w:lang w:val="es-MX"/>
        </w:rPr>
      </w:pPr>
      <w:r w:rsidRPr="00692229">
        <w:rPr>
          <w:rFonts w:ascii="Arial" w:hAnsi="Arial" w:cs="Arial"/>
          <w:b/>
          <w:sz w:val="17"/>
          <w:szCs w:val="17"/>
          <w:lang w:val="es-MX"/>
        </w:rPr>
        <w:t>DECRETO No. 389 PPOE EXTRA DE FECHA 07 DE ABRIL DE 2011.</w:t>
      </w:r>
    </w:p>
    <w:p w14:paraId="0D2A8CAC" w14:textId="77777777" w:rsidR="003A41F7" w:rsidRPr="00692229" w:rsidRDefault="003A41F7" w:rsidP="00C62CE1">
      <w:pPr>
        <w:jc w:val="both"/>
        <w:rPr>
          <w:rFonts w:ascii="Arial" w:hAnsi="Arial" w:cs="Arial"/>
          <w:sz w:val="17"/>
          <w:szCs w:val="17"/>
          <w:lang w:val="es-MX"/>
        </w:rPr>
      </w:pPr>
    </w:p>
    <w:p w14:paraId="34636326" w14:textId="77777777" w:rsidR="003A41F7" w:rsidRPr="00692229" w:rsidRDefault="003A41F7" w:rsidP="00C62CE1">
      <w:pPr>
        <w:jc w:val="both"/>
        <w:rPr>
          <w:rFonts w:ascii="Arial" w:hAnsi="Arial" w:cs="Arial"/>
          <w:sz w:val="17"/>
          <w:szCs w:val="17"/>
          <w:lang w:val="es-MX"/>
        </w:rPr>
      </w:pPr>
      <w:r w:rsidRPr="00692229">
        <w:rPr>
          <w:rFonts w:ascii="Arial" w:hAnsi="Arial" w:cs="Arial"/>
          <w:b/>
          <w:sz w:val="17"/>
          <w:szCs w:val="17"/>
          <w:lang w:val="es-MX"/>
        </w:rPr>
        <w:t>ÚNICO.-</w:t>
      </w:r>
      <w:r w:rsidRPr="00692229">
        <w:rPr>
          <w:rFonts w:ascii="Arial" w:hAnsi="Arial" w:cs="Arial"/>
          <w:sz w:val="17"/>
          <w:szCs w:val="17"/>
          <w:lang w:val="es-MX"/>
        </w:rPr>
        <w:t xml:space="preserve"> El presente Decreto entrará en vigor al día siguiente de su publicación en el Periódico Oficial del Gobierno del Estado.</w:t>
      </w:r>
    </w:p>
    <w:p w14:paraId="63DF7947" w14:textId="77777777" w:rsidR="003A41F7" w:rsidRPr="00692229" w:rsidRDefault="003A41F7" w:rsidP="00C62CE1">
      <w:pPr>
        <w:jc w:val="both"/>
        <w:rPr>
          <w:rFonts w:ascii="Arial" w:hAnsi="Arial" w:cs="Arial"/>
          <w:sz w:val="17"/>
          <w:szCs w:val="17"/>
          <w:lang w:val="es-MX"/>
        </w:rPr>
      </w:pPr>
    </w:p>
    <w:p w14:paraId="0F3C75C8"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Lo tendrá entendido el Gobernador del Estado y hará que se publique y se cumpla.</w:t>
      </w:r>
    </w:p>
    <w:p w14:paraId="1D7F3D18" w14:textId="77777777" w:rsidR="003A41F7" w:rsidRPr="00692229" w:rsidRDefault="003A41F7" w:rsidP="00C62CE1">
      <w:pPr>
        <w:jc w:val="both"/>
        <w:rPr>
          <w:rFonts w:ascii="Arial" w:hAnsi="Arial" w:cs="Arial"/>
          <w:sz w:val="17"/>
          <w:szCs w:val="17"/>
          <w:lang w:val="es-MX"/>
        </w:rPr>
      </w:pPr>
    </w:p>
    <w:p w14:paraId="3557877A"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 xml:space="preserve">DADO EN EL SALON DE SESIONES DEL H. CONGRESO DEL ESTADO.- San Raymundo </w:t>
      </w:r>
      <w:proofErr w:type="spellStart"/>
      <w:r w:rsidRPr="00692229">
        <w:rPr>
          <w:rFonts w:ascii="Arial" w:hAnsi="Arial" w:cs="Arial"/>
          <w:sz w:val="17"/>
          <w:szCs w:val="17"/>
          <w:lang w:val="es-MX"/>
        </w:rPr>
        <w:t>Jalpan</w:t>
      </w:r>
      <w:proofErr w:type="spellEnd"/>
      <w:r w:rsidRPr="00692229">
        <w:rPr>
          <w:rFonts w:ascii="Arial" w:hAnsi="Arial" w:cs="Arial"/>
          <w:sz w:val="17"/>
          <w:szCs w:val="17"/>
          <w:lang w:val="es-MX"/>
        </w:rPr>
        <w:t xml:space="preserve">, Centro, </w:t>
      </w:r>
      <w:proofErr w:type="spellStart"/>
      <w:r w:rsidRPr="00692229">
        <w:rPr>
          <w:rFonts w:ascii="Arial" w:hAnsi="Arial" w:cs="Arial"/>
          <w:sz w:val="17"/>
          <w:szCs w:val="17"/>
          <w:lang w:val="es-MX"/>
        </w:rPr>
        <w:t>Oax</w:t>
      </w:r>
      <w:proofErr w:type="spellEnd"/>
      <w:r w:rsidRPr="00692229">
        <w:rPr>
          <w:rFonts w:ascii="Arial" w:hAnsi="Arial" w:cs="Arial"/>
          <w:sz w:val="17"/>
          <w:szCs w:val="17"/>
          <w:lang w:val="es-MX"/>
        </w:rPr>
        <w:t>., 30 de marzo de 2011. EUFROSINA CRUZ MENDOZA, DIPUTADA PRESIDENTA.- ZORY MARYSTEL ZIGA MARTÍNEZ, DIPUTADA SECRETARIA.- ANGELA HERNANDEZ SOLIS, DIPUTADA SECRETARIA.- FLAVIO SOSA VILLAVICENCIO, DIPUTADO SECRETARIO.- Rúbricas.</w:t>
      </w:r>
    </w:p>
    <w:p w14:paraId="79F53147" w14:textId="77777777" w:rsidR="003A41F7" w:rsidRPr="00692229" w:rsidRDefault="003A41F7" w:rsidP="00C62CE1">
      <w:pPr>
        <w:jc w:val="both"/>
        <w:rPr>
          <w:rFonts w:ascii="Arial" w:hAnsi="Arial" w:cs="Arial"/>
          <w:sz w:val="17"/>
          <w:szCs w:val="17"/>
          <w:lang w:val="es-MX"/>
        </w:rPr>
      </w:pPr>
    </w:p>
    <w:p w14:paraId="4E706874"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 xml:space="preserve">Por lo tanto mando que se imprima, publique circule y se le dé el debido cumplimiento. </w:t>
      </w:r>
      <w:proofErr w:type="spellStart"/>
      <w:r w:rsidRPr="00692229">
        <w:rPr>
          <w:rFonts w:ascii="Arial" w:hAnsi="Arial" w:cs="Arial"/>
          <w:sz w:val="17"/>
          <w:szCs w:val="17"/>
          <w:lang w:val="es-MX"/>
        </w:rPr>
        <w:t>Tlalixtac</w:t>
      </w:r>
      <w:proofErr w:type="spellEnd"/>
      <w:r w:rsidRPr="00692229">
        <w:rPr>
          <w:rFonts w:ascii="Arial" w:hAnsi="Arial" w:cs="Arial"/>
          <w:sz w:val="17"/>
          <w:szCs w:val="17"/>
          <w:lang w:val="es-MX"/>
        </w:rPr>
        <w:t xml:space="preserve"> de Cabrera, Centro, </w:t>
      </w:r>
      <w:proofErr w:type="spellStart"/>
      <w:r w:rsidRPr="00692229">
        <w:rPr>
          <w:rFonts w:ascii="Arial" w:hAnsi="Arial" w:cs="Arial"/>
          <w:sz w:val="17"/>
          <w:szCs w:val="17"/>
          <w:lang w:val="es-MX"/>
        </w:rPr>
        <w:t>Oax</w:t>
      </w:r>
      <w:proofErr w:type="spellEnd"/>
      <w:r w:rsidRPr="00692229">
        <w:rPr>
          <w:rFonts w:ascii="Arial" w:hAnsi="Arial" w:cs="Arial"/>
          <w:sz w:val="17"/>
          <w:szCs w:val="17"/>
          <w:lang w:val="es-MX"/>
        </w:rPr>
        <w:t>., a 31 de Marzo del 2011.- EL GOBERNADOR CONSTITUCIONAL DEL ESTADO. LIC GABINO CUÉ MONTEAGUDO.- LA SECRETARIA GENERAL DE GOBIERNO. C. ANTONIA IRMA PIÑEYRO ARIAS Rúbricas.</w:t>
      </w:r>
    </w:p>
    <w:p w14:paraId="49640720" w14:textId="77777777" w:rsidR="003A41F7" w:rsidRPr="00692229" w:rsidRDefault="003A41F7" w:rsidP="00C62CE1">
      <w:pPr>
        <w:jc w:val="both"/>
        <w:rPr>
          <w:rFonts w:ascii="Arial" w:hAnsi="Arial" w:cs="Arial"/>
          <w:sz w:val="17"/>
          <w:szCs w:val="17"/>
          <w:lang w:val="es-MX"/>
        </w:rPr>
      </w:pPr>
    </w:p>
    <w:p w14:paraId="1D72406D"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 xml:space="preserve">Y lo comunico a usted, para su conocimiento y fines consiguientes. SUFRAGIO EFECTIVO. NO REELECCION.- “EL RESPETO AL DERECHO AJENO ES LA PAZ”.- </w:t>
      </w:r>
      <w:proofErr w:type="spellStart"/>
      <w:r w:rsidRPr="00692229">
        <w:rPr>
          <w:rFonts w:ascii="Arial" w:hAnsi="Arial" w:cs="Arial"/>
          <w:sz w:val="17"/>
          <w:szCs w:val="17"/>
          <w:lang w:val="es-MX"/>
        </w:rPr>
        <w:t>Tlalixtac</w:t>
      </w:r>
      <w:proofErr w:type="spellEnd"/>
      <w:r w:rsidRPr="00692229">
        <w:rPr>
          <w:rFonts w:ascii="Arial" w:hAnsi="Arial" w:cs="Arial"/>
          <w:sz w:val="17"/>
          <w:szCs w:val="17"/>
          <w:lang w:val="es-MX"/>
        </w:rPr>
        <w:t xml:space="preserve"> de Cabrera, Centro, </w:t>
      </w:r>
      <w:proofErr w:type="spellStart"/>
      <w:r w:rsidRPr="00692229">
        <w:rPr>
          <w:rFonts w:ascii="Arial" w:hAnsi="Arial" w:cs="Arial"/>
          <w:sz w:val="17"/>
          <w:szCs w:val="17"/>
          <w:lang w:val="es-MX"/>
        </w:rPr>
        <w:t>Oax</w:t>
      </w:r>
      <w:proofErr w:type="spellEnd"/>
      <w:r w:rsidRPr="00692229">
        <w:rPr>
          <w:rFonts w:ascii="Arial" w:hAnsi="Arial" w:cs="Arial"/>
          <w:sz w:val="17"/>
          <w:szCs w:val="17"/>
          <w:lang w:val="es-MX"/>
        </w:rPr>
        <w:t>., a 31 de Marzo del 2011.- EL SECRETARIO GENERAL DE GOBIERNO. C. ANTONIA IRMA PIÑEYRO ARIAS. Rúbrica.</w:t>
      </w:r>
    </w:p>
    <w:p w14:paraId="431E5B5B" w14:textId="77777777" w:rsidR="003A41F7" w:rsidRPr="00692229" w:rsidRDefault="003A41F7" w:rsidP="00C62CE1">
      <w:pPr>
        <w:jc w:val="both"/>
        <w:rPr>
          <w:rFonts w:ascii="Arial" w:hAnsi="Arial" w:cs="Arial"/>
          <w:sz w:val="17"/>
          <w:szCs w:val="17"/>
          <w:lang w:val="es-MX"/>
        </w:rPr>
      </w:pPr>
    </w:p>
    <w:p w14:paraId="7EA39004" w14:textId="77777777" w:rsidR="003A41F7" w:rsidRPr="00692229" w:rsidRDefault="003A41F7" w:rsidP="00C62CE1">
      <w:pPr>
        <w:jc w:val="center"/>
        <w:rPr>
          <w:rFonts w:ascii="Arial" w:hAnsi="Arial" w:cs="Arial"/>
          <w:b/>
          <w:sz w:val="17"/>
          <w:szCs w:val="17"/>
          <w:lang w:val="es-MX"/>
        </w:rPr>
      </w:pPr>
      <w:r w:rsidRPr="00692229">
        <w:rPr>
          <w:rFonts w:ascii="Arial" w:hAnsi="Arial" w:cs="Arial"/>
          <w:b/>
          <w:bCs/>
          <w:sz w:val="17"/>
          <w:szCs w:val="17"/>
          <w:lang w:val="es-MX"/>
        </w:rPr>
        <w:t>TRANSITORIO</w:t>
      </w:r>
      <w:r w:rsidRPr="00692229">
        <w:rPr>
          <w:rFonts w:ascii="Arial" w:hAnsi="Arial" w:cs="Arial"/>
          <w:b/>
          <w:sz w:val="17"/>
          <w:szCs w:val="17"/>
          <w:lang w:val="es-MX"/>
        </w:rPr>
        <w:t>:</w:t>
      </w:r>
    </w:p>
    <w:p w14:paraId="63D8E11D" w14:textId="77777777" w:rsidR="003A41F7" w:rsidRPr="00692229" w:rsidRDefault="003A41F7" w:rsidP="00C62CE1">
      <w:pPr>
        <w:jc w:val="center"/>
        <w:rPr>
          <w:rFonts w:ascii="Arial" w:hAnsi="Arial" w:cs="Arial"/>
          <w:b/>
          <w:sz w:val="17"/>
          <w:szCs w:val="17"/>
          <w:lang w:val="es-MX"/>
        </w:rPr>
      </w:pPr>
      <w:r w:rsidRPr="00692229">
        <w:rPr>
          <w:rFonts w:ascii="Arial" w:hAnsi="Arial" w:cs="Arial"/>
          <w:b/>
          <w:sz w:val="17"/>
          <w:szCs w:val="17"/>
          <w:lang w:val="es-MX"/>
        </w:rPr>
        <w:t>DECRETO No. 390 PPOE EXTRA DE FECHA 07 DE ABRIL DE 2011.</w:t>
      </w:r>
    </w:p>
    <w:p w14:paraId="1240F286" w14:textId="77777777" w:rsidR="003A41F7" w:rsidRPr="00692229" w:rsidRDefault="003A41F7" w:rsidP="00C62CE1">
      <w:pPr>
        <w:jc w:val="both"/>
        <w:rPr>
          <w:rFonts w:ascii="Arial" w:hAnsi="Arial" w:cs="Arial"/>
          <w:sz w:val="17"/>
          <w:szCs w:val="17"/>
          <w:lang w:val="es-MX"/>
        </w:rPr>
      </w:pPr>
    </w:p>
    <w:p w14:paraId="60A4C21D" w14:textId="77777777" w:rsidR="003A41F7" w:rsidRPr="00692229" w:rsidRDefault="003A41F7" w:rsidP="00C62CE1">
      <w:pPr>
        <w:jc w:val="both"/>
        <w:rPr>
          <w:rFonts w:ascii="Arial" w:hAnsi="Arial" w:cs="Arial"/>
          <w:sz w:val="17"/>
          <w:szCs w:val="17"/>
          <w:lang w:val="es-MX"/>
        </w:rPr>
      </w:pPr>
      <w:r w:rsidRPr="00692229">
        <w:rPr>
          <w:rFonts w:ascii="Arial" w:hAnsi="Arial" w:cs="Arial"/>
          <w:b/>
          <w:sz w:val="17"/>
          <w:szCs w:val="17"/>
          <w:lang w:val="es-MX"/>
        </w:rPr>
        <w:t>ÚNICO.-</w:t>
      </w:r>
      <w:r w:rsidRPr="00692229">
        <w:rPr>
          <w:rFonts w:ascii="Arial" w:hAnsi="Arial" w:cs="Arial"/>
          <w:sz w:val="17"/>
          <w:szCs w:val="17"/>
          <w:lang w:val="es-MX"/>
        </w:rPr>
        <w:t xml:space="preserve"> El presente Decreto entrará en vigor al día siguiente de su publicación en el Periódico Oficial del Gobierno del Estado.</w:t>
      </w:r>
    </w:p>
    <w:p w14:paraId="2BB7BEA9" w14:textId="77777777" w:rsidR="003A41F7" w:rsidRPr="00692229" w:rsidRDefault="003A41F7" w:rsidP="00C62CE1">
      <w:pPr>
        <w:jc w:val="both"/>
        <w:rPr>
          <w:rFonts w:ascii="Arial" w:hAnsi="Arial" w:cs="Arial"/>
          <w:sz w:val="17"/>
          <w:szCs w:val="17"/>
          <w:lang w:val="es-MX"/>
        </w:rPr>
      </w:pPr>
    </w:p>
    <w:p w14:paraId="431A10FE"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Lo tendrá entendido el Gobernador del Estado y hará que se publique y se cumpla.</w:t>
      </w:r>
    </w:p>
    <w:p w14:paraId="5A0AB192" w14:textId="77777777" w:rsidR="003A41F7" w:rsidRPr="00692229" w:rsidRDefault="003A41F7" w:rsidP="00C62CE1">
      <w:pPr>
        <w:jc w:val="both"/>
        <w:rPr>
          <w:rFonts w:ascii="Arial" w:hAnsi="Arial" w:cs="Arial"/>
          <w:sz w:val="17"/>
          <w:szCs w:val="17"/>
          <w:lang w:val="es-MX"/>
        </w:rPr>
      </w:pPr>
    </w:p>
    <w:p w14:paraId="674B0AF3"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 xml:space="preserve">DADO EN EL SALON DE SESIONES DEL H. CONGRESO DEL ESTADO.- San Raymundo </w:t>
      </w:r>
      <w:proofErr w:type="spellStart"/>
      <w:r w:rsidRPr="00692229">
        <w:rPr>
          <w:rFonts w:ascii="Arial" w:hAnsi="Arial" w:cs="Arial"/>
          <w:sz w:val="17"/>
          <w:szCs w:val="17"/>
          <w:lang w:val="es-MX"/>
        </w:rPr>
        <w:t>Jalpan</w:t>
      </w:r>
      <w:proofErr w:type="spellEnd"/>
      <w:r w:rsidRPr="00692229">
        <w:rPr>
          <w:rFonts w:ascii="Arial" w:hAnsi="Arial" w:cs="Arial"/>
          <w:sz w:val="17"/>
          <w:szCs w:val="17"/>
          <w:lang w:val="es-MX"/>
        </w:rPr>
        <w:t xml:space="preserve">, Centro, </w:t>
      </w:r>
      <w:proofErr w:type="spellStart"/>
      <w:r w:rsidRPr="00692229">
        <w:rPr>
          <w:rFonts w:ascii="Arial" w:hAnsi="Arial" w:cs="Arial"/>
          <w:sz w:val="17"/>
          <w:szCs w:val="17"/>
          <w:lang w:val="es-MX"/>
        </w:rPr>
        <w:t>Oax</w:t>
      </w:r>
      <w:proofErr w:type="spellEnd"/>
      <w:r w:rsidRPr="00692229">
        <w:rPr>
          <w:rFonts w:ascii="Arial" w:hAnsi="Arial" w:cs="Arial"/>
          <w:sz w:val="17"/>
          <w:szCs w:val="17"/>
          <w:lang w:val="es-MX"/>
        </w:rPr>
        <w:t>., 30 de marzo de 2011. EUFROSINA CRUZ MENDOZA, DIPUTADA PRESIDENTA.- ZORY MARYSTEL ZIGA MARTÍNEZ, DIPUTADA SECRETARIA.- ANGELA HERNANDEZ SOLIS, DIPUTADA SECRETARIA.- FLAVIO SOSA VILLAVICENCIO, DIPUTADO SECRETARIO.- Rúbricas.</w:t>
      </w:r>
    </w:p>
    <w:p w14:paraId="44EFEF1C" w14:textId="77777777" w:rsidR="003A41F7" w:rsidRPr="00692229" w:rsidRDefault="003A41F7" w:rsidP="00C62CE1">
      <w:pPr>
        <w:jc w:val="both"/>
        <w:rPr>
          <w:rFonts w:ascii="Arial" w:hAnsi="Arial" w:cs="Arial"/>
          <w:sz w:val="17"/>
          <w:szCs w:val="17"/>
          <w:lang w:val="es-MX"/>
        </w:rPr>
      </w:pPr>
    </w:p>
    <w:p w14:paraId="43B4CF0D"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 xml:space="preserve">Por lo tanto mando que se imprima, publique circule y se le dé el debido cumplimiento. </w:t>
      </w:r>
      <w:proofErr w:type="spellStart"/>
      <w:r w:rsidRPr="00692229">
        <w:rPr>
          <w:rFonts w:ascii="Arial" w:hAnsi="Arial" w:cs="Arial"/>
          <w:sz w:val="17"/>
          <w:szCs w:val="17"/>
          <w:lang w:val="es-MX"/>
        </w:rPr>
        <w:t>Tlalixtac</w:t>
      </w:r>
      <w:proofErr w:type="spellEnd"/>
      <w:r w:rsidRPr="00692229">
        <w:rPr>
          <w:rFonts w:ascii="Arial" w:hAnsi="Arial" w:cs="Arial"/>
          <w:sz w:val="17"/>
          <w:szCs w:val="17"/>
          <w:lang w:val="es-MX"/>
        </w:rPr>
        <w:t xml:space="preserve"> de Cabrera, Centro, </w:t>
      </w:r>
      <w:proofErr w:type="spellStart"/>
      <w:r w:rsidRPr="00692229">
        <w:rPr>
          <w:rFonts w:ascii="Arial" w:hAnsi="Arial" w:cs="Arial"/>
          <w:sz w:val="17"/>
          <w:szCs w:val="17"/>
          <w:lang w:val="es-MX"/>
        </w:rPr>
        <w:t>Oax</w:t>
      </w:r>
      <w:proofErr w:type="spellEnd"/>
      <w:r w:rsidRPr="00692229">
        <w:rPr>
          <w:rFonts w:ascii="Arial" w:hAnsi="Arial" w:cs="Arial"/>
          <w:sz w:val="17"/>
          <w:szCs w:val="17"/>
          <w:lang w:val="es-MX"/>
        </w:rPr>
        <w:t>., a 31 de Marzo del 2011.- EL GOBERNADOR CONSTITUCIONAL DEL ESTADO. LIC GABINO CUÉ MONTEAGUDO.- LA SECRETARIA GENERAL DE GOBIERNO. C. ANTONIA IRMA PIÑEYRO ARIAS Rúbricas.</w:t>
      </w:r>
    </w:p>
    <w:p w14:paraId="0A780350" w14:textId="77777777" w:rsidR="003A41F7" w:rsidRPr="00692229" w:rsidRDefault="003A41F7" w:rsidP="00C62CE1">
      <w:pPr>
        <w:jc w:val="both"/>
        <w:rPr>
          <w:rFonts w:ascii="Arial" w:hAnsi="Arial" w:cs="Arial"/>
          <w:sz w:val="17"/>
          <w:szCs w:val="17"/>
          <w:lang w:val="es-MX"/>
        </w:rPr>
      </w:pPr>
    </w:p>
    <w:p w14:paraId="3923C285"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 xml:space="preserve">Y lo comunico a usted, para su conocimiento y fines consiguientes. SUFRAGIO EFECTIVO. NO REELECCION.- “EL RESPETO AL DERECHO AJENO ES LA PAZ”.- </w:t>
      </w:r>
      <w:proofErr w:type="spellStart"/>
      <w:r w:rsidRPr="00692229">
        <w:rPr>
          <w:rFonts w:ascii="Arial" w:hAnsi="Arial" w:cs="Arial"/>
          <w:sz w:val="17"/>
          <w:szCs w:val="17"/>
          <w:lang w:val="es-MX"/>
        </w:rPr>
        <w:t>Tlalixtac</w:t>
      </w:r>
      <w:proofErr w:type="spellEnd"/>
      <w:r w:rsidRPr="00692229">
        <w:rPr>
          <w:rFonts w:ascii="Arial" w:hAnsi="Arial" w:cs="Arial"/>
          <w:sz w:val="17"/>
          <w:szCs w:val="17"/>
          <w:lang w:val="es-MX"/>
        </w:rPr>
        <w:t xml:space="preserve"> de Cabrera, Centro, </w:t>
      </w:r>
      <w:proofErr w:type="spellStart"/>
      <w:r w:rsidRPr="00692229">
        <w:rPr>
          <w:rFonts w:ascii="Arial" w:hAnsi="Arial" w:cs="Arial"/>
          <w:sz w:val="17"/>
          <w:szCs w:val="17"/>
          <w:lang w:val="es-MX"/>
        </w:rPr>
        <w:t>Oax</w:t>
      </w:r>
      <w:proofErr w:type="spellEnd"/>
      <w:r w:rsidRPr="00692229">
        <w:rPr>
          <w:rFonts w:ascii="Arial" w:hAnsi="Arial" w:cs="Arial"/>
          <w:sz w:val="17"/>
          <w:szCs w:val="17"/>
          <w:lang w:val="es-MX"/>
        </w:rPr>
        <w:t>., a 31 de Marzo del 2011.- EL SECRETARIO GENERAL DE GOBIERNO. C. ANTONIA IRMA PIÑEYRO ARIAS. Rúbrica.</w:t>
      </w:r>
    </w:p>
    <w:p w14:paraId="2BEA3379" w14:textId="77777777" w:rsidR="003A41F7" w:rsidRPr="00692229" w:rsidRDefault="003A41F7" w:rsidP="00C62CE1">
      <w:pPr>
        <w:jc w:val="both"/>
        <w:rPr>
          <w:rFonts w:ascii="Arial" w:hAnsi="Arial" w:cs="Arial"/>
          <w:sz w:val="17"/>
          <w:szCs w:val="17"/>
          <w:lang w:val="es-MX"/>
        </w:rPr>
      </w:pPr>
    </w:p>
    <w:p w14:paraId="52C5638D" w14:textId="77777777" w:rsidR="003A41F7" w:rsidRPr="00692229" w:rsidRDefault="003A41F7" w:rsidP="00C62CE1">
      <w:pPr>
        <w:jc w:val="center"/>
        <w:rPr>
          <w:rFonts w:ascii="Arial" w:hAnsi="Arial" w:cs="Arial"/>
          <w:b/>
          <w:sz w:val="17"/>
          <w:szCs w:val="17"/>
          <w:lang w:val="es-MX"/>
        </w:rPr>
      </w:pPr>
      <w:r w:rsidRPr="00692229">
        <w:rPr>
          <w:rFonts w:ascii="Arial" w:hAnsi="Arial" w:cs="Arial"/>
          <w:b/>
          <w:bCs/>
          <w:sz w:val="17"/>
          <w:szCs w:val="17"/>
          <w:lang w:val="es-MX"/>
        </w:rPr>
        <w:t>TRANSITORIO</w:t>
      </w:r>
      <w:r w:rsidRPr="00692229">
        <w:rPr>
          <w:rFonts w:ascii="Arial" w:hAnsi="Arial" w:cs="Arial"/>
          <w:b/>
          <w:sz w:val="17"/>
          <w:szCs w:val="17"/>
          <w:lang w:val="es-MX"/>
        </w:rPr>
        <w:t>:</w:t>
      </w:r>
    </w:p>
    <w:p w14:paraId="7988F3B5" w14:textId="77777777" w:rsidR="003A41F7" w:rsidRPr="00692229" w:rsidRDefault="003A41F7" w:rsidP="00C62CE1">
      <w:pPr>
        <w:jc w:val="center"/>
        <w:rPr>
          <w:rFonts w:ascii="Arial" w:hAnsi="Arial" w:cs="Arial"/>
          <w:b/>
          <w:sz w:val="17"/>
          <w:szCs w:val="17"/>
          <w:lang w:val="es-MX"/>
        </w:rPr>
      </w:pPr>
      <w:r w:rsidRPr="00692229">
        <w:rPr>
          <w:rFonts w:ascii="Arial" w:hAnsi="Arial" w:cs="Arial"/>
          <w:b/>
          <w:sz w:val="17"/>
          <w:szCs w:val="17"/>
          <w:lang w:val="es-MX"/>
        </w:rPr>
        <w:t>DECRETO No. 644 PPOE EXTRA DE FECHA 23 DE SEPTIEMBRE DE 2011.</w:t>
      </w:r>
    </w:p>
    <w:p w14:paraId="15FA5EA4" w14:textId="77777777" w:rsidR="003A41F7" w:rsidRPr="00692229" w:rsidRDefault="003A41F7" w:rsidP="00C62CE1">
      <w:pPr>
        <w:jc w:val="both"/>
        <w:rPr>
          <w:rFonts w:ascii="Arial" w:hAnsi="Arial" w:cs="Arial"/>
          <w:sz w:val="17"/>
          <w:szCs w:val="17"/>
          <w:lang w:val="es-MX"/>
        </w:rPr>
      </w:pPr>
    </w:p>
    <w:p w14:paraId="410D8508" w14:textId="77777777" w:rsidR="003A41F7" w:rsidRPr="00692229" w:rsidRDefault="003A41F7" w:rsidP="00C62CE1">
      <w:pPr>
        <w:jc w:val="both"/>
        <w:rPr>
          <w:rFonts w:ascii="Arial" w:hAnsi="Arial" w:cs="Arial"/>
          <w:sz w:val="17"/>
          <w:szCs w:val="17"/>
          <w:lang w:val="es-MX"/>
        </w:rPr>
      </w:pPr>
      <w:r w:rsidRPr="00692229">
        <w:rPr>
          <w:rFonts w:ascii="Arial" w:hAnsi="Arial" w:cs="Arial"/>
          <w:b/>
          <w:sz w:val="17"/>
          <w:szCs w:val="17"/>
          <w:lang w:val="es-MX"/>
        </w:rPr>
        <w:t>ÚNICO.-</w:t>
      </w:r>
      <w:r w:rsidRPr="00692229">
        <w:rPr>
          <w:rFonts w:ascii="Arial" w:hAnsi="Arial" w:cs="Arial"/>
          <w:sz w:val="17"/>
          <w:szCs w:val="17"/>
          <w:lang w:val="es-MX"/>
        </w:rPr>
        <w:t xml:space="preserve"> El presente Decreto entrará en vigor a partir del día siguiente de su publicación en el Periódico Oficial del Gobierno del Estado.</w:t>
      </w:r>
    </w:p>
    <w:p w14:paraId="3EB55A60" w14:textId="77777777" w:rsidR="003A41F7" w:rsidRPr="00692229" w:rsidRDefault="003A41F7" w:rsidP="00C62CE1">
      <w:pPr>
        <w:jc w:val="both"/>
        <w:rPr>
          <w:rFonts w:ascii="Arial" w:hAnsi="Arial" w:cs="Arial"/>
          <w:sz w:val="17"/>
          <w:szCs w:val="17"/>
          <w:lang w:val="es-MX"/>
        </w:rPr>
      </w:pPr>
    </w:p>
    <w:p w14:paraId="4E58DFE1"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Lo tendrá entendido el Gobernador del Estado y hará que se publique y se cumpla.</w:t>
      </w:r>
    </w:p>
    <w:p w14:paraId="42918DC2" w14:textId="77777777" w:rsidR="003A41F7" w:rsidRPr="00692229" w:rsidRDefault="003A41F7" w:rsidP="00C62CE1">
      <w:pPr>
        <w:jc w:val="both"/>
        <w:rPr>
          <w:rFonts w:ascii="Arial" w:hAnsi="Arial" w:cs="Arial"/>
          <w:sz w:val="17"/>
          <w:szCs w:val="17"/>
          <w:lang w:val="es-MX"/>
        </w:rPr>
      </w:pPr>
    </w:p>
    <w:p w14:paraId="64F82F34"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 xml:space="preserve">DADO EN EL SALON DE SESIONES DEL H. CONGRESO DEL ESTADO.- San Raymundo </w:t>
      </w:r>
      <w:proofErr w:type="spellStart"/>
      <w:r w:rsidRPr="00692229">
        <w:rPr>
          <w:rFonts w:ascii="Arial" w:hAnsi="Arial" w:cs="Arial"/>
          <w:sz w:val="17"/>
          <w:szCs w:val="17"/>
          <w:lang w:val="es-MX"/>
        </w:rPr>
        <w:t>Jalpan</w:t>
      </w:r>
      <w:proofErr w:type="spellEnd"/>
      <w:r w:rsidRPr="00692229">
        <w:rPr>
          <w:rFonts w:ascii="Arial" w:hAnsi="Arial" w:cs="Arial"/>
          <w:sz w:val="17"/>
          <w:szCs w:val="17"/>
          <w:lang w:val="es-MX"/>
        </w:rPr>
        <w:t xml:space="preserve">, Centro, </w:t>
      </w:r>
      <w:proofErr w:type="spellStart"/>
      <w:r w:rsidRPr="00692229">
        <w:rPr>
          <w:rFonts w:ascii="Arial" w:hAnsi="Arial" w:cs="Arial"/>
          <w:sz w:val="17"/>
          <w:szCs w:val="17"/>
          <w:lang w:val="es-MX"/>
        </w:rPr>
        <w:t>Oax</w:t>
      </w:r>
      <w:proofErr w:type="spellEnd"/>
      <w:r w:rsidRPr="00692229">
        <w:rPr>
          <w:rFonts w:ascii="Arial" w:hAnsi="Arial" w:cs="Arial"/>
          <w:sz w:val="17"/>
          <w:szCs w:val="17"/>
          <w:lang w:val="es-MX"/>
        </w:rPr>
        <w:t>., 10 de agosto de 2011. EUFROSINA CRUZ MENDOZA, DIPUTADA PRESIDENTA.- ROSALINDA DOMÍNGUEZ FLORES, DIPUTADA SECRETARIA.- LUIS DE GUADALUPE MARTÍNEZ RAMÍREZ, DIPUTADO SECRETARIO.- JOSÉ JAVIER VILLACAÑA JIMÉNEZ, DIPUTADO SECRETARIO.- Rúbricas.</w:t>
      </w:r>
    </w:p>
    <w:p w14:paraId="2037D507" w14:textId="77777777" w:rsidR="003A41F7" w:rsidRPr="00692229" w:rsidRDefault="003A41F7" w:rsidP="00C62CE1">
      <w:pPr>
        <w:jc w:val="both"/>
        <w:rPr>
          <w:rFonts w:ascii="Arial" w:hAnsi="Arial" w:cs="Arial"/>
          <w:sz w:val="17"/>
          <w:szCs w:val="17"/>
          <w:lang w:val="es-MX"/>
        </w:rPr>
      </w:pPr>
    </w:p>
    <w:p w14:paraId="18F4400B"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 xml:space="preserve">Por lo tanto mando que se imprima, publique circule y se le dé el debido cumplimiento. </w:t>
      </w:r>
      <w:proofErr w:type="spellStart"/>
      <w:r w:rsidRPr="00692229">
        <w:rPr>
          <w:rFonts w:ascii="Arial" w:hAnsi="Arial" w:cs="Arial"/>
          <w:sz w:val="17"/>
          <w:szCs w:val="17"/>
          <w:lang w:val="es-MX"/>
        </w:rPr>
        <w:t>Tlalixtac</w:t>
      </w:r>
      <w:proofErr w:type="spellEnd"/>
      <w:r w:rsidRPr="00692229">
        <w:rPr>
          <w:rFonts w:ascii="Arial" w:hAnsi="Arial" w:cs="Arial"/>
          <w:sz w:val="17"/>
          <w:szCs w:val="17"/>
          <w:lang w:val="es-MX"/>
        </w:rPr>
        <w:t xml:space="preserve"> de Cabrera, Centro, </w:t>
      </w:r>
      <w:proofErr w:type="spellStart"/>
      <w:r w:rsidRPr="00692229">
        <w:rPr>
          <w:rFonts w:ascii="Arial" w:hAnsi="Arial" w:cs="Arial"/>
          <w:sz w:val="17"/>
          <w:szCs w:val="17"/>
          <w:lang w:val="es-MX"/>
        </w:rPr>
        <w:t>Oax</w:t>
      </w:r>
      <w:proofErr w:type="spellEnd"/>
      <w:r w:rsidRPr="00692229">
        <w:rPr>
          <w:rFonts w:ascii="Arial" w:hAnsi="Arial" w:cs="Arial"/>
          <w:sz w:val="17"/>
          <w:szCs w:val="17"/>
          <w:lang w:val="es-MX"/>
        </w:rPr>
        <w:t>., a 25 de Agosto del 2011.- EL GOBERNADOR CONSTITUCIONAL DEL ESTADO. LIC GABINO CUÉ MONTEAGUDO.- EL SECRETARIO GENERAL DE GOBIERNO. C.P.A. JESÚS EMILIO MARTÍNEZ ÁLVAREZ Rúbricas.</w:t>
      </w:r>
    </w:p>
    <w:p w14:paraId="6D4998F2" w14:textId="77777777" w:rsidR="003A41F7" w:rsidRPr="00692229" w:rsidRDefault="003A41F7" w:rsidP="00C62CE1">
      <w:pPr>
        <w:jc w:val="both"/>
        <w:rPr>
          <w:rFonts w:ascii="Arial" w:hAnsi="Arial" w:cs="Arial"/>
          <w:sz w:val="17"/>
          <w:szCs w:val="17"/>
          <w:lang w:val="es-MX"/>
        </w:rPr>
      </w:pPr>
    </w:p>
    <w:p w14:paraId="3B7D6989"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 xml:space="preserve">Y lo comunico a usted, para su conocimiento y fines consiguientes. SUFRAGIO EFECTIVO. NO REELECCION.- “EL RESPETO AL DERECHO AJENO ES LA PAZ”.- </w:t>
      </w:r>
      <w:proofErr w:type="spellStart"/>
      <w:r w:rsidRPr="00692229">
        <w:rPr>
          <w:rFonts w:ascii="Arial" w:hAnsi="Arial" w:cs="Arial"/>
          <w:sz w:val="17"/>
          <w:szCs w:val="17"/>
          <w:lang w:val="es-MX"/>
        </w:rPr>
        <w:t>Tlalixtac</w:t>
      </w:r>
      <w:proofErr w:type="spellEnd"/>
      <w:r w:rsidRPr="00692229">
        <w:rPr>
          <w:rFonts w:ascii="Arial" w:hAnsi="Arial" w:cs="Arial"/>
          <w:sz w:val="17"/>
          <w:szCs w:val="17"/>
          <w:lang w:val="es-MX"/>
        </w:rPr>
        <w:t xml:space="preserve"> de Cabrera, Centro, </w:t>
      </w:r>
      <w:proofErr w:type="spellStart"/>
      <w:r w:rsidRPr="00692229">
        <w:rPr>
          <w:rFonts w:ascii="Arial" w:hAnsi="Arial" w:cs="Arial"/>
          <w:sz w:val="17"/>
          <w:szCs w:val="17"/>
          <w:lang w:val="es-MX"/>
        </w:rPr>
        <w:t>Oax</w:t>
      </w:r>
      <w:proofErr w:type="spellEnd"/>
      <w:r w:rsidRPr="00692229">
        <w:rPr>
          <w:rFonts w:ascii="Arial" w:hAnsi="Arial" w:cs="Arial"/>
          <w:sz w:val="17"/>
          <w:szCs w:val="17"/>
          <w:lang w:val="es-MX"/>
        </w:rPr>
        <w:t>., a 25 de Agosto del 2011.- EL SECRETARIO GENERAL DE GOBIERNO. C.P.A. JESÚS EMILIO MARTÍNEZ ÁLVAREZ. Rúbrica.</w:t>
      </w:r>
    </w:p>
    <w:p w14:paraId="55467CB8" w14:textId="77777777" w:rsidR="003A41F7" w:rsidRPr="00692229" w:rsidRDefault="003A41F7" w:rsidP="00C62CE1">
      <w:pPr>
        <w:jc w:val="both"/>
        <w:rPr>
          <w:rFonts w:ascii="Arial" w:hAnsi="Arial" w:cs="Arial"/>
          <w:sz w:val="17"/>
          <w:szCs w:val="17"/>
          <w:lang w:val="es-MX"/>
        </w:rPr>
      </w:pPr>
    </w:p>
    <w:p w14:paraId="0C2B716B" w14:textId="77777777" w:rsidR="003A41F7" w:rsidRPr="00692229" w:rsidRDefault="003A41F7" w:rsidP="00C62CE1">
      <w:pPr>
        <w:jc w:val="center"/>
        <w:rPr>
          <w:rFonts w:ascii="Arial" w:hAnsi="Arial" w:cs="Arial"/>
          <w:b/>
          <w:sz w:val="17"/>
          <w:szCs w:val="17"/>
          <w:lang w:val="es-MX"/>
        </w:rPr>
      </w:pPr>
      <w:r w:rsidRPr="00692229">
        <w:rPr>
          <w:rFonts w:ascii="Arial" w:hAnsi="Arial" w:cs="Arial"/>
          <w:b/>
          <w:bCs/>
          <w:sz w:val="17"/>
          <w:szCs w:val="17"/>
          <w:lang w:val="es-MX"/>
        </w:rPr>
        <w:t>TRANSITORIO</w:t>
      </w:r>
      <w:r w:rsidRPr="00692229">
        <w:rPr>
          <w:rFonts w:ascii="Arial" w:hAnsi="Arial" w:cs="Arial"/>
          <w:b/>
          <w:sz w:val="17"/>
          <w:szCs w:val="17"/>
          <w:lang w:val="es-MX"/>
        </w:rPr>
        <w:t>:</w:t>
      </w:r>
    </w:p>
    <w:p w14:paraId="79AACFCA" w14:textId="77777777" w:rsidR="003A41F7" w:rsidRPr="00692229" w:rsidRDefault="003A41F7" w:rsidP="00C62CE1">
      <w:pPr>
        <w:jc w:val="center"/>
        <w:rPr>
          <w:rFonts w:ascii="Arial" w:hAnsi="Arial" w:cs="Arial"/>
          <w:b/>
          <w:sz w:val="17"/>
          <w:szCs w:val="17"/>
          <w:lang w:val="es-MX"/>
        </w:rPr>
      </w:pPr>
      <w:r w:rsidRPr="00692229">
        <w:rPr>
          <w:rFonts w:ascii="Arial" w:hAnsi="Arial" w:cs="Arial"/>
          <w:b/>
          <w:sz w:val="17"/>
          <w:szCs w:val="17"/>
          <w:lang w:val="es-MX"/>
        </w:rPr>
        <w:t>DECRETO No. 645 PPOE EXTRA DE FECHA 23 DE SEPTIEMBRE DE 2011.</w:t>
      </w:r>
    </w:p>
    <w:p w14:paraId="28F261E2" w14:textId="77777777" w:rsidR="003A41F7" w:rsidRPr="00692229" w:rsidRDefault="003A41F7" w:rsidP="00C62CE1">
      <w:pPr>
        <w:jc w:val="both"/>
        <w:rPr>
          <w:rFonts w:ascii="Arial" w:hAnsi="Arial" w:cs="Arial"/>
          <w:sz w:val="17"/>
          <w:szCs w:val="17"/>
          <w:lang w:val="es-MX"/>
        </w:rPr>
      </w:pPr>
    </w:p>
    <w:p w14:paraId="75A1EB59" w14:textId="77777777" w:rsidR="003A41F7" w:rsidRPr="00692229" w:rsidRDefault="003A41F7" w:rsidP="00C62CE1">
      <w:pPr>
        <w:jc w:val="both"/>
        <w:rPr>
          <w:rFonts w:ascii="Arial" w:hAnsi="Arial" w:cs="Arial"/>
          <w:sz w:val="17"/>
          <w:szCs w:val="17"/>
          <w:lang w:val="es-MX"/>
        </w:rPr>
      </w:pPr>
      <w:r w:rsidRPr="00692229">
        <w:rPr>
          <w:rFonts w:ascii="Arial" w:hAnsi="Arial" w:cs="Arial"/>
          <w:b/>
          <w:sz w:val="17"/>
          <w:szCs w:val="17"/>
          <w:lang w:val="es-MX"/>
        </w:rPr>
        <w:t>ÚNICO.-</w:t>
      </w:r>
      <w:r w:rsidRPr="00692229">
        <w:rPr>
          <w:rFonts w:ascii="Arial" w:hAnsi="Arial" w:cs="Arial"/>
          <w:sz w:val="17"/>
          <w:szCs w:val="17"/>
          <w:lang w:val="es-MX"/>
        </w:rPr>
        <w:t xml:space="preserve"> El presente Decreto entrará en vigor a partir del día siguiente de su publicación en el Periódico Oficial del Gobierno del Estado.</w:t>
      </w:r>
    </w:p>
    <w:p w14:paraId="5FCEA3C6" w14:textId="77777777" w:rsidR="003A41F7" w:rsidRPr="00692229" w:rsidRDefault="003A41F7" w:rsidP="00C62CE1">
      <w:pPr>
        <w:jc w:val="both"/>
        <w:rPr>
          <w:rFonts w:ascii="Arial" w:hAnsi="Arial" w:cs="Arial"/>
          <w:sz w:val="17"/>
          <w:szCs w:val="17"/>
          <w:lang w:val="es-MX"/>
        </w:rPr>
      </w:pPr>
    </w:p>
    <w:p w14:paraId="156DD93F"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Lo tendrá entendido el Gobernador del Estado y hará que se publique y se cumpla.</w:t>
      </w:r>
    </w:p>
    <w:p w14:paraId="3233F218" w14:textId="77777777" w:rsidR="003A41F7" w:rsidRPr="00692229" w:rsidRDefault="003A41F7" w:rsidP="00C62CE1">
      <w:pPr>
        <w:jc w:val="both"/>
        <w:rPr>
          <w:rFonts w:ascii="Arial" w:hAnsi="Arial" w:cs="Arial"/>
          <w:sz w:val="17"/>
          <w:szCs w:val="17"/>
          <w:lang w:val="es-MX"/>
        </w:rPr>
      </w:pPr>
    </w:p>
    <w:p w14:paraId="0DDB6301"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 xml:space="preserve">DADO EN EL SALON DE SESIONES DEL H. CONGRESO DEL ESTADO.- San Raymundo </w:t>
      </w:r>
      <w:proofErr w:type="spellStart"/>
      <w:r w:rsidRPr="00692229">
        <w:rPr>
          <w:rFonts w:ascii="Arial" w:hAnsi="Arial" w:cs="Arial"/>
          <w:sz w:val="17"/>
          <w:szCs w:val="17"/>
          <w:lang w:val="es-MX"/>
        </w:rPr>
        <w:t>Jalpan</w:t>
      </w:r>
      <w:proofErr w:type="spellEnd"/>
      <w:r w:rsidRPr="00692229">
        <w:rPr>
          <w:rFonts w:ascii="Arial" w:hAnsi="Arial" w:cs="Arial"/>
          <w:sz w:val="17"/>
          <w:szCs w:val="17"/>
          <w:lang w:val="es-MX"/>
        </w:rPr>
        <w:t xml:space="preserve">, Centro, </w:t>
      </w:r>
      <w:proofErr w:type="spellStart"/>
      <w:r w:rsidRPr="00692229">
        <w:rPr>
          <w:rFonts w:ascii="Arial" w:hAnsi="Arial" w:cs="Arial"/>
          <w:sz w:val="17"/>
          <w:szCs w:val="17"/>
          <w:lang w:val="es-MX"/>
        </w:rPr>
        <w:t>Oax</w:t>
      </w:r>
      <w:proofErr w:type="spellEnd"/>
      <w:r w:rsidRPr="00692229">
        <w:rPr>
          <w:rFonts w:ascii="Arial" w:hAnsi="Arial" w:cs="Arial"/>
          <w:sz w:val="17"/>
          <w:szCs w:val="17"/>
          <w:lang w:val="es-MX"/>
        </w:rPr>
        <w:t>., 10 de agosto de 2011. EUFROSINA CRUZ MENDOZA, DIPUTADA PRESIDENTA.- ROSALINDA DOMÍNGUEZ FLORES, DIPUTADA SECRETARIA.- LUIS DE GUADALUPE MARTÍNEZ RAMÍREZ, DIPUTADO SECRETARIO.- JOSÉ JAVIER VILLACAÑA JIMÉNEZ, DIPUTADO SECRETARIO.- Rúbricas.</w:t>
      </w:r>
    </w:p>
    <w:p w14:paraId="3471E080" w14:textId="77777777" w:rsidR="003A41F7" w:rsidRPr="00692229" w:rsidRDefault="003A41F7" w:rsidP="00C62CE1">
      <w:pPr>
        <w:jc w:val="both"/>
        <w:rPr>
          <w:rFonts w:ascii="Arial" w:hAnsi="Arial" w:cs="Arial"/>
          <w:sz w:val="17"/>
          <w:szCs w:val="17"/>
          <w:lang w:val="es-MX"/>
        </w:rPr>
      </w:pPr>
    </w:p>
    <w:p w14:paraId="0FBE5EC0"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 xml:space="preserve">Por lo tanto mando que se imprima, publique circule y se le dé el debido cumplimiento. </w:t>
      </w:r>
      <w:proofErr w:type="spellStart"/>
      <w:r w:rsidRPr="00692229">
        <w:rPr>
          <w:rFonts w:ascii="Arial" w:hAnsi="Arial" w:cs="Arial"/>
          <w:sz w:val="17"/>
          <w:szCs w:val="17"/>
          <w:lang w:val="es-MX"/>
        </w:rPr>
        <w:t>Tlalixtac</w:t>
      </w:r>
      <w:proofErr w:type="spellEnd"/>
      <w:r w:rsidRPr="00692229">
        <w:rPr>
          <w:rFonts w:ascii="Arial" w:hAnsi="Arial" w:cs="Arial"/>
          <w:sz w:val="17"/>
          <w:szCs w:val="17"/>
          <w:lang w:val="es-MX"/>
        </w:rPr>
        <w:t xml:space="preserve"> de Cabrera, Centro, </w:t>
      </w:r>
      <w:proofErr w:type="spellStart"/>
      <w:r w:rsidRPr="00692229">
        <w:rPr>
          <w:rFonts w:ascii="Arial" w:hAnsi="Arial" w:cs="Arial"/>
          <w:sz w:val="17"/>
          <w:szCs w:val="17"/>
          <w:lang w:val="es-MX"/>
        </w:rPr>
        <w:t>Oax</w:t>
      </w:r>
      <w:proofErr w:type="spellEnd"/>
      <w:r w:rsidRPr="00692229">
        <w:rPr>
          <w:rFonts w:ascii="Arial" w:hAnsi="Arial" w:cs="Arial"/>
          <w:sz w:val="17"/>
          <w:szCs w:val="17"/>
          <w:lang w:val="es-MX"/>
        </w:rPr>
        <w:t>., a 25 de Agosto del 2010.- EL GOBERNADOR CONSTITUCIONAL DEL ESTADO. LIC GABINO CUÉ MONTEAGUDO.- EL SECRETARIO GENERAL DE GOBIERNO. C.P.A. JESÚS EMILIO MARTÍNEZ ÁLVAREZ Rúbricas.</w:t>
      </w:r>
    </w:p>
    <w:p w14:paraId="1545B3D5" w14:textId="77777777" w:rsidR="003A41F7" w:rsidRPr="00692229" w:rsidRDefault="003A41F7" w:rsidP="00C62CE1">
      <w:pPr>
        <w:jc w:val="both"/>
        <w:rPr>
          <w:rFonts w:ascii="Arial" w:hAnsi="Arial" w:cs="Arial"/>
          <w:sz w:val="17"/>
          <w:szCs w:val="17"/>
          <w:lang w:val="es-MX"/>
        </w:rPr>
      </w:pPr>
    </w:p>
    <w:p w14:paraId="2E10C22E"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 xml:space="preserve">Y lo comunico a usted, para su conocimiento y fines consiguientes. SUFRAGIO EFECTIVO. NO REELECCION.- “EL RESPETO AL DERECHO AJENO ES LA PAZ”.- </w:t>
      </w:r>
      <w:proofErr w:type="spellStart"/>
      <w:r w:rsidRPr="00692229">
        <w:rPr>
          <w:rFonts w:ascii="Arial" w:hAnsi="Arial" w:cs="Arial"/>
          <w:sz w:val="17"/>
          <w:szCs w:val="17"/>
          <w:lang w:val="es-MX"/>
        </w:rPr>
        <w:t>Tlalixtac</w:t>
      </w:r>
      <w:proofErr w:type="spellEnd"/>
      <w:r w:rsidRPr="00692229">
        <w:rPr>
          <w:rFonts w:ascii="Arial" w:hAnsi="Arial" w:cs="Arial"/>
          <w:sz w:val="17"/>
          <w:szCs w:val="17"/>
          <w:lang w:val="es-MX"/>
        </w:rPr>
        <w:t xml:space="preserve"> de Cabrera, Centro, </w:t>
      </w:r>
      <w:proofErr w:type="spellStart"/>
      <w:r w:rsidRPr="00692229">
        <w:rPr>
          <w:rFonts w:ascii="Arial" w:hAnsi="Arial" w:cs="Arial"/>
          <w:sz w:val="17"/>
          <w:szCs w:val="17"/>
          <w:lang w:val="es-MX"/>
        </w:rPr>
        <w:t>Oax</w:t>
      </w:r>
      <w:proofErr w:type="spellEnd"/>
      <w:r w:rsidRPr="00692229">
        <w:rPr>
          <w:rFonts w:ascii="Arial" w:hAnsi="Arial" w:cs="Arial"/>
          <w:sz w:val="17"/>
          <w:szCs w:val="17"/>
          <w:lang w:val="es-MX"/>
        </w:rPr>
        <w:t>., a 25 de Agosto del 2011.- EL SECRETARIO GENERAL DE GOBIERNO. C.P.A. JESÚS EMILIO MARTÍNEZ ÁLVAREZ. Rúbrica.</w:t>
      </w:r>
    </w:p>
    <w:p w14:paraId="53F62358" w14:textId="77777777" w:rsidR="003A41F7" w:rsidRPr="00692229" w:rsidRDefault="003A41F7" w:rsidP="00C62CE1">
      <w:pPr>
        <w:autoSpaceDE w:val="0"/>
        <w:autoSpaceDN w:val="0"/>
        <w:adjustRightInd w:val="0"/>
        <w:jc w:val="center"/>
        <w:rPr>
          <w:rFonts w:ascii="Arial" w:hAnsi="Arial" w:cs="Arial"/>
          <w:b/>
          <w:sz w:val="17"/>
          <w:szCs w:val="17"/>
          <w:lang w:val="es-MX"/>
        </w:rPr>
      </w:pPr>
    </w:p>
    <w:p w14:paraId="24B6CF7F" w14:textId="77777777" w:rsidR="003A41F7" w:rsidRPr="00692229" w:rsidRDefault="003A41F7" w:rsidP="00C62CE1">
      <w:pPr>
        <w:jc w:val="center"/>
        <w:rPr>
          <w:rFonts w:ascii="Arial" w:hAnsi="Arial" w:cs="Arial"/>
          <w:b/>
          <w:sz w:val="17"/>
          <w:szCs w:val="17"/>
          <w:lang w:val="es-MX"/>
        </w:rPr>
      </w:pPr>
      <w:r w:rsidRPr="00692229">
        <w:rPr>
          <w:rFonts w:ascii="Arial" w:hAnsi="Arial" w:cs="Arial"/>
          <w:b/>
          <w:bCs/>
          <w:sz w:val="17"/>
          <w:szCs w:val="17"/>
          <w:lang w:val="es-MX"/>
        </w:rPr>
        <w:t>TRANSITORIO</w:t>
      </w:r>
      <w:r w:rsidRPr="00692229">
        <w:rPr>
          <w:rFonts w:ascii="Arial" w:hAnsi="Arial" w:cs="Arial"/>
          <w:b/>
          <w:sz w:val="17"/>
          <w:szCs w:val="17"/>
          <w:lang w:val="es-MX"/>
        </w:rPr>
        <w:t>:</w:t>
      </w:r>
    </w:p>
    <w:p w14:paraId="1442FD87" w14:textId="77777777" w:rsidR="003A41F7" w:rsidRPr="00692229" w:rsidRDefault="003A41F7" w:rsidP="00C62CE1">
      <w:pPr>
        <w:autoSpaceDE w:val="0"/>
        <w:autoSpaceDN w:val="0"/>
        <w:adjustRightInd w:val="0"/>
        <w:jc w:val="center"/>
        <w:rPr>
          <w:rFonts w:ascii="Arial" w:hAnsi="Arial" w:cs="Arial"/>
          <w:b/>
          <w:sz w:val="17"/>
          <w:szCs w:val="17"/>
          <w:lang w:val="es-MX"/>
        </w:rPr>
      </w:pPr>
      <w:r w:rsidRPr="00692229">
        <w:rPr>
          <w:rFonts w:ascii="Arial" w:hAnsi="Arial" w:cs="Arial"/>
          <w:b/>
          <w:sz w:val="17"/>
          <w:szCs w:val="17"/>
          <w:lang w:val="es-MX"/>
        </w:rPr>
        <w:t>DECRETO NÚM. 707 PPOE DE FECHA 17 DE DICIEMBRE DE 2011</w:t>
      </w:r>
    </w:p>
    <w:p w14:paraId="6904D4F8" w14:textId="77777777" w:rsidR="003A41F7" w:rsidRPr="00692229" w:rsidRDefault="003A41F7" w:rsidP="00C62CE1">
      <w:pPr>
        <w:autoSpaceDE w:val="0"/>
        <w:autoSpaceDN w:val="0"/>
        <w:adjustRightInd w:val="0"/>
        <w:jc w:val="center"/>
        <w:rPr>
          <w:rFonts w:ascii="Arial" w:hAnsi="Arial" w:cs="Arial"/>
          <w:b/>
          <w:sz w:val="17"/>
          <w:szCs w:val="17"/>
          <w:lang w:val="es-MX"/>
        </w:rPr>
      </w:pPr>
    </w:p>
    <w:p w14:paraId="796B1F62" w14:textId="77777777" w:rsidR="003A41F7" w:rsidRPr="00692229" w:rsidRDefault="003A41F7" w:rsidP="00C62CE1">
      <w:pPr>
        <w:autoSpaceDE w:val="0"/>
        <w:autoSpaceDN w:val="0"/>
        <w:adjustRightInd w:val="0"/>
        <w:jc w:val="both"/>
        <w:rPr>
          <w:rFonts w:ascii="Arial" w:hAnsi="Arial" w:cs="Arial"/>
          <w:sz w:val="17"/>
          <w:szCs w:val="17"/>
          <w:lang w:val="es-MX"/>
        </w:rPr>
      </w:pPr>
      <w:r w:rsidRPr="00692229">
        <w:rPr>
          <w:rFonts w:ascii="Arial" w:hAnsi="Arial" w:cs="Arial"/>
          <w:b/>
          <w:sz w:val="17"/>
          <w:szCs w:val="17"/>
          <w:lang w:val="es-MX"/>
        </w:rPr>
        <w:t xml:space="preserve">ÚNICO: </w:t>
      </w:r>
      <w:r w:rsidRPr="00692229">
        <w:rPr>
          <w:rFonts w:ascii="Arial" w:hAnsi="Arial" w:cs="Arial"/>
          <w:sz w:val="17"/>
          <w:szCs w:val="17"/>
          <w:lang w:val="es-MX"/>
        </w:rPr>
        <w:t>El presente Decreto entrará en vigor al día siguiente de su publicación en el Periódico Oficial del Estado.</w:t>
      </w:r>
    </w:p>
    <w:p w14:paraId="1D9FE505" w14:textId="77777777" w:rsidR="003A41F7" w:rsidRPr="00692229" w:rsidRDefault="003A41F7" w:rsidP="00C62CE1">
      <w:pPr>
        <w:autoSpaceDE w:val="0"/>
        <w:autoSpaceDN w:val="0"/>
        <w:adjustRightInd w:val="0"/>
        <w:jc w:val="both"/>
        <w:rPr>
          <w:rFonts w:ascii="Arial" w:hAnsi="Arial" w:cs="Arial"/>
          <w:sz w:val="17"/>
          <w:szCs w:val="17"/>
          <w:lang w:val="es-MX"/>
        </w:rPr>
      </w:pPr>
    </w:p>
    <w:p w14:paraId="1A21B262"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Lo tendrá entendido el Gobernador del Estado y hará que se publique y se cumpla.</w:t>
      </w:r>
    </w:p>
    <w:p w14:paraId="19C50A9B" w14:textId="77777777" w:rsidR="003A41F7" w:rsidRPr="00692229" w:rsidRDefault="003A41F7" w:rsidP="00C62CE1">
      <w:pPr>
        <w:jc w:val="both"/>
        <w:rPr>
          <w:rFonts w:ascii="Arial" w:hAnsi="Arial" w:cs="Arial"/>
          <w:sz w:val="17"/>
          <w:szCs w:val="17"/>
          <w:lang w:val="es-MX"/>
        </w:rPr>
      </w:pPr>
    </w:p>
    <w:p w14:paraId="3734AE35"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 xml:space="preserve">DADO EN EL SALON DE SESIONES DEL H. CONGRESO DEL ESTADO.- San Raymundo </w:t>
      </w:r>
      <w:proofErr w:type="spellStart"/>
      <w:r w:rsidRPr="00692229">
        <w:rPr>
          <w:rFonts w:ascii="Arial" w:hAnsi="Arial" w:cs="Arial"/>
          <w:sz w:val="17"/>
          <w:szCs w:val="17"/>
          <w:lang w:val="es-MX"/>
        </w:rPr>
        <w:t>Jalpan</w:t>
      </w:r>
      <w:proofErr w:type="spellEnd"/>
      <w:r w:rsidRPr="00692229">
        <w:rPr>
          <w:rFonts w:ascii="Arial" w:hAnsi="Arial" w:cs="Arial"/>
          <w:sz w:val="17"/>
          <w:szCs w:val="17"/>
          <w:lang w:val="es-MX"/>
        </w:rPr>
        <w:t xml:space="preserve">, Centro, </w:t>
      </w:r>
      <w:proofErr w:type="spellStart"/>
      <w:r w:rsidRPr="00692229">
        <w:rPr>
          <w:rFonts w:ascii="Arial" w:hAnsi="Arial" w:cs="Arial"/>
          <w:sz w:val="17"/>
          <w:szCs w:val="17"/>
          <w:lang w:val="es-MX"/>
        </w:rPr>
        <w:t>Oax</w:t>
      </w:r>
      <w:proofErr w:type="spellEnd"/>
      <w:r w:rsidRPr="00692229">
        <w:rPr>
          <w:rFonts w:ascii="Arial" w:hAnsi="Arial" w:cs="Arial"/>
          <w:sz w:val="17"/>
          <w:szCs w:val="17"/>
          <w:lang w:val="es-MX"/>
        </w:rPr>
        <w:t>., 14 de diciembre de 2011. FRANCISCO MARTÍNEZ NERI, DIPUTADO PRESIDENTE.- MARLENE ALDECO REYES RETANA, DIPUTADA SECRETARIA.- IVONNE GALLEGOS CARREÑO, DIPUTADA SECRETARIA.- Rúbricas.</w:t>
      </w:r>
    </w:p>
    <w:p w14:paraId="7B0BEF2F" w14:textId="77777777" w:rsidR="003A41F7" w:rsidRPr="00692229" w:rsidRDefault="003A41F7" w:rsidP="00C62CE1">
      <w:pPr>
        <w:jc w:val="both"/>
        <w:rPr>
          <w:rFonts w:ascii="Arial" w:hAnsi="Arial" w:cs="Arial"/>
          <w:sz w:val="17"/>
          <w:szCs w:val="17"/>
          <w:lang w:val="es-MX"/>
        </w:rPr>
      </w:pPr>
    </w:p>
    <w:p w14:paraId="13E3C64D"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 xml:space="preserve">Por lo tanto mando que se imprima, publique circule y se le dé el debido cumplimiento. </w:t>
      </w:r>
      <w:proofErr w:type="spellStart"/>
      <w:r w:rsidRPr="00692229">
        <w:rPr>
          <w:rFonts w:ascii="Arial" w:hAnsi="Arial" w:cs="Arial"/>
          <w:sz w:val="17"/>
          <w:szCs w:val="17"/>
          <w:lang w:val="es-MX"/>
        </w:rPr>
        <w:t>Tlalixtac</w:t>
      </w:r>
      <w:proofErr w:type="spellEnd"/>
      <w:r w:rsidRPr="00692229">
        <w:rPr>
          <w:rFonts w:ascii="Arial" w:hAnsi="Arial" w:cs="Arial"/>
          <w:sz w:val="17"/>
          <w:szCs w:val="17"/>
          <w:lang w:val="es-MX"/>
        </w:rPr>
        <w:t xml:space="preserve"> de Cabrera, Centro, </w:t>
      </w:r>
      <w:proofErr w:type="spellStart"/>
      <w:r w:rsidRPr="00692229">
        <w:rPr>
          <w:rFonts w:ascii="Arial" w:hAnsi="Arial" w:cs="Arial"/>
          <w:sz w:val="17"/>
          <w:szCs w:val="17"/>
          <w:lang w:val="es-MX"/>
        </w:rPr>
        <w:t>Oax</w:t>
      </w:r>
      <w:proofErr w:type="spellEnd"/>
      <w:r w:rsidRPr="00692229">
        <w:rPr>
          <w:rFonts w:ascii="Arial" w:hAnsi="Arial" w:cs="Arial"/>
          <w:sz w:val="17"/>
          <w:szCs w:val="17"/>
          <w:lang w:val="es-MX"/>
        </w:rPr>
        <w:t>., a 16 de diciembre del 2011.- EL GOBERNADOR CONSTITUCIONAL DEL ESTADO. LIC GABINO CUÉ MONTEAGUDO.- EL SECRETARIO GENERAL DE GOBIERNO. C.P.A. JESÚS EMILIO MARTÍNEZ ÁLVAREZ Rúbricas.</w:t>
      </w:r>
    </w:p>
    <w:p w14:paraId="243B44ED" w14:textId="77777777" w:rsidR="003A41F7" w:rsidRPr="00692229" w:rsidRDefault="003A41F7" w:rsidP="00C62CE1">
      <w:pPr>
        <w:jc w:val="both"/>
        <w:rPr>
          <w:rFonts w:ascii="Arial" w:hAnsi="Arial" w:cs="Arial"/>
          <w:sz w:val="17"/>
          <w:szCs w:val="17"/>
          <w:lang w:val="es-MX"/>
        </w:rPr>
      </w:pPr>
    </w:p>
    <w:p w14:paraId="10D0007B"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 xml:space="preserve">Y lo comunico a usted, para su conocimiento y fines consiguientes. SUFRAGIO EFECTIVO. NO REELECCION.- “EL RESPETO AL DERECHO AJENO ES LA PAZ”.- </w:t>
      </w:r>
      <w:proofErr w:type="spellStart"/>
      <w:r w:rsidRPr="00692229">
        <w:rPr>
          <w:rFonts w:ascii="Arial" w:hAnsi="Arial" w:cs="Arial"/>
          <w:sz w:val="17"/>
          <w:szCs w:val="17"/>
          <w:lang w:val="es-MX"/>
        </w:rPr>
        <w:lastRenderedPageBreak/>
        <w:t>Tlalixtac</w:t>
      </w:r>
      <w:proofErr w:type="spellEnd"/>
      <w:r w:rsidRPr="00692229">
        <w:rPr>
          <w:rFonts w:ascii="Arial" w:hAnsi="Arial" w:cs="Arial"/>
          <w:sz w:val="17"/>
          <w:szCs w:val="17"/>
          <w:lang w:val="es-MX"/>
        </w:rPr>
        <w:t xml:space="preserve"> de Cabrera, Centro, </w:t>
      </w:r>
      <w:proofErr w:type="spellStart"/>
      <w:r w:rsidRPr="00692229">
        <w:rPr>
          <w:rFonts w:ascii="Arial" w:hAnsi="Arial" w:cs="Arial"/>
          <w:sz w:val="17"/>
          <w:szCs w:val="17"/>
          <w:lang w:val="es-MX"/>
        </w:rPr>
        <w:t>Oax</w:t>
      </w:r>
      <w:proofErr w:type="spellEnd"/>
      <w:r w:rsidRPr="00692229">
        <w:rPr>
          <w:rFonts w:ascii="Arial" w:hAnsi="Arial" w:cs="Arial"/>
          <w:sz w:val="17"/>
          <w:szCs w:val="17"/>
          <w:lang w:val="es-MX"/>
        </w:rPr>
        <w:t>., a 16 de diciembre del 2011.- EL SECRETARIO GENERAL DE GOBIERNO. C.P.A. JESÚS EMILIO MARTÍNEZ ÁLVAREZ. Rúbrica.</w:t>
      </w:r>
    </w:p>
    <w:p w14:paraId="16AF33FF" w14:textId="77777777" w:rsidR="003A41F7" w:rsidRPr="00692229" w:rsidRDefault="003A41F7" w:rsidP="00C62CE1">
      <w:pPr>
        <w:tabs>
          <w:tab w:val="left" w:pos="426"/>
        </w:tabs>
        <w:rPr>
          <w:rFonts w:ascii="Arial" w:hAnsi="Arial" w:cs="Arial"/>
          <w:sz w:val="17"/>
          <w:szCs w:val="17"/>
          <w:lang w:val="es-MX"/>
        </w:rPr>
      </w:pPr>
    </w:p>
    <w:p w14:paraId="5A6A71C9" w14:textId="77777777" w:rsidR="003D2B82" w:rsidRPr="00692229" w:rsidRDefault="003D2B82" w:rsidP="00C62CE1">
      <w:pPr>
        <w:tabs>
          <w:tab w:val="left" w:pos="426"/>
        </w:tabs>
        <w:rPr>
          <w:rFonts w:ascii="Arial" w:hAnsi="Arial" w:cs="Arial"/>
          <w:sz w:val="17"/>
          <w:szCs w:val="17"/>
          <w:lang w:val="es-MX"/>
        </w:rPr>
      </w:pPr>
    </w:p>
    <w:p w14:paraId="409C160B" w14:textId="77777777" w:rsidR="003A41F7" w:rsidRPr="00692229" w:rsidRDefault="003A41F7" w:rsidP="00C62CE1">
      <w:pPr>
        <w:jc w:val="center"/>
        <w:rPr>
          <w:rFonts w:ascii="Arial" w:hAnsi="Arial" w:cs="Arial"/>
          <w:b/>
          <w:sz w:val="17"/>
          <w:szCs w:val="17"/>
          <w:lang w:val="es-MX"/>
        </w:rPr>
      </w:pPr>
      <w:r w:rsidRPr="00692229">
        <w:rPr>
          <w:rFonts w:ascii="Arial" w:hAnsi="Arial" w:cs="Arial"/>
          <w:b/>
          <w:bCs/>
          <w:sz w:val="17"/>
          <w:szCs w:val="17"/>
          <w:lang w:val="es-MX"/>
        </w:rPr>
        <w:t>TRANSITORIO</w:t>
      </w:r>
      <w:r w:rsidRPr="00692229">
        <w:rPr>
          <w:rFonts w:ascii="Arial" w:hAnsi="Arial" w:cs="Arial"/>
          <w:b/>
          <w:sz w:val="17"/>
          <w:szCs w:val="17"/>
          <w:lang w:val="es-MX"/>
        </w:rPr>
        <w:t>:</w:t>
      </w:r>
    </w:p>
    <w:p w14:paraId="3F067EA9" w14:textId="77777777" w:rsidR="003A41F7" w:rsidRPr="00692229" w:rsidRDefault="003A41F7" w:rsidP="00C62CE1">
      <w:pPr>
        <w:autoSpaceDE w:val="0"/>
        <w:autoSpaceDN w:val="0"/>
        <w:adjustRightInd w:val="0"/>
        <w:jc w:val="center"/>
        <w:rPr>
          <w:rFonts w:ascii="Arial" w:hAnsi="Arial" w:cs="Arial"/>
          <w:b/>
          <w:sz w:val="17"/>
          <w:szCs w:val="17"/>
          <w:lang w:val="es-MX"/>
        </w:rPr>
      </w:pPr>
      <w:r w:rsidRPr="00692229">
        <w:rPr>
          <w:rFonts w:ascii="Arial" w:hAnsi="Arial" w:cs="Arial"/>
          <w:b/>
          <w:sz w:val="17"/>
          <w:szCs w:val="17"/>
          <w:lang w:val="es-MX"/>
        </w:rPr>
        <w:t>DECRETO NÚM. 996 PPOE DE FECHA  28 DE FEBRERO DE 2012</w:t>
      </w:r>
    </w:p>
    <w:p w14:paraId="7735EAFD" w14:textId="77777777" w:rsidR="003A41F7" w:rsidRPr="00692229" w:rsidRDefault="003A41F7" w:rsidP="00C62CE1">
      <w:pPr>
        <w:autoSpaceDE w:val="0"/>
        <w:autoSpaceDN w:val="0"/>
        <w:adjustRightInd w:val="0"/>
        <w:rPr>
          <w:rFonts w:ascii="Arial" w:hAnsi="Arial" w:cs="Arial"/>
          <w:b/>
          <w:sz w:val="17"/>
          <w:szCs w:val="17"/>
          <w:lang w:val="es-MX"/>
        </w:rPr>
      </w:pPr>
    </w:p>
    <w:p w14:paraId="6A84E4B1" w14:textId="77777777" w:rsidR="003A41F7" w:rsidRPr="00692229" w:rsidRDefault="003A41F7" w:rsidP="00C62CE1">
      <w:pPr>
        <w:tabs>
          <w:tab w:val="left" w:pos="426"/>
        </w:tabs>
        <w:jc w:val="both"/>
        <w:rPr>
          <w:rFonts w:ascii="Arial" w:hAnsi="Arial" w:cs="Arial"/>
          <w:sz w:val="17"/>
          <w:szCs w:val="17"/>
          <w:lang w:val="es-MX"/>
        </w:rPr>
      </w:pPr>
      <w:r w:rsidRPr="00692229">
        <w:rPr>
          <w:rFonts w:ascii="Arial" w:hAnsi="Arial" w:cs="Arial"/>
          <w:b/>
          <w:sz w:val="17"/>
          <w:szCs w:val="17"/>
          <w:lang w:val="es-MX"/>
        </w:rPr>
        <w:t>ÚNICO.-</w:t>
      </w:r>
      <w:r w:rsidRPr="00692229">
        <w:rPr>
          <w:rFonts w:ascii="Arial" w:hAnsi="Arial" w:cs="Arial"/>
          <w:sz w:val="17"/>
          <w:szCs w:val="17"/>
          <w:lang w:val="es-MX"/>
        </w:rPr>
        <w:t xml:space="preserve"> El presente Decreto entrará en vigor el día de su aprobación. Publíquese en el Periódico Oficial del Gobierno del Estado.</w:t>
      </w:r>
    </w:p>
    <w:p w14:paraId="07465304" w14:textId="77777777" w:rsidR="003A41F7" w:rsidRPr="00692229" w:rsidRDefault="003A41F7" w:rsidP="00C62CE1">
      <w:pPr>
        <w:tabs>
          <w:tab w:val="left" w:pos="426"/>
        </w:tabs>
        <w:jc w:val="both"/>
        <w:rPr>
          <w:rFonts w:ascii="Arial" w:hAnsi="Arial" w:cs="Arial"/>
          <w:sz w:val="17"/>
          <w:szCs w:val="17"/>
          <w:lang w:val="es-MX"/>
        </w:rPr>
      </w:pPr>
    </w:p>
    <w:p w14:paraId="2FEB6578"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Lo tendrá entendido el Gobernador del Estado y hará que se publique y se cumpla.</w:t>
      </w:r>
    </w:p>
    <w:p w14:paraId="74A07C17" w14:textId="77777777" w:rsidR="003A41F7" w:rsidRPr="00692229" w:rsidRDefault="003A41F7" w:rsidP="00C62CE1">
      <w:pPr>
        <w:jc w:val="both"/>
        <w:rPr>
          <w:rFonts w:ascii="Arial" w:hAnsi="Arial" w:cs="Arial"/>
          <w:sz w:val="17"/>
          <w:szCs w:val="17"/>
          <w:lang w:val="es-MX"/>
        </w:rPr>
      </w:pPr>
    </w:p>
    <w:p w14:paraId="4BC573D8"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 xml:space="preserve">DADO EN EL SALON DE SESIONES DEL H. CONGRESO DEL ESTADO.- San Raymundo </w:t>
      </w:r>
      <w:proofErr w:type="spellStart"/>
      <w:r w:rsidRPr="00692229">
        <w:rPr>
          <w:rFonts w:ascii="Arial" w:hAnsi="Arial" w:cs="Arial"/>
          <w:sz w:val="17"/>
          <w:szCs w:val="17"/>
          <w:lang w:val="es-MX"/>
        </w:rPr>
        <w:t>Jalpan</w:t>
      </w:r>
      <w:proofErr w:type="spellEnd"/>
      <w:r w:rsidRPr="00692229">
        <w:rPr>
          <w:rFonts w:ascii="Arial" w:hAnsi="Arial" w:cs="Arial"/>
          <w:sz w:val="17"/>
          <w:szCs w:val="17"/>
          <w:lang w:val="es-MX"/>
        </w:rPr>
        <w:t xml:space="preserve">, Centro, </w:t>
      </w:r>
      <w:proofErr w:type="spellStart"/>
      <w:r w:rsidRPr="00692229">
        <w:rPr>
          <w:rFonts w:ascii="Arial" w:hAnsi="Arial" w:cs="Arial"/>
          <w:sz w:val="17"/>
          <w:szCs w:val="17"/>
          <w:lang w:val="es-MX"/>
        </w:rPr>
        <w:t>Oax</w:t>
      </w:r>
      <w:proofErr w:type="spellEnd"/>
      <w:r w:rsidRPr="00692229">
        <w:rPr>
          <w:rFonts w:ascii="Arial" w:hAnsi="Arial" w:cs="Arial"/>
          <w:sz w:val="17"/>
          <w:szCs w:val="17"/>
          <w:lang w:val="es-MX"/>
        </w:rPr>
        <w:t>., 22 de febrero de 2012. FRANCISCO MARTÍNEZ NERI, DIPUTADO PRESIDENTE.- MARLENE ALDECO REYES RETANA, DIPUTADA SECRETARIA.- ALEIDA TONELLY SERRANO ROSADO, DIPUTADA SECRETARIA.- Rúbricas.</w:t>
      </w:r>
    </w:p>
    <w:p w14:paraId="70F9F81D" w14:textId="77777777" w:rsidR="003A41F7" w:rsidRPr="00692229" w:rsidRDefault="003A41F7" w:rsidP="00C62CE1">
      <w:pPr>
        <w:jc w:val="both"/>
        <w:rPr>
          <w:rFonts w:ascii="Arial" w:hAnsi="Arial" w:cs="Arial"/>
          <w:sz w:val="17"/>
          <w:szCs w:val="17"/>
          <w:lang w:val="es-MX"/>
        </w:rPr>
      </w:pPr>
    </w:p>
    <w:p w14:paraId="40B057C9"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 xml:space="preserve">Por lo tanto mando que se imprima, publique circule y se le dé el debido cumplimiento. Palacio de Gobierno, Centro, </w:t>
      </w:r>
      <w:proofErr w:type="spellStart"/>
      <w:r w:rsidRPr="00692229">
        <w:rPr>
          <w:rFonts w:ascii="Arial" w:hAnsi="Arial" w:cs="Arial"/>
          <w:sz w:val="17"/>
          <w:szCs w:val="17"/>
          <w:lang w:val="es-MX"/>
        </w:rPr>
        <w:t>Oax</w:t>
      </w:r>
      <w:proofErr w:type="spellEnd"/>
      <w:r w:rsidRPr="00692229">
        <w:rPr>
          <w:rFonts w:ascii="Arial" w:hAnsi="Arial" w:cs="Arial"/>
          <w:sz w:val="17"/>
          <w:szCs w:val="17"/>
          <w:lang w:val="es-MX"/>
        </w:rPr>
        <w:t>., a 28 de Febrero del 2012.- EL GOBERNADOR CONSTITUCIONAL DEL ESTADO. LIC GABINO CUÉ MONTEAGUDO.- EL SECRETARIO GENERAL DE GOBIERNO. C.P.A. JESÚS EMILIO MARTÍNEZ ÁLVAREZ Rúbricas.</w:t>
      </w:r>
    </w:p>
    <w:p w14:paraId="48249F8C" w14:textId="77777777" w:rsidR="003A41F7" w:rsidRPr="00692229" w:rsidRDefault="003A41F7" w:rsidP="00C62CE1">
      <w:pPr>
        <w:jc w:val="both"/>
        <w:rPr>
          <w:rFonts w:ascii="Arial" w:hAnsi="Arial" w:cs="Arial"/>
          <w:sz w:val="17"/>
          <w:szCs w:val="17"/>
          <w:lang w:val="es-MX"/>
        </w:rPr>
      </w:pPr>
    </w:p>
    <w:p w14:paraId="40099C6B"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 xml:space="preserve">Y lo comunico a usted, para su conocimiento y fines consiguientes. SUFRAGIO EFECTIVO. NO REELECCION.- “EL RESPETO AL DERECHO AJENO ES LA PAZ”.- </w:t>
      </w:r>
      <w:proofErr w:type="spellStart"/>
      <w:r w:rsidRPr="00692229">
        <w:rPr>
          <w:rFonts w:ascii="Arial" w:hAnsi="Arial" w:cs="Arial"/>
          <w:sz w:val="17"/>
          <w:szCs w:val="17"/>
          <w:lang w:val="es-MX"/>
        </w:rPr>
        <w:t>Tlalixtac</w:t>
      </w:r>
      <w:proofErr w:type="spellEnd"/>
      <w:r w:rsidRPr="00692229">
        <w:rPr>
          <w:rFonts w:ascii="Arial" w:hAnsi="Arial" w:cs="Arial"/>
          <w:sz w:val="17"/>
          <w:szCs w:val="17"/>
          <w:lang w:val="es-MX"/>
        </w:rPr>
        <w:t xml:space="preserve"> de Cabrera, Centro, </w:t>
      </w:r>
      <w:proofErr w:type="spellStart"/>
      <w:r w:rsidRPr="00692229">
        <w:rPr>
          <w:rFonts w:ascii="Arial" w:hAnsi="Arial" w:cs="Arial"/>
          <w:sz w:val="17"/>
          <w:szCs w:val="17"/>
          <w:lang w:val="es-MX"/>
        </w:rPr>
        <w:t>Oax</w:t>
      </w:r>
      <w:proofErr w:type="spellEnd"/>
      <w:r w:rsidRPr="00692229">
        <w:rPr>
          <w:rFonts w:ascii="Arial" w:hAnsi="Arial" w:cs="Arial"/>
          <w:sz w:val="17"/>
          <w:szCs w:val="17"/>
          <w:lang w:val="es-MX"/>
        </w:rPr>
        <w:t>., a 28 de Febrero del 2012.- EL SECRETARIO GENERAL DE GOBIERNO. C.P.A. JESÚS EMILIO MARTÍNEZ ÁLVAREZ. Rúbrica.</w:t>
      </w:r>
    </w:p>
    <w:p w14:paraId="4BC2978D" w14:textId="77777777" w:rsidR="003A41F7" w:rsidRPr="00692229" w:rsidRDefault="003A41F7" w:rsidP="00C62CE1">
      <w:pPr>
        <w:tabs>
          <w:tab w:val="left" w:pos="426"/>
        </w:tabs>
        <w:jc w:val="both"/>
        <w:rPr>
          <w:rFonts w:ascii="Arial" w:hAnsi="Arial" w:cs="Arial"/>
          <w:sz w:val="17"/>
          <w:szCs w:val="17"/>
          <w:lang w:val="es-MX"/>
        </w:rPr>
      </w:pPr>
    </w:p>
    <w:p w14:paraId="033CDE88" w14:textId="77777777" w:rsidR="003A41F7" w:rsidRPr="00692229" w:rsidRDefault="003A41F7" w:rsidP="00C62CE1">
      <w:pPr>
        <w:jc w:val="center"/>
        <w:rPr>
          <w:rFonts w:ascii="Arial" w:hAnsi="Arial" w:cs="Arial"/>
          <w:b/>
          <w:sz w:val="17"/>
          <w:szCs w:val="17"/>
          <w:lang w:val="es-MX"/>
        </w:rPr>
      </w:pPr>
      <w:r w:rsidRPr="00692229">
        <w:rPr>
          <w:rFonts w:ascii="Arial" w:hAnsi="Arial" w:cs="Arial"/>
          <w:b/>
          <w:bCs/>
          <w:sz w:val="17"/>
          <w:szCs w:val="17"/>
          <w:lang w:val="es-MX"/>
        </w:rPr>
        <w:t>TRANSITORIO</w:t>
      </w:r>
      <w:r w:rsidRPr="00692229">
        <w:rPr>
          <w:rFonts w:ascii="Arial" w:hAnsi="Arial" w:cs="Arial"/>
          <w:b/>
          <w:sz w:val="17"/>
          <w:szCs w:val="17"/>
          <w:lang w:val="es-MX"/>
        </w:rPr>
        <w:t>:</w:t>
      </w:r>
    </w:p>
    <w:p w14:paraId="5131C6DF" w14:textId="77777777" w:rsidR="003A41F7" w:rsidRPr="00692229" w:rsidRDefault="003A41F7" w:rsidP="00C62CE1">
      <w:pPr>
        <w:autoSpaceDE w:val="0"/>
        <w:autoSpaceDN w:val="0"/>
        <w:adjustRightInd w:val="0"/>
        <w:jc w:val="center"/>
        <w:rPr>
          <w:rFonts w:ascii="Arial" w:hAnsi="Arial" w:cs="Arial"/>
          <w:b/>
          <w:sz w:val="17"/>
          <w:szCs w:val="17"/>
          <w:lang w:val="es-MX"/>
        </w:rPr>
      </w:pPr>
      <w:r w:rsidRPr="00692229">
        <w:rPr>
          <w:rFonts w:ascii="Arial" w:hAnsi="Arial" w:cs="Arial"/>
          <w:b/>
          <w:sz w:val="17"/>
          <w:szCs w:val="17"/>
          <w:lang w:val="es-MX"/>
        </w:rPr>
        <w:t>DECRETO NÚM. 1184 PPOE DE FECHA 09 DE ABRIL DE 2012</w:t>
      </w:r>
    </w:p>
    <w:p w14:paraId="7DA72D15" w14:textId="77777777" w:rsidR="003A41F7" w:rsidRPr="00692229" w:rsidRDefault="003A41F7" w:rsidP="00C62CE1">
      <w:pPr>
        <w:autoSpaceDE w:val="0"/>
        <w:autoSpaceDN w:val="0"/>
        <w:adjustRightInd w:val="0"/>
        <w:rPr>
          <w:rFonts w:ascii="Arial" w:hAnsi="Arial" w:cs="Arial"/>
          <w:b/>
          <w:sz w:val="17"/>
          <w:szCs w:val="17"/>
          <w:lang w:val="es-MX"/>
        </w:rPr>
      </w:pPr>
    </w:p>
    <w:p w14:paraId="117967D5" w14:textId="77777777" w:rsidR="003A41F7" w:rsidRPr="00692229" w:rsidRDefault="003A41F7" w:rsidP="00C62CE1">
      <w:pPr>
        <w:tabs>
          <w:tab w:val="left" w:pos="426"/>
        </w:tabs>
        <w:jc w:val="both"/>
        <w:rPr>
          <w:rFonts w:ascii="Arial" w:hAnsi="Arial" w:cs="Arial"/>
          <w:sz w:val="17"/>
          <w:szCs w:val="17"/>
          <w:lang w:val="es-MX"/>
        </w:rPr>
      </w:pPr>
      <w:r w:rsidRPr="00692229">
        <w:rPr>
          <w:rFonts w:ascii="Arial" w:hAnsi="Arial" w:cs="Arial"/>
          <w:b/>
          <w:sz w:val="17"/>
          <w:szCs w:val="17"/>
          <w:lang w:val="es-MX"/>
        </w:rPr>
        <w:t>ÚNICO.-</w:t>
      </w:r>
      <w:r w:rsidRPr="00692229">
        <w:rPr>
          <w:rFonts w:ascii="Arial" w:hAnsi="Arial" w:cs="Arial"/>
          <w:sz w:val="17"/>
          <w:szCs w:val="17"/>
          <w:lang w:val="es-MX"/>
        </w:rPr>
        <w:t xml:space="preserve"> El presente Decreto entrará en vigor al día siguiente de su publicación en el Periódico Oficial del Gobierno del Estado.</w:t>
      </w:r>
    </w:p>
    <w:p w14:paraId="79910AC0" w14:textId="77777777" w:rsidR="003A41F7" w:rsidRPr="00692229" w:rsidRDefault="003A41F7" w:rsidP="00C62CE1">
      <w:pPr>
        <w:tabs>
          <w:tab w:val="left" w:pos="426"/>
        </w:tabs>
        <w:jc w:val="both"/>
        <w:rPr>
          <w:rFonts w:ascii="Arial" w:hAnsi="Arial" w:cs="Arial"/>
          <w:sz w:val="17"/>
          <w:szCs w:val="17"/>
          <w:lang w:val="es-MX"/>
        </w:rPr>
      </w:pPr>
    </w:p>
    <w:p w14:paraId="4C5666AE" w14:textId="77777777" w:rsidR="003A41F7" w:rsidRPr="00692229" w:rsidRDefault="003A41F7" w:rsidP="00C62CE1">
      <w:pPr>
        <w:tabs>
          <w:tab w:val="left" w:pos="426"/>
        </w:tabs>
        <w:jc w:val="both"/>
        <w:rPr>
          <w:rFonts w:ascii="Arial" w:hAnsi="Arial" w:cs="Arial"/>
          <w:sz w:val="17"/>
          <w:szCs w:val="17"/>
          <w:lang w:val="es-MX"/>
        </w:rPr>
      </w:pPr>
      <w:r w:rsidRPr="00692229">
        <w:rPr>
          <w:rFonts w:ascii="Arial" w:hAnsi="Arial" w:cs="Arial"/>
          <w:b/>
          <w:sz w:val="17"/>
          <w:szCs w:val="17"/>
          <w:lang w:val="es-MX"/>
        </w:rPr>
        <w:t>SEGUNDO.-</w:t>
      </w:r>
      <w:r w:rsidRPr="00692229">
        <w:rPr>
          <w:rFonts w:ascii="Arial" w:hAnsi="Arial" w:cs="Arial"/>
          <w:sz w:val="17"/>
          <w:szCs w:val="17"/>
          <w:lang w:val="es-MX"/>
        </w:rPr>
        <w:t xml:space="preserve"> se derogan todas las disposiciones que se opongan las presente decreto. </w:t>
      </w:r>
    </w:p>
    <w:p w14:paraId="29ADEFAA" w14:textId="77777777" w:rsidR="003A41F7" w:rsidRPr="00692229" w:rsidRDefault="003A41F7" w:rsidP="00C62CE1">
      <w:pPr>
        <w:tabs>
          <w:tab w:val="left" w:pos="426"/>
        </w:tabs>
        <w:jc w:val="both"/>
        <w:rPr>
          <w:rFonts w:ascii="Arial" w:hAnsi="Arial" w:cs="Arial"/>
          <w:sz w:val="17"/>
          <w:szCs w:val="17"/>
          <w:lang w:val="es-MX"/>
        </w:rPr>
      </w:pPr>
    </w:p>
    <w:p w14:paraId="10D0070E" w14:textId="77777777" w:rsidR="003A41F7" w:rsidRPr="00692229" w:rsidRDefault="003A41F7" w:rsidP="00C62CE1">
      <w:pPr>
        <w:tabs>
          <w:tab w:val="left" w:pos="426"/>
        </w:tabs>
        <w:jc w:val="both"/>
        <w:rPr>
          <w:rFonts w:ascii="Arial" w:hAnsi="Arial" w:cs="Arial"/>
          <w:sz w:val="17"/>
          <w:szCs w:val="17"/>
          <w:lang w:val="es-MX"/>
        </w:rPr>
      </w:pPr>
      <w:r w:rsidRPr="00692229">
        <w:rPr>
          <w:rFonts w:ascii="Arial" w:hAnsi="Arial" w:cs="Arial"/>
          <w:b/>
          <w:sz w:val="17"/>
          <w:szCs w:val="17"/>
          <w:lang w:val="es-MX"/>
        </w:rPr>
        <w:t>TERCERO.-</w:t>
      </w:r>
      <w:r w:rsidRPr="00692229">
        <w:rPr>
          <w:rFonts w:ascii="Arial" w:hAnsi="Arial" w:cs="Arial"/>
          <w:sz w:val="17"/>
          <w:szCs w:val="17"/>
          <w:lang w:val="es-MX"/>
        </w:rPr>
        <w:t xml:space="preserve"> la Autoridad Superior del Estado deberá capacitar a los Presidentes Municipales y a las personas tienen conferidas facultades en la administración de recursos públicos en los municipios, para que conozcan la trascendencia de la norma que se modifica y sus consecuencias  legales.</w:t>
      </w:r>
    </w:p>
    <w:p w14:paraId="17AB63B4" w14:textId="77777777" w:rsidR="003A41F7" w:rsidRPr="00692229" w:rsidRDefault="003A41F7" w:rsidP="00C62CE1">
      <w:pPr>
        <w:tabs>
          <w:tab w:val="left" w:pos="426"/>
        </w:tabs>
        <w:jc w:val="both"/>
        <w:rPr>
          <w:rFonts w:ascii="Arial" w:hAnsi="Arial" w:cs="Arial"/>
          <w:sz w:val="17"/>
          <w:szCs w:val="17"/>
          <w:lang w:val="es-MX"/>
        </w:rPr>
      </w:pPr>
    </w:p>
    <w:p w14:paraId="251CAC09"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Lo tendrá entendido el Gobernador del Estado y hará que se publique y se cumpla.</w:t>
      </w:r>
    </w:p>
    <w:p w14:paraId="58009F39" w14:textId="77777777" w:rsidR="003A41F7" w:rsidRPr="00692229" w:rsidRDefault="003A41F7" w:rsidP="00C62CE1">
      <w:pPr>
        <w:jc w:val="both"/>
        <w:rPr>
          <w:rFonts w:ascii="Arial" w:hAnsi="Arial" w:cs="Arial"/>
          <w:sz w:val="17"/>
          <w:szCs w:val="17"/>
          <w:lang w:val="es-MX"/>
        </w:rPr>
      </w:pPr>
    </w:p>
    <w:p w14:paraId="2AE93243"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 xml:space="preserve">DADO EN EL SALON DE SESIONES DEL H. CONGRESO DEL ESTADO.- San Raymundo </w:t>
      </w:r>
      <w:proofErr w:type="spellStart"/>
      <w:r w:rsidRPr="00692229">
        <w:rPr>
          <w:rFonts w:ascii="Arial" w:hAnsi="Arial" w:cs="Arial"/>
          <w:sz w:val="17"/>
          <w:szCs w:val="17"/>
          <w:lang w:val="es-MX"/>
        </w:rPr>
        <w:t>Jalpan</w:t>
      </w:r>
      <w:proofErr w:type="spellEnd"/>
      <w:r w:rsidRPr="00692229">
        <w:rPr>
          <w:rFonts w:ascii="Arial" w:hAnsi="Arial" w:cs="Arial"/>
          <w:sz w:val="17"/>
          <w:szCs w:val="17"/>
          <w:lang w:val="es-MX"/>
        </w:rPr>
        <w:t xml:space="preserve">, Centro, </w:t>
      </w:r>
      <w:proofErr w:type="spellStart"/>
      <w:r w:rsidRPr="00692229">
        <w:rPr>
          <w:rFonts w:ascii="Arial" w:hAnsi="Arial" w:cs="Arial"/>
          <w:sz w:val="17"/>
          <w:szCs w:val="17"/>
          <w:lang w:val="es-MX"/>
        </w:rPr>
        <w:t>Oax</w:t>
      </w:r>
      <w:proofErr w:type="spellEnd"/>
      <w:r w:rsidRPr="00692229">
        <w:rPr>
          <w:rFonts w:ascii="Arial" w:hAnsi="Arial" w:cs="Arial"/>
          <w:sz w:val="17"/>
          <w:szCs w:val="17"/>
          <w:lang w:val="es-MX"/>
        </w:rPr>
        <w:t xml:space="preserve">., 31 de marzo de 2012. FRANCISCO MARTÍNEZ NERI, DIPUTADO PRESIDENTE.- IVONNE GALLEGOS CARREÑO, DIPUTADA </w:t>
      </w:r>
      <w:r w:rsidRPr="00692229">
        <w:rPr>
          <w:rFonts w:ascii="Arial" w:hAnsi="Arial" w:cs="Arial"/>
          <w:sz w:val="17"/>
          <w:szCs w:val="17"/>
          <w:lang w:val="es-MX"/>
        </w:rPr>
        <w:lastRenderedPageBreak/>
        <w:t>SECRETARIA.- LETICIA ÁLVAREZ MARTINEZ, DIPUTADA SECRETARIA.-  PERFECTO MECINAS QUERO.- DIPUTADO SECRETARIO Rúbricas.</w:t>
      </w:r>
    </w:p>
    <w:p w14:paraId="4F3A0509" w14:textId="77777777" w:rsidR="003A41F7" w:rsidRPr="00692229" w:rsidRDefault="003A41F7" w:rsidP="00C62CE1">
      <w:pPr>
        <w:jc w:val="both"/>
        <w:rPr>
          <w:rFonts w:ascii="Arial" w:hAnsi="Arial" w:cs="Arial"/>
          <w:sz w:val="17"/>
          <w:szCs w:val="17"/>
          <w:lang w:val="es-MX"/>
        </w:rPr>
      </w:pPr>
    </w:p>
    <w:p w14:paraId="7FE01C28"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 xml:space="preserve">Por lo tanto mando que se imprima, publique circule y se le dé el debido cumplimiento. Palacio de Gobierno, Centro, </w:t>
      </w:r>
      <w:proofErr w:type="spellStart"/>
      <w:r w:rsidRPr="00692229">
        <w:rPr>
          <w:rFonts w:ascii="Arial" w:hAnsi="Arial" w:cs="Arial"/>
          <w:sz w:val="17"/>
          <w:szCs w:val="17"/>
          <w:lang w:val="es-MX"/>
        </w:rPr>
        <w:t>Oax</w:t>
      </w:r>
      <w:proofErr w:type="spellEnd"/>
      <w:r w:rsidRPr="00692229">
        <w:rPr>
          <w:rFonts w:ascii="Arial" w:hAnsi="Arial" w:cs="Arial"/>
          <w:sz w:val="17"/>
          <w:szCs w:val="17"/>
          <w:lang w:val="es-MX"/>
        </w:rPr>
        <w:t>., a 09 de Abril del 2012.- EL GOBERNADOR CONSTITUCIONAL DEL ESTADO. LIC GABINO CUÉ MONTEAGUDO.- EL SECRETARIO GENERAL DE GOBIERNO. C.P.A. JESÚS EMILIO MARTÍNEZ ÁLVAREZ Rúbricas.</w:t>
      </w:r>
    </w:p>
    <w:p w14:paraId="53A52E54" w14:textId="77777777" w:rsidR="003A41F7" w:rsidRPr="00692229" w:rsidRDefault="003A41F7" w:rsidP="00C62CE1">
      <w:pPr>
        <w:jc w:val="both"/>
        <w:rPr>
          <w:rFonts w:ascii="Arial" w:hAnsi="Arial" w:cs="Arial"/>
          <w:sz w:val="17"/>
          <w:szCs w:val="17"/>
          <w:lang w:val="es-MX"/>
        </w:rPr>
      </w:pPr>
    </w:p>
    <w:p w14:paraId="02EF39D7" w14:textId="77777777" w:rsidR="003A41F7" w:rsidRPr="00692229" w:rsidRDefault="003A41F7" w:rsidP="00C62CE1">
      <w:pPr>
        <w:jc w:val="both"/>
        <w:rPr>
          <w:rFonts w:ascii="Arial" w:hAnsi="Arial" w:cs="Arial"/>
          <w:sz w:val="17"/>
          <w:szCs w:val="17"/>
          <w:lang w:val="es-MX"/>
        </w:rPr>
      </w:pPr>
      <w:r w:rsidRPr="00692229">
        <w:rPr>
          <w:rFonts w:ascii="Arial" w:hAnsi="Arial" w:cs="Arial"/>
          <w:sz w:val="17"/>
          <w:szCs w:val="17"/>
          <w:lang w:val="es-MX"/>
        </w:rPr>
        <w:t xml:space="preserve">Y lo comunico a usted, para su conocimiento y fines consiguientes. SUFRAGIO EFECTIVO. NO REELECCION.- “EL RESPETO AL DERECHO AJENO ES LA PAZ”.- </w:t>
      </w:r>
      <w:proofErr w:type="spellStart"/>
      <w:r w:rsidRPr="00692229">
        <w:rPr>
          <w:rFonts w:ascii="Arial" w:hAnsi="Arial" w:cs="Arial"/>
          <w:sz w:val="17"/>
          <w:szCs w:val="17"/>
          <w:lang w:val="es-MX"/>
        </w:rPr>
        <w:t>Tlalixtac</w:t>
      </w:r>
      <w:proofErr w:type="spellEnd"/>
      <w:r w:rsidRPr="00692229">
        <w:rPr>
          <w:rFonts w:ascii="Arial" w:hAnsi="Arial" w:cs="Arial"/>
          <w:sz w:val="17"/>
          <w:szCs w:val="17"/>
          <w:lang w:val="es-MX"/>
        </w:rPr>
        <w:t xml:space="preserve"> de Cabrera, Centro, </w:t>
      </w:r>
      <w:proofErr w:type="spellStart"/>
      <w:r w:rsidRPr="00692229">
        <w:rPr>
          <w:rFonts w:ascii="Arial" w:hAnsi="Arial" w:cs="Arial"/>
          <w:sz w:val="17"/>
          <w:szCs w:val="17"/>
          <w:lang w:val="es-MX"/>
        </w:rPr>
        <w:t>Oax</w:t>
      </w:r>
      <w:proofErr w:type="spellEnd"/>
      <w:r w:rsidRPr="00692229">
        <w:rPr>
          <w:rFonts w:ascii="Arial" w:hAnsi="Arial" w:cs="Arial"/>
          <w:sz w:val="17"/>
          <w:szCs w:val="17"/>
          <w:lang w:val="es-MX"/>
        </w:rPr>
        <w:t>., a 09 de Abril del 2012.- EL SECRETARIO GENERAL DE GOBIERNO. C.P.A. JESÚS EMILIO MARTÍNEZ ÁLVAREZ. Rúbrica.</w:t>
      </w:r>
    </w:p>
    <w:p w14:paraId="2E8AA11B" w14:textId="77777777" w:rsidR="003A41F7" w:rsidRPr="00692229" w:rsidRDefault="003A41F7" w:rsidP="00C62CE1">
      <w:pPr>
        <w:pStyle w:val="Prrafodelista"/>
        <w:ind w:left="0"/>
        <w:jc w:val="center"/>
        <w:rPr>
          <w:rFonts w:ascii="Arial" w:hAnsi="Arial" w:cs="Arial"/>
          <w:b/>
          <w:sz w:val="17"/>
          <w:szCs w:val="17"/>
          <w:lang w:val="es-MX"/>
        </w:rPr>
      </w:pPr>
    </w:p>
    <w:p w14:paraId="175364E7" w14:textId="77777777" w:rsidR="003A41F7" w:rsidRPr="00692229" w:rsidRDefault="003A41F7" w:rsidP="00C62CE1">
      <w:pPr>
        <w:pStyle w:val="Prrafodelista"/>
        <w:ind w:left="0"/>
        <w:jc w:val="center"/>
        <w:rPr>
          <w:rFonts w:ascii="Arial" w:hAnsi="Arial" w:cs="Arial"/>
          <w:b/>
          <w:sz w:val="17"/>
          <w:szCs w:val="17"/>
          <w:lang w:val="es-MX"/>
        </w:rPr>
      </w:pPr>
      <w:r w:rsidRPr="00692229">
        <w:rPr>
          <w:rFonts w:ascii="Arial" w:hAnsi="Arial" w:cs="Arial"/>
          <w:b/>
          <w:sz w:val="17"/>
          <w:szCs w:val="17"/>
          <w:lang w:val="es-MX"/>
        </w:rPr>
        <w:t>TRANSITORIO:</w:t>
      </w:r>
    </w:p>
    <w:p w14:paraId="75529F19" w14:textId="77777777" w:rsidR="003A41F7" w:rsidRPr="00692229" w:rsidRDefault="003A41F7" w:rsidP="00C62CE1">
      <w:pPr>
        <w:widowControl w:val="0"/>
        <w:autoSpaceDE w:val="0"/>
        <w:autoSpaceDN w:val="0"/>
        <w:adjustRightInd w:val="0"/>
        <w:jc w:val="center"/>
        <w:rPr>
          <w:rFonts w:ascii="Arial" w:hAnsi="Arial" w:cs="Arial"/>
          <w:b/>
          <w:sz w:val="17"/>
          <w:szCs w:val="17"/>
          <w:lang w:val="es-MX"/>
        </w:rPr>
      </w:pPr>
      <w:r w:rsidRPr="00692229">
        <w:rPr>
          <w:rFonts w:ascii="Arial" w:hAnsi="Arial" w:cs="Arial"/>
          <w:b/>
          <w:sz w:val="17"/>
          <w:szCs w:val="17"/>
          <w:lang w:val="es-MX"/>
        </w:rPr>
        <w:t>DECRETO No. 21 PPOE EXTRA DE FECHA 31 DE DICIEMBRE DE 2013</w:t>
      </w:r>
    </w:p>
    <w:p w14:paraId="7DAE7039" w14:textId="77777777" w:rsidR="003A41F7" w:rsidRPr="00692229" w:rsidRDefault="003A41F7" w:rsidP="00C62CE1">
      <w:pPr>
        <w:pStyle w:val="Prrafodelista"/>
        <w:ind w:left="0"/>
        <w:rPr>
          <w:rFonts w:ascii="Arial" w:hAnsi="Arial" w:cs="Arial"/>
          <w:sz w:val="17"/>
          <w:szCs w:val="17"/>
          <w:lang w:val="es-MX"/>
        </w:rPr>
      </w:pPr>
    </w:p>
    <w:p w14:paraId="28143B83" w14:textId="77777777" w:rsidR="003A41F7" w:rsidRPr="00692229" w:rsidRDefault="003A41F7" w:rsidP="00C62CE1">
      <w:pPr>
        <w:pStyle w:val="Ttulo7"/>
        <w:spacing w:before="0"/>
        <w:jc w:val="both"/>
        <w:rPr>
          <w:rFonts w:ascii="Arial" w:hAnsi="Arial" w:cs="Arial"/>
          <w:sz w:val="17"/>
          <w:szCs w:val="17"/>
        </w:rPr>
      </w:pPr>
      <w:r w:rsidRPr="00692229">
        <w:rPr>
          <w:rFonts w:ascii="Arial" w:hAnsi="Arial" w:cs="Arial"/>
          <w:b/>
          <w:sz w:val="17"/>
          <w:szCs w:val="17"/>
        </w:rPr>
        <w:t xml:space="preserve">PRIMERO: </w:t>
      </w:r>
      <w:r w:rsidRPr="00692229">
        <w:rPr>
          <w:rFonts w:ascii="Arial" w:hAnsi="Arial" w:cs="Arial"/>
          <w:sz w:val="17"/>
          <w:szCs w:val="17"/>
        </w:rPr>
        <w:t>El presente decreto entrará en vigor al día siguiente de su publicación en el Periódico Oficial del Gobierno del Estado de Oaxaca.</w:t>
      </w:r>
    </w:p>
    <w:p w14:paraId="2B3BCD5C" w14:textId="77777777" w:rsidR="003A41F7" w:rsidRPr="00692229" w:rsidRDefault="003A41F7" w:rsidP="00C62CE1">
      <w:pPr>
        <w:jc w:val="both"/>
        <w:rPr>
          <w:rFonts w:ascii="Arial" w:hAnsi="Arial" w:cs="Arial"/>
          <w:sz w:val="17"/>
          <w:szCs w:val="17"/>
        </w:rPr>
      </w:pPr>
    </w:p>
    <w:p w14:paraId="304201D0" w14:textId="77777777" w:rsidR="003A41F7" w:rsidRPr="00692229" w:rsidRDefault="003A41F7" w:rsidP="00C62CE1">
      <w:pPr>
        <w:jc w:val="both"/>
        <w:rPr>
          <w:rFonts w:ascii="Arial" w:hAnsi="Arial" w:cs="Arial"/>
          <w:sz w:val="17"/>
          <w:szCs w:val="17"/>
        </w:rPr>
      </w:pPr>
      <w:r w:rsidRPr="00692229">
        <w:rPr>
          <w:rFonts w:ascii="Arial" w:hAnsi="Arial" w:cs="Arial"/>
          <w:b/>
          <w:sz w:val="17"/>
          <w:szCs w:val="17"/>
        </w:rPr>
        <w:t xml:space="preserve">SEGUNDO: </w:t>
      </w:r>
      <w:r w:rsidRPr="00692229">
        <w:rPr>
          <w:rFonts w:ascii="Arial" w:hAnsi="Arial" w:cs="Arial"/>
          <w:sz w:val="17"/>
          <w:szCs w:val="17"/>
        </w:rPr>
        <w:t>Se derogan todas las disposiciones que se opongan al presente Decreto.</w:t>
      </w:r>
    </w:p>
    <w:p w14:paraId="6F4C55A9" w14:textId="77777777" w:rsidR="003A41F7" w:rsidRPr="00692229" w:rsidRDefault="003A41F7" w:rsidP="00C62CE1">
      <w:pPr>
        <w:tabs>
          <w:tab w:val="left" w:pos="426"/>
        </w:tabs>
        <w:jc w:val="both"/>
        <w:rPr>
          <w:rFonts w:ascii="Arial" w:hAnsi="Arial" w:cs="Arial"/>
          <w:sz w:val="17"/>
          <w:szCs w:val="17"/>
          <w:lang w:val="es-MX"/>
        </w:rPr>
      </w:pPr>
    </w:p>
    <w:p w14:paraId="5E7F3113" w14:textId="77777777" w:rsidR="003A41F7" w:rsidRPr="00692229" w:rsidRDefault="003A41F7" w:rsidP="00C62CE1">
      <w:pPr>
        <w:pStyle w:val="Prrafodelista"/>
        <w:ind w:left="0"/>
        <w:jc w:val="both"/>
        <w:rPr>
          <w:rFonts w:ascii="Arial" w:hAnsi="Arial" w:cs="Arial"/>
          <w:sz w:val="17"/>
          <w:szCs w:val="17"/>
          <w:lang w:val="es-MX"/>
        </w:rPr>
      </w:pPr>
      <w:r w:rsidRPr="00692229">
        <w:rPr>
          <w:rFonts w:ascii="Arial" w:hAnsi="Arial" w:cs="Arial"/>
          <w:sz w:val="17"/>
          <w:szCs w:val="17"/>
          <w:lang w:val="es-MX"/>
        </w:rPr>
        <w:t>Lo tendrá entendido el Gobernador del Estado y hará que se publique y se cumpla.</w:t>
      </w:r>
    </w:p>
    <w:p w14:paraId="508A8955" w14:textId="77777777" w:rsidR="003A41F7" w:rsidRPr="00692229" w:rsidRDefault="003A41F7" w:rsidP="00C62CE1">
      <w:pPr>
        <w:pStyle w:val="Prrafodelista"/>
        <w:ind w:left="0"/>
        <w:jc w:val="both"/>
        <w:rPr>
          <w:rFonts w:ascii="Arial" w:hAnsi="Arial" w:cs="Arial"/>
          <w:sz w:val="17"/>
          <w:szCs w:val="17"/>
          <w:lang w:val="es-MX"/>
        </w:rPr>
      </w:pPr>
    </w:p>
    <w:p w14:paraId="6DC35D24" w14:textId="77777777" w:rsidR="003A41F7" w:rsidRPr="00692229" w:rsidRDefault="003A41F7" w:rsidP="00C62CE1">
      <w:pPr>
        <w:jc w:val="both"/>
        <w:rPr>
          <w:rFonts w:ascii="Arial" w:hAnsi="Arial" w:cs="Arial"/>
          <w:spacing w:val="-3"/>
          <w:sz w:val="17"/>
          <w:szCs w:val="17"/>
          <w:lang w:val="es-MX"/>
        </w:rPr>
      </w:pPr>
      <w:r w:rsidRPr="00692229">
        <w:rPr>
          <w:rFonts w:ascii="Arial" w:eastAsia="Arial Unicode MS" w:hAnsi="Arial" w:cs="Arial"/>
          <w:sz w:val="17"/>
          <w:szCs w:val="17"/>
          <w:lang w:val="es-MX"/>
        </w:rPr>
        <w:t xml:space="preserve">DADO EN EL SALÓN DE SESIONES DEL H. CONGRESO DEL ESTADO.- </w:t>
      </w:r>
      <w:r w:rsidRPr="00692229">
        <w:rPr>
          <w:rFonts w:ascii="Arial" w:hAnsi="Arial" w:cs="Arial"/>
          <w:sz w:val="17"/>
          <w:szCs w:val="17"/>
          <w:lang w:val="es-MX"/>
        </w:rPr>
        <w:t xml:space="preserve">San Raymundo </w:t>
      </w:r>
      <w:proofErr w:type="spellStart"/>
      <w:r w:rsidRPr="00692229">
        <w:rPr>
          <w:rFonts w:ascii="Arial" w:hAnsi="Arial" w:cs="Arial"/>
          <w:sz w:val="17"/>
          <w:szCs w:val="17"/>
          <w:lang w:val="es-MX"/>
        </w:rPr>
        <w:t>Jalpan</w:t>
      </w:r>
      <w:proofErr w:type="spellEnd"/>
      <w:r w:rsidRPr="00692229">
        <w:rPr>
          <w:rFonts w:ascii="Arial" w:hAnsi="Arial" w:cs="Arial"/>
          <w:sz w:val="17"/>
          <w:szCs w:val="17"/>
          <w:lang w:val="es-MX"/>
        </w:rPr>
        <w:t xml:space="preserve">, Centro, </w:t>
      </w:r>
      <w:proofErr w:type="spellStart"/>
      <w:r w:rsidRPr="00692229">
        <w:rPr>
          <w:rFonts w:ascii="Arial" w:hAnsi="Arial" w:cs="Arial"/>
          <w:sz w:val="17"/>
          <w:szCs w:val="17"/>
          <w:lang w:val="es-MX"/>
        </w:rPr>
        <w:t>Oax</w:t>
      </w:r>
      <w:proofErr w:type="spellEnd"/>
      <w:r w:rsidRPr="00692229">
        <w:rPr>
          <w:rFonts w:ascii="Arial" w:hAnsi="Arial" w:cs="Arial"/>
          <w:sz w:val="17"/>
          <w:szCs w:val="17"/>
          <w:lang w:val="es-MX"/>
        </w:rPr>
        <w:t>., 29 de diciembre de 2013.</w:t>
      </w:r>
      <w:r w:rsidRPr="00692229">
        <w:rPr>
          <w:rFonts w:ascii="Arial" w:hAnsi="Arial" w:cs="Arial"/>
          <w:spacing w:val="-3"/>
          <w:sz w:val="17"/>
          <w:szCs w:val="17"/>
          <w:lang w:val="es-MX"/>
        </w:rPr>
        <w:t>- JESÚS LÓPEZ RODRÍGUEZ, DIPUTADO PRESIDENTE.- EDITH YOLANDA LÓPEZ VELASCO, DIPUTADA SECRETARIA.- SANTIAGO GARCÍA SANDOVAL, DIPUTADO SECRETARIO.- ROSALÍA PALMA LÓPEZ, DIPUTADA SECRETARIA.- Rúbricas.</w:t>
      </w:r>
    </w:p>
    <w:p w14:paraId="7AD9110E" w14:textId="77777777" w:rsidR="003A41F7" w:rsidRPr="00692229" w:rsidRDefault="003A41F7" w:rsidP="00C62CE1">
      <w:pPr>
        <w:suppressAutoHyphens/>
        <w:jc w:val="both"/>
        <w:rPr>
          <w:rFonts w:ascii="Arial" w:hAnsi="Arial" w:cs="Arial"/>
          <w:spacing w:val="-3"/>
          <w:sz w:val="17"/>
          <w:szCs w:val="17"/>
          <w:lang w:val="es-MX"/>
        </w:rPr>
      </w:pPr>
    </w:p>
    <w:p w14:paraId="74704456" w14:textId="77777777" w:rsidR="003A41F7" w:rsidRPr="00692229" w:rsidRDefault="003A41F7" w:rsidP="00C62CE1">
      <w:pPr>
        <w:suppressAutoHyphens/>
        <w:jc w:val="both"/>
        <w:rPr>
          <w:rFonts w:ascii="Arial" w:hAnsi="Arial" w:cs="Arial"/>
          <w:spacing w:val="-3"/>
          <w:sz w:val="17"/>
          <w:szCs w:val="17"/>
          <w:lang w:val="es-MX"/>
        </w:rPr>
      </w:pPr>
      <w:r w:rsidRPr="00692229">
        <w:rPr>
          <w:rFonts w:ascii="Arial" w:hAnsi="Arial" w:cs="Arial"/>
          <w:spacing w:val="-3"/>
          <w:sz w:val="17"/>
          <w:szCs w:val="17"/>
          <w:lang w:val="es-MX"/>
        </w:rPr>
        <w:t xml:space="preserve">Por lo tanto mando que se imprima, publique circule y se le dé el debido cumplimiento. Palacio de Gobierno, Centro, </w:t>
      </w:r>
      <w:proofErr w:type="spellStart"/>
      <w:r w:rsidRPr="00692229">
        <w:rPr>
          <w:rFonts w:ascii="Arial" w:hAnsi="Arial" w:cs="Arial"/>
          <w:spacing w:val="-3"/>
          <w:sz w:val="17"/>
          <w:szCs w:val="17"/>
          <w:lang w:val="es-MX"/>
        </w:rPr>
        <w:t>Oax</w:t>
      </w:r>
      <w:proofErr w:type="spellEnd"/>
      <w:r w:rsidRPr="00692229">
        <w:rPr>
          <w:rFonts w:ascii="Arial" w:hAnsi="Arial" w:cs="Arial"/>
          <w:spacing w:val="-3"/>
          <w:sz w:val="17"/>
          <w:szCs w:val="17"/>
          <w:lang w:val="es-MX"/>
        </w:rPr>
        <w:t>., a 31 de diciembre del 2013.- EL GOBERNADOR CONSTITUCIONAL DEL ESTADO. LIC. GABINO CUE MONTEAGUDO.- EL SECRETARIO GENERAL DE GOBIERNO. LIC. ALFONSO JOSÉ GÓMEZ SANDOVAL HERNÁNDEZ. Rúbricas.</w:t>
      </w:r>
    </w:p>
    <w:p w14:paraId="11FA99FF" w14:textId="77777777" w:rsidR="003A41F7" w:rsidRPr="00692229" w:rsidRDefault="003A41F7" w:rsidP="00C62CE1">
      <w:pPr>
        <w:suppressAutoHyphens/>
        <w:jc w:val="both"/>
        <w:rPr>
          <w:rFonts w:ascii="Arial" w:hAnsi="Arial" w:cs="Arial"/>
          <w:spacing w:val="-3"/>
          <w:sz w:val="17"/>
          <w:szCs w:val="17"/>
          <w:lang w:val="es-MX"/>
        </w:rPr>
      </w:pPr>
    </w:p>
    <w:p w14:paraId="55F27DC3" w14:textId="77777777" w:rsidR="003A41F7" w:rsidRPr="00692229" w:rsidRDefault="003A41F7" w:rsidP="00C62CE1">
      <w:pPr>
        <w:suppressAutoHyphens/>
        <w:spacing w:before="20"/>
        <w:jc w:val="both"/>
        <w:rPr>
          <w:rFonts w:ascii="Arial" w:hAnsi="Arial" w:cs="Arial"/>
          <w:spacing w:val="-3"/>
          <w:sz w:val="17"/>
          <w:szCs w:val="17"/>
          <w:lang w:val="es-MX"/>
        </w:rPr>
      </w:pPr>
      <w:r w:rsidRPr="00692229">
        <w:rPr>
          <w:rFonts w:ascii="Arial" w:hAnsi="Arial" w:cs="Arial"/>
          <w:spacing w:val="-3"/>
          <w:sz w:val="17"/>
          <w:szCs w:val="17"/>
          <w:lang w:val="es-MX"/>
        </w:rPr>
        <w:t xml:space="preserve">Y lo comunico a usted, para su conocimiento y fines consiguientes.- SUFRAGIO EFECTIVO. NO REELECCION.- “EL RESPETO AL DERECHO AJENO ES LA PAZ”.- </w:t>
      </w:r>
      <w:proofErr w:type="spellStart"/>
      <w:r w:rsidRPr="00692229">
        <w:rPr>
          <w:rFonts w:ascii="Arial" w:hAnsi="Arial" w:cs="Arial"/>
          <w:spacing w:val="-3"/>
          <w:sz w:val="17"/>
          <w:szCs w:val="17"/>
          <w:lang w:val="es-MX"/>
        </w:rPr>
        <w:t>Tlalixtac</w:t>
      </w:r>
      <w:proofErr w:type="spellEnd"/>
      <w:r w:rsidRPr="00692229">
        <w:rPr>
          <w:rFonts w:ascii="Arial" w:hAnsi="Arial" w:cs="Arial"/>
          <w:spacing w:val="-3"/>
          <w:sz w:val="17"/>
          <w:szCs w:val="17"/>
          <w:lang w:val="es-MX"/>
        </w:rPr>
        <w:t xml:space="preserve"> de Cabrera, Centro, </w:t>
      </w:r>
      <w:proofErr w:type="spellStart"/>
      <w:r w:rsidRPr="00692229">
        <w:rPr>
          <w:rFonts w:ascii="Arial" w:hAnsi="Arial" w:cs="Arial"/>
          <w:spacing w:val="-3"/>
          <w:sz w:val="17"/>
          <w:szCs w:val="17"/>
          <w:lang w:val="es-MX"/>
        </w:rPr>
        <w:t>Oax</w:t>
      </w:r>
      <w:proofErr w:type="spellEnd"/>
      <w:r w:rsidRPr="00692229">
        <w:rPr>
          <w:rFonts w:ascii="Arial" w:hAnsi="Arial" w:cs="Arial"/>
          <w:spacing w:val="-3"/>
          <w:sz w:val="17"/>
          <w:szCs w:val="17"/>
          <w:lang w:val="es-MX"/>
        </w:rPr>
        <w:t>., a 31 de diciembre del 2013. EL SECRETARIO GENERAL DE GOBIERNO. LIC. ALFONSO JOSÉ GÓMEZ SANDOVAL HERNÁNDEZ</w:t>
      </w:r>
      <w:proofErr w:type="gramStart"/>
      <w:r w:rsidRPr="00692229">
        <w:rPr>
          <w:rFonts w:ascii="Arial" w:hAnsi="Arial" w:cs="Arial"/>
          <w:spacing w:val="-3"/>
          <w:sz w:val="17"/>
          <w:szCs w:val="17"/>
          <w:lang w:val="es-MX"/>
        </w:rPr>
        <w:t>..</w:t>
      </w:r>
      <w:proofErr w:type="gramEnd"/>
      <w:r w:rsidRPr="00692229">
        <w:rPr>
          <w:rFonts w:ascii="Arial" w:hAnsi="Arial" w:cs="Arial"/>
          <w:spacing w:val="-3"/>
          <w:sz w:val="17"/>
          <w:szCs w:val="17"/>
          <w:lang w:val="es-MX"/>
        </w:rPr>
        <w:t>- Rúbrica.</w:t>
      </w:r>
    </w:p>
    <w:p w14:paraId="52CF8F89" w14:textId="77777777" w:rsidR="003A41F7" w:rsidRPr="00692229" w:rsidRDefault="003A41F7" w:rsidP="00C62CE1">
      <w:pPr>
        <w:pStyle w:val="Prrafodelista"/>
        <w:ind w:left="0"/>
        <w:rPr>
          <w:rFonts w:ascii="Arial" w:hAnsi="Arial" w:cs="Arial"/>
          <w:b/>
          <w:sz w:val="17"/>
          <w:szCs w:val="17"/>
          <w:lang w:val="es-MX"/>
        </w:rPr>
      </w:pPr>
    </w:p>
    <w:p w14:paraId="7FC2519C" w14:textId="77777777" w:rsidR="003A41F7" w:rsidRPr="00692229" w:rsidRDefault="003A41F7" w:rsidP="00C62CE1">
      <w:pPr>
        <w:pStyle w:val="Prrafodelista"/>
        <w:ind w:left="0"/>
        <w:jc w:val="center"/>
        <w:rPr>
          <w:rFonts w:ascii="Arial" w:hAnsi="Arial" w:cs="Arial"/>
          <w:b/>
          <w:sz w:val="17"/>
          <w:szCs w:val="17"/>
          <w:lang w:val="es-MX"/>
        </w:rPr>
      </w:pPr>
      <w:r w:rsidRPr="00692229">
        <w:rPr>
          <w:rFonts w:ascii="Arial" w:hAnsi="Arial" w:cs="Arial"/>
          <w:b/>
          <w:sz w:val="17"/>
          <w:szCs w:val="17"/>
          <w:lang w:val="es-MX"/>
        </w:rPr>
        <w:t>TRANSITORIO:</w:t>
      </w:r>
    </w:p>
    <w:p w14:paraId="5CC1BB84" w14:textId="77777777" w:rsidR="003A41F7" w:rsidRPr="00692229" w:rsidRDefault="003A41F7" w:rsidP="00C62CE1">
      <w:pPr>
        <w:widowControl w:val="0"/>
        <w:autoSpaceDE w:val="0"/>
        <w:autoSpaceDN w:val="0"/>
        <w:adjustRightInd w:val="0"/>
        <w:jc w:val="center"/>
        <w:rPr>
          <w:rFonts w:ascii="Arial" w:hAnsi="Arial" w:cs="Arial"/>
          <w:b/>
          <w:sz w:val="17"/>
          <w:szCs w:val="17"/>
          <w:lang w:val="es-MX"/>
        </w:rPr>
      </w:pPr>
      <w:r w:rsidRPr="00692229">
        <w:rPr>
          <w:rFonts w:ascii="Arial" w:hAnsi="Arial" w:cs="Arial"/>
          <w:b/>
          <w:sz w:val="17"/>
          <w:szCs w:val="17"/>
          <w:lang w:val="es-MX"/>
        </w:rPr>
        <w:t>DECRETO No. 22 PPOE EXTRA DE FECHA 31 DE DICIEMBRE DE 2013</w:t>
      </w:r>
    </w:p>
    <w:p w14:paraId="0F439BE3" w14:textId="77777777" w:rsidR="003A41F7" w:rsidRPr="00692229" w:rsidRDefault="003A41F7" w:rsidP="00C62CE1">
      <w:pPr>
        <w:pStyle w:val="Prrafodelista"/>
        <w:ind w:left="0"/>
        <w:rPr>
          <w:rFonts w:ascii="Arial" w:hAnsi="Arial" w:cs="Arial"/>
          <w:sz w:val="17"/>
          <w:szCs w:val="17"/>
          <w:lang w:val="es-MX"/>
        </w:rPr>
      </w:pPr>
    </w:p>
    <w:p w14:paraId="2FBFFA47" w14:textId="77777777" w:rsidR="003A41F7" w:rsidRPr="00692229" w:rsidRDefault="003A41F7" w:rsidP="00C62CE1">
      <w:pPr>
        <w:pStyle w:val="Ttulo7"/>
        <w:spacing w:before="0"/>
        <w:jc w:val="both"/>
        <w:rPr>
          <w:rFonts w:ascii="Arial" w:hAnsi="Arial" w:cs="Arial"/>
          <w:sz w:val="17"/>
          <w:szCs w:val="17"/>
        </w:rPr>
      </w:pPr>
      <w:r w:rsidRPr="00692229">
        <w:rPr>
          <w:rFonts w:ascii="Arial" w:hAnsi="Arial" w:cs="Arial"/>
          <w:b/>
          <w:sz w:val="17"/>
          <w:szCs w:val="17"/>
        </w:rPr>
        <w:t xml:space="preserve">PRIMERO: </w:t>
      </w:r>
      <w:r w:rsidRPr="00692229">
        <w:rPr>
          <w:rFonts w:ascii="Arial" w:hAnsi="Arial" w:cs="Arial"/>
          <w:sz w:val="17"/>
          <w:szCs w:val="17"/>
        </w:rPr>
        <w:t>El presente decreto entrará en vigor al día siguiente de su publicación en el Periódico Oficial del Gobierno del Estado de Oaxaca.</w:t>
      </w:r>
    </w:p>
    <w:p w14:paraId="72F15313" w14:textId="77777777" w:rsidR="003A41F7" w:rsidRPr="00692229" w:rsidRDefault="003A41F7" w:rsidP="00C62CE1">
      <w:pPr>
        <w:tabs>
          <w:tab w:val="left" w:pos="426"/>
        </w:tabs>
        <w:jc w:val="both"/>
        <w:rPr>
          <w:rFonts w:ascii="Arial" w:hAnsi="Arial" w:cs="Arial"/>
          <w:sz w:val="17"/>
          <w:szCs w:val="17"/>
          <w:lang w:val="es-MX"/>
        </w:rPr>
      </w:pPr>
    </w:p>
    <w:p w14:paraId="2F0D0593" w14:textId="77777777" w:rsidR="003A41F7" w:rsidRPr="00692229" w:rsidRDefault="003A41F7" w:rsidP="00C62CE1">
      <w:pPr>
        <w:pStyle w:val="Prrafodelista"/>
        <w:ind w:left="0"/>
        <w:jc w:val="both"/>
        <w:rPr>
          <w:rFonts w:ascii="Arial" w:hAnsi="Arial" w:cs="Arial"/>
          <w:sz w:val="17"/>
          <w:szCs w:val="17"/>
          <w:lang w:val="es-MX"/>
        </w:rPr>
      </w:pPr>
      <w:r w:rsidRPr="00692229">
        <w:rPr>
          <w:rFonts w:ascii="Arial" w:hAnsi="Arial" w:cs="Arial"/>
          <w:sz w:val="17"/>
          <w:szCs w:val="17"/>
          <w:lang w:val="es-MX"/>
        </w:rPr>
        <w:lastRenderedPageBreak/>
        <w:t>Lo tendrá entendido el Gobernador del Estado y hará que se publique y se cumpla.</w:t>
      </w:r>
    </w:p>
    <w:p w14:paraId="219BB40B" w14:textId="77777777" w:rsidR="003A41F7" w:rsidRPr="00692229" w:rsidRDefault="003A41F7" w:rsidP="00C62CE1">
      <w:pPr>
        <w:pStyle w:val="Prrafodelista"/>
        <w:ind w:left="0"/>
        <w:jc w:val="both"/>
        <w:rPr>
          <w:rFonts w:ascii="Arial" w:hAnsi="Arial" w:cs="Arial"/>
          <w:sz w:val="17"/>
          <w:szCs w:val="17"/>
          <w:lang w:val="es-MX"/>
        </w:rPr>
      </w:pPr>
    </w:p>
    <w:p w14:paraId="6D56C317" w14:textId="77777777" w:rsidR="003A41F7" w:rsidRPr="00692229" w:rsidRDefault="003A41F7" w:rsidP="00C62CE1">
      <w:pPr>
        <w:jc w:val="both"/>
        <w:rPr>
          <w:rFonts w:ascii="Arial" w:hAnsi="Arial" w:cs="Arial"/>
          <w:spacing w:val="-3"/>
          <w:sz w:val="17"/>
          <w:szCs w:val="17"/>
          <w:lang w:val="es-MX"/>
        </w:rPr>
      </w:pPr>
      <w:r w:rsidRPr="00692229">
        <w:rPr>
          <w:rFonts w:ascii="Arial" w:eastAsia="Arial Unicode MS" w:hAnsi="Arial" w:cs="Arial"/>
          <w:sz w:val="17"/>
          <w:szCs w:val="17"/>
          <w:lang w:val="es-MX"/>
        </w:rPr>
        <w:t xml:space="preserve">DADO EN EL SALÓN DE SESIONES DEL H. CONGRESO DEL ESTADO.- </w:t>
      </w:r>
      <w:r w:rsidRPr="00692229">
        <w:rPr>
          <w:rFonts w:ascii="Arial" w:hAnsi="Arial" w:cs="Arial"/>
          <w:sz w:val="17"/>
          <w:szCs w:val="17"/>
          <w:lang w:val="es-MX"/>
        </w:rPr>
        <w:t xml:space="preserve">San Raymundo </w:t>
      </w:r>
      <w:proofErr w:type="spellStart"/>
      <w:r w:rsidRPr="00692229">
        <w:rPr>
          <w:rFonts w:ascii="Arial" w:hAnsi="Arial" w:cs="Arial"/>
          <w:sz w:val="17"/>
          <w:szCs w:val="17"/>
          <w:lang w:val="es-MX"/>
        </w:rPr>
        <w:t>Jalpan</w:t>
      </w:r>
      <w:proofErr w:type="spellEnd"/>
      <w:r w:rsidRPr="00692229">
        <w:rPr>
          <w:rFonts w:ascii="Arial" w:hAnsi="Arial" w:cs="Arial"/>
          <w:sz w:val="17"/>
          <w:szCs w:val="17"/>
          <w:lang w:val="es-MX"/>
        </w:rPr>
        <w:t xml:space="preserve">, Centro, </w:t>
      </w:r>
      <w:proofErr w:type="spellStart"/>
      <w:r w:rsidRPr="00692229">
        <w:rPr>
          <w:rFonts w:ascii="Arial" w:hAnsi="Arial" w:cs="Arial"/>
          <w:sz w:val="17"/>
          <w:szCs w:val="17"/>
          <w:lang w:val="es-MX"/>
        </w:rPr>
        <w:t>Oax</w:t>
      </w:r>
      <w:proofErr w:type="spellEnd"/>
      <w:r w:rsidRPr="00692229">
        <w:rPr>
          <w:rFonts w:ascii="Arial" w:hAnsi="Arial" w:cs="Arial"/>
          <w:sz w:val="17"/>
          <w:szCs w:val="17"/>
          <w:lang w:val="es-MX"/>
        </w:rPr>
        <w:t>., 29 de diciembre de 2013.</w:t>
      </w:r>
      <w:r w:rsidRPr="00692229">
        <w:rPr>
          <w:rFonts w:ascii="Arial" w:hAnsi="Arial" w:cs="Arial"/>
          <w:spacing w:val="-3"/>
          <w:sz w:val="17"/>
          <w:szCs w:val="17"/>
          <w:lang w:val="es-MX"/>
        </w:rPr>
        <w:t>- JESÚS LÓPEZ RODRÍGUEZ, DIPUTADO PRESIDENTE.- EDITH YOLANDA LÓPEZ VELASCO, DIPUTADA SECRETARIA.- SANTIAGO GARCÍA SANDOVAL, DIPUTADO SECRETARIO.- ROSALÍA PALMA LÓPEZ, DIPUTADA SECRETARIA.- Rúbricas.</w:t>
      </w:r>
    </w:p>
    <w:p w14:paraId="348732EE" w14:textId="77777777" w:rsidR="003A41F7" w:rsidRPr="00692229" w:rsidRDefault="003A41F7" w:rsidP="00C62CE1">
      <w:pPr>
        <w:suppressAutoHyphens/>
        <w:jc w:val="both"/>
        <w:rPr>
          <w:rFonts w:ascii="Arial" w:hAnsi="Arial" w:cs="Arial"/>
          <w:spacing w:val="-3"/>
          <w:sz w:val="17"/>
          <w:szCs w:val="17"/>
          <w:lang w:val="es-MX"/>
        </w:rPr>
      </w:pPr>
    </w:p>
    <w:p w14:paraId="41B9ABC1" w14:textId="77777777" w:rsidR="003A41F7" w:rsidRPr="00692229" w:rsidRDefault="003A41F7" w:rsidP="00C62CE1">
      <w:pPr>
        <w:suppressAutoHyphens/>
        <w:jc w:val="both"/>
        <w:rPr>
          <w:rFonts w:ascii="Arial" w:hAnsi="Arial" w:cs="Arial"/>
          <w:spacing w:val="-3"/>
          <w:sz w:val="17"/>
          <w:szCs w:val="17"/>
          <w:lang w:val="es-MX"/>
        </w:rPr>
      </w:pPr>
      <w:r w:rsidRPr="00692229">
        <w:rPr>
          <w:rFonts w:ascii="Arial" w:hAnsi="Arial" w:cs="Arial"/>
          <w:spacing w:val="-3"/>
          <w:sz w:val="17"/>
          <w:szCs w:val="17"/>
          <w:lang w:val="es-MX"/>
        </w:rPr>
        <w:t xml:space="preserve">Por lo tanto mando que se imprima, publique circule y se le dé el debido cumplimiento. Palacio de Gobierno, Centro, </w:t>
      </w:r>
      <w:proofErr w:type="spellStart"/>
      <w:r w:rsidRPr="00692229">
        <w:rPr>
          <w:rFonts w:ascii="Arial" w:hAnsi="Arial" w:cs="Arial"/>
          <w:spacing w:val="-3"/>
          <w:sz w:val="17"/>
          <w:szCs w:val="17"/>
          <w:lang w:val="es-MX"/>
        </w:rPr>
        <w:t>Oax</w:t>
      </w:r>
      <w:proofErr w:type="spellEnd"/>
      <w:r w:rsidRPr="00692229">
        <w:rPr>
          <w:rFonts w:ascii="Arial" w:hAnsi="Arial" w:cs="Arial"/>
          <w:spacing w:val="-3"/>
          <w:sz w:val="17"/>
          <w:szCs w:val="17"/>
          <w:lang w:val="es-MX"/>
        </w:rPr>
        <w:t>., a 31 de diciembre del 2013.- EL GOBERNADOR CONSTITUCIONAL DEL ESTADO. LIC. GABINO CUE MONTEAGUDO.- EL SECRETARIO GENERAL DE GOBIERNO. LIC. ALFONSO JOSÉ GÓMEZ SANDOVAL HERNÁNDEZ. Rúbricas.</w:t>
      </w:r>
    </w:p>
    <w:p w14:paraId="0AFED60C" w14:textId="77777777" w:rsidR="003A41F7" w:rsidRPr="00692229" w:rsidRDefault="003A41F7" w:rsidP="00C62CE1">
      <w:pPr>
        <w:suppressAutoHyphens/>
        <w:jc w:val="both"/>
        <w:rPr>
          <w:rFonts w:ascii="Arial" w:hAnsi="Arial" w:cs="Arial"/>
          <w:spacing w:val="-3"/>
          <w:sz w:val="17"/>
          <w:szCs w:val="17"/>
          <w:lang w:val="es-MX"/>
        </w:rPr>
      </w:pPr>
    </w:p>
    <w:p w14:paraId="6D66300C" w14:textId="77777777" w:rsidR="003A41F7" w:rsidRPr="00692229" w:rsidRDefault="003A41F7" w:rsidP="00C62CE1">
      <w:pPr>
        <w:suppressAutoHyphens/>
        <w:spacing w:before="20"/>
        <w:jc w:val="both"/>
        <w:rPr>
          <w:rFonts w:ascii="Arial" w:hAnsi="Arial" w:cs="Arial"/>
          <w:spacing w:val="-3"/>
          <w:sz w:val="17"/>
          <w:szCs w:val="17"/>
          <w:lang w:val="es-MX"/>
        </w:rPr>
      </w:pPr>
      <w:r w:rsidRPr="00692229">
        <w:rPr>
          <w:rFonts w:ascii="Arial" w:hAnsi="Arial" w:cs="Arial"/>
          <w:spacing w:val="-3"/>
          <w:sz w:val="17"/>
          <w:szCs w:val="17"/>
          <w:lang w:val="es-MX"/>
        </w:rPr>
        <w:t xml:space="preserve">Y lo comunico a usted, para su conocimiento y fines consiguientes.- SUFRAGIO EFECTIVO. NO REELECCION.- “EL RESPETO AL DERECHO AJENO ES LA PAZ”.- </w:t>
      </w:r>
      <w:proofErr w:type="spellStart"/>
      <w:r w:rsidRPr="00692229">
        <w:rPr>
          <w:rFonts w:ascii="Arial" w:hAnsi="Arial" w:cs="Arial"/>
          <w:spacing w:val="-3"/>
          <w:sz w:val="17"/>
          <w:szCs w:val="17"/>
          <w:lang w:val="es-MX"/>
        </w:rPr>
        <w:t>Tlalixtac</w:t>
      </w:r>
      <w:proofErr w:type="spellEnd"/>
      <w:r w:rsidRPr="00692229">
        <w:rPr>
          <w:rFonts w:ascii="Arial" w:hAnsi="Arial" w:cs="Arial"/>
          <w:spacing w:val="-3"/>
          <w:sz w:val="17"/>
          <w:szCs w:val="17"/>
          <w:lang w:val="es-MX"/>
        </w:rPr>
        <w:t xml:space="preserve"> de Cabrera, Centro, </w:t>
      </w:r>
      <w:proofErr w:type="spellStart"/>
      <w:r w:rsidRPr="00692229">
        <w:rPr>
          <w:rFonts w:ascii="Arial" w:hAnsi="Arial" w:cs="Arial"/>
          <w:spacing w:val="-3"/>
          <w:sz w:val="17"/>
          <w:szCs w:val="17"/>
          <w:lang w:val="es-MX"/>
        </w:rPr>
        <w:t>Oax</w:t>
      </w:r>
      <w:proofErr w:type="spellEnd"/>
      <w:r w:rsidRPr="00692229">
        <w:rPr>
          <w:rFonts w:ascii="Arial" w:hAnsi="Arial" w:cs="Arial"/>
          <w:spacing w:val="-3"/>
          <w:sz w:val="17"/>
          <w:szCs w:val="17"/>
          <w:lang w:val="es-MX"/>
        </w:rPr>
        <w:t>., a 31 de diciembre del 2013. EL SECRETARIO GENERAL DE GOBIERNO. LIC. ALFONSO JOSÉ GÓMEZ SANDOVAL HERNÁNDEZ</w:t>
      </w:r>
      <w:proofErr w:type="gramStart"/>
      <w:r w:rsidRPr="00692229">
        <w:rPr>
          <w:rFonts w:ascii="Arial" w:hAnsi="Arial" w:cs="Arial"/>
          <w:spacing w:val="-3"/>
          <w:sz w:val="17"/>
          <w:szCs w:val="17"/>
          <w:lang w:val="es-MX"/>
        </w:rPr>
        <w:t>..</w:t>
      </w:r>
      <w:proofErr w:type="gramEnd"/>
      <w:r w:rsidRPr="00692229">
        <w:rPr>
          <w:rFonts w:ascii="Arial" w:hAnsi="Arial" w:cs="Arial"/>
          <w:spacing w:val="-3"/>
          <w:sz w:val="17"/>
          <w:szCs w:val="17"/>
          <w:lang w:val="es-MX"/>
        </w:rPr>
        <w:t>- Rúbrica.</w:t>
      </w:r>
    </w:p>
    <w:p w14:paraId="044E2437" w14:textId="77777777" w:rsidR="003A41F7" w:rsidRPr="00692229" w:rsidRDefault="003A41F7" w:rsidP="00C62CE1">
      <w:pPr>
        <w:tabs>
          <w:tab w:val="left" w:pos="426"/>
        </w:tabs>
        <w:rPr>
          <w:rFonts w:ascii="Arial" w:hAnsi="Arial" w:cs="Arial"/>
          <w:sz w:val="17"/>
          <w:szCs w:val="17"/>
          <w:lang w:val="es-MX"/>
        </w:rPr>
      </w:pPr>
    </w:p>
    <w:p w14:paraId="44CFFC2A" w14:textId="77777777" w:rsidR="003A41F7" w:rsidRPr="00692229" w:rsidRDefault="003A41F7" w:rsidP="00C62CE1">
      <w:pPr>
        <w:jc w:val="center"/>
        <w:rPr>
          <w:rFonts w:ascii="Arial" w:hAnsi="Arial" w:cs="Arial"/>
          <w:b/>
          <w:sz w:val="17"/>
          <w:szCs w:val="17"/>
          <w:lang w:val="es-MX"/>
        </w:rPr>
      </w:pPr>
      <w:r w:rsidRPr="00692229">
        <w:rPr>
          <w:rFonts w:ascii="Arial" w:hAnsi="Arial" w:cs="Arial"/>
          <w:b/>
          <w:bCs/>
          <w:sz w:val="17"/>
          <w:szCs w:val="17"/>
          <w:lang w:val="es-MX"/>
        </w:rPr>
        <w:t>TRANSITORIO</w:t>
      </w:r>
      <w:r w:rsidRPr="00692229">
        <w:rPr>
          <w:rFonts w:ascii="Arial" w:hAnsi="Arial" w:cs="Arial"/>
          <w:b/>
          <w:sz w:val="17"/>
          <w:szCs w:val="17"/>
          <w:lang w:val="es-MX"/>
        </w:rPr>
        <w:t>:</w:t>
      </w:r>
    </w:p>
    <w:p w14:paraId="7A09BB35" w14:textId="77777777" w:rsidR="003A41F7" w:rsidRPr="00692229" w:rsidRDefault="003A41F7" w:rsidP="00C62CE1">
      <w:pPr>
        <w:contextualSpacing/>
        <w:jc w:val="center"/>
        <w:rPr>
          <w:rFonts w:ascii="Arial" w:hAnsi="Arial" w:cs="Arial"/>
          <w:b/>
          <w:sz w:val="17"/>
          <w:szCs w:val="17"/>
          <w:lang w:val="es-MX"/>
        </w:rPr>
      </w:pPr>
      <w:r w:rsidRPr="00692229">
        <w:rPr>
          <w:rFonts w:ascii="Arial" w:hAnsi="Arial" w:cs="Arial"/>
          <w:b/>
          <w:sz w:val="17"/>
          <w:szCs w:val="17"/>
          <w:lang w:val="es-MX"/>
        </w:rPr>
        <w:t>DECRETO No. 877 PPOE EXTRA DE FECHA 2 DE ENERO DE 2015</w:t>
      </w:r>
    </w:p>
    <w:p w14:paraId="625FEC4B" w14:textId="77777777" w:rsidR="003A41F7" w:rsidRPr="00692229" w:rsidRDefault="003A41F7" w:rsidP="00C62CE1">
      <w:pPr>
        <w:contextualSpacing/>
        <w:jc w:val="both"/>
        <w:rPr>
          <w:rFonts w:ascii="Arial" w:hAnsi="Arial" w:cs="Arial"/>
          <w:b/>
          <w:sz w:val="17"/>
          <w:szCs w:val="17"/>
          <w:lang w:val="es-MX"/>
        </w:rPr>
      </w:pPr>
    </w:p>
    <w:p w14:paraId="14F8E5D2" w14:textId="77777777" w:rsidR="003A41F7" w:rsidRPr="00692229" w:rsidRDefault="003A41F7" w:rsidP="00C62CE1">
      <w:pPr>
        <w:pStyle w:val="Default"/>
        <w:jc w:val="both"/>
        <w:rPr>
          <w:rFonts w:ascii="Arial" w:hAnsi="Arial" w:cs="Arial"/>
          <w:color w:val="auto"/>
          <w:sz w:val="17"/>
          <w:szCs w:val="17"/>
          <w:lang w:val="es-MX"/>
        </w:rPr>
      </w:pPr>
      <w:r w:rsidRPr="00692229">
        <w:rPr>
          <w:rFonts w:ascii="Arial" w:hAnsi="Arial" w:cs="Arial"/>
          <w:b/>
          <w:bCs/>
          <w:color w:val="auto"/>
          <w:sz w:val="17"/>
          <w:szCs w:val="17"/>
          <w:lang w:val="es-MX"/>
        </w:rPr>
        <w:t xml:space="preserve">PRIMERO. </w:t>
      </w:r>
      <w:r w:rsidRPr="00692229">
        <w:rPr>
          <w:rFonts w:ascii="Arial" w:hAnsi="Arial" w:cs="Arial"/>
          <w:color w:val="auto"/>
          <w:sz w:val="17"/>
          <w:szCs w:val="17"/>
          <w:lang w:val="es-MX"/>
        </w:rPr>
        <w:t>El presente Decreto entrará en vigor al día siguiente de su publicación en el Periódico Oficial del Gobierno del Estado de Oaxaca.</w:t>
      </w:r>
    </w:p>
    <w:p w14:paraId="2B956456" w14:textId="77777777" w:rsidR="003A41F7" w:rsidRPr="00692229" w:rsidRDefault="003A41F7" w:rsidP="00C62CE1">
      <w:pPr>
        <w:pStyle w:val="Default"/>
        <w:jc w:val="both"/>
        <w:rPr>
          <w:rFonts w:ascii="Arial" w:hAnsi="Arial" w:cs="Arial"/>
          <w:color w:val="auto"/>
          <w:sz w:val="17"/>
          <w:szCs w:val="17"/>
          <w:lang w:val="es-MX"/>
        </w:rPr>
      </w:pPr>
    </w:p>
    <w:p w14:paraId="1D36EFD1" w14:textId="77777777" w:rsidR="003A41F7" w:rsidRPr="00692229" w:rsidRDefault="003A41F7" w:rsidP="00C62CE1">
      <w:pPr>
        <w:pStyle w:val="Default"/>
        <w:jc w:val="both"/>
        <w:rPr>
          <w:rFonts w:ascii="Arial" w:hAnsi="Arial" w:cs="Arial"/>
          <w:color w:val="auto"/>
          <w:sz w:val="17"/>
          <w:szCs w:val="17"/>
          <w:lang w:val="es-MX"/>
        </w:rPr>
      </w:pPr>
      <w:r w:rsidRPr="00692229">
        <w:rPr>
          <w:rFonts w:ascii="Arial" w:hAnsi="Arial" w:cs="Arial"/>
          <w:b/>
          <w:color w:val="auto"/>
          <w:sz w:val="17"/>
          <w:szCs w:val="17"/>
          <w:lang w:val="es-MX"/>
        </w:rPr>
        <w:t xml:space="preserve">SEGUNDO.- </w:t>
      </w:r>
      <w:r w:rsidRPr="00692229">
        <w:rPr>
          <w:rFonts w:ascii="Arial" w:hAnsi="Arial" w:cs="Arial"/>
          <w:color w:val="auto"/>
          <w:sz w:val="17"/>
          <w:szCs w:val="17"/>
          <w:lang w:val="es-MX"/>
        </w:rPr>
        <w:t>Para efectos del Artículo 27 Bis de la Ley de Fiscalización Superior para el Estado de Oaxaca, la Auditoría Superior para el Estado de Oaxaca, en su caso, deberá observar lo dispuesto en el mismo a partir de la revisión y fiscalización a los Municipios correspondiente al Ejercicio Fiscal 2014.</w:t>
      </w:r>
    </w:p>
    <w:p w14:paraId="5F9ADDB8" w14:textId="77777777" w:rsidR="003A41F7" w:rsidRPr="00692229" w:rsidRDefault="003A41F7" w:rsidP="00C62CE1">
      <w:pPr>
        <w:pStyle w:val="Default"/>
        <w:jc w:val="both"/>
        <w:rPr>
          <w:rFonts w:ascii="Arial" w:hAnsi="Arial" w:cs="Arial"/>
          <w:color w:val="auto"/>
          <w:sz w:val="17"/>
          <w:szCs w:val="17"/>
          <w:lang w:val="es-MX"/>
        </w:rPr>
      </w:pPr>
    </w:p>
    <w:p w14:paraId="5338CFE8" w14:textId="77777777" w:rsidR="003A41F7" w:rsidRPr="00692229" w:rsidRDefault="003A41F7" w:rsidP="00C62CE1">
      <w:pPr>
        <w:pStyle w:val="Default"/>
        <w:jc w:val="both"/>
        <w:rPr>
          <w:rFonts w:ascii="Arial" w:hAnsi="Arial" w:cs="Arial"/>
          <w:color w:val="auto"/>
          <w:sz w:val="17"/>
          <w:szCs w:val="17"/>
          <w:lang w:val="es-MX"/>
        </w:rPr>
      </w:pPr>
      <w:r w:rsidRPr="00692229">
        <w:rPr>
          <w:rFonts w:ascii="Arial" w:hAnsi="Arial" w:cs="Arial"/>
          <w:b/>
          <w:color w:val="auto"/>
          <w:sz w:val="17"/>
          <w:szCs w:val="17"/>
          <w:lang w:val="es-MX"/>
        </w:rPr>
        <w:t xml:space="preserve">TERCERO.- </w:t>
      </w:r>
      <w:r w:rsidRPr="00692229">
        <w:rPr>
          <w:rFonts w:ascii="Arial" w:hAnsi="Arial" w:cs="Arial"/>
          <w:color w:val="auto"/>
          <w:sz w:val="17"/>
          <w:szCs w:val="17"/>
          <w:lang w:val="es-MX"/>
        </w:rPr>
        <w:t>Se derogan todas las disposiciones que se opongan a las presentes reformas y adiciones contenidas en la Ley Orgánica Municipal del Estado de Oaxaca y de la Ley de Fiscalización Superior para el Estado de Oaxaca.</w:t>
      </w:r>
    </w:p>
    <w:p w14:paraId="458CDEFB" w14:textId="77777777" w:rsidR="003A41F7" w:rsidRPr="00692229" w:rsidRDefault="003A41F7" w:rsidP="00C62CE1">
      <w:pPr>
        <w:pStyle w:val="Default"/>
        <w:jc w:val="both"/>
        <w:rPr>
          <w:rFonts w:ascii="Arial" w:hAnsi="Arial" w:cs="Arial"/>
          <w:color w:val="auto"/>
          <w:sz w:val="17"/>
          <w:szCs w:val="17"/>
          <w:lang w:val="es-MX"/>
        </w:rPr>
      </w:pPr>
    </w:p>
    <w:p w14:paraId="48532C02" w14:textId="77777777" w:rsidR="003A41F7" w:rsidRPr="00692229" w:rsidRDefault="003A41F7" w:rsidP="00C62CE1">
      <w:pPr>
        <w:pStyle w:val="Default"/>
        <w:jc w:val="both"/>
        <w:rPr>
          <w:rFonts w:ascii="Arial" w:hAnsi="Arial" w:cs="Arial"/>
          <w:color w:val="auto"/>
          <w:sz w:val="17"/>
          <w:szCs w:val="17"/>
          <w:lang w:val="es-MX"/>
        </w:rPr>
      </w:pPr>
      <w:r w:rsidRPr="00692229">
        <w:rPr>
          <w:rFonts w:ascii="Arial" w:hAnsi="Arial" w:cs="Arial"/>
          <w:color w:val="auto"/>
          <w:sz w:val="17"/>
          <w:szCs w:val="17"/>
          <w:lang w:val="es-MX"/>
        </w:rPr>
        <w:t>Lo tendrá entendido el Gobernador del Estado y hará que se publique y se cumpla.</w:t>
      </w:r>
    </w:p>
    <w:p w14:paraId="39CC26FD" w14:textId="77777777" w:rsidR="003A41F7" w:rsidRPr="00692229" w:rsidRDefault="003A41F7" w:rsidP="00C62CE1">
      <w:pPr>
        <w:contextualSpacing/>
        <w:jc w:val="both"/>
        <w:rPr>
          <w:rFonts w:ascii="Arial" w:hAnsi="Arial" w:cs="Arial"/>
          <w:sz w:val="17"/>
          <w:szCs w:val="17"/>
          <w:lang w:val="es-MX"/>
        </w:rPr>
      </w:pPr>
    </w:p>
    <w:p w14:paraId="68007EB7" w14:textId="77777777" w:rsidR="003A41F7" w:rsidRPr="00692229" w:rsidRDefault="003A41F7" w:rsidP="00C62CE1">
      <w:pPr>
        <w:pStyle w:val="Default"/>
        <w:jc w:val="both"/>
        <w:rPr>
          <w:rFonts w:ascii="Arial" w:hAnsi="Arial" w:cs="Arial"/>
          <w:color w:val="auto"/>
          <w:sz w:val="17"/>
          <w:szCs w:val="17"/>
          <w:lang w:val="es-MX"/>
        </w:rPr>
      </w:pPr>
      <w:r w:rsidRPr="00692229">
        <w:rPr>
          <w:rFonts w:ascii="Arial" w:hAnsi="Arial" w:cs="Arial"/>
          <w:color w:val="auto"/>
          <w:sz w:val="17"/>
          <w:szCs w:val="17"/>
          <w:lang w:val="es-MX"/>
        </w:rPr>
        <w:t xml:space="preserve">DADO EN EL SALÓN DE SESIONES DEL H. CONGRESO DEL ESTADO.- San Raymundo </w:t>
      </w:r>
      <w:proofErr w:type="spellStart"/>
      <w:r w:rsidRPr="00692229">
        <w:rPr>
          <w:rFonts w:ascii="Arial" w:hAnsi="Arial" w:cs="Arial"/>
          <w:color w:val="auto"/>
          <w:sz w:val="17"/>
          <w:szCs w:val="17"/>
          <w:lang w:val="es-MX"/>
        </w:rPr>
        <w:t>Jalpan</w:t>
      </w:r>
      <w:proofErr w:type="spellEnd"/>
      <w:r w:rsidRPr="00692229">
        <w:rPr>
          <w:rFonts w:ascii="Arial" w:hAnsi="Arial" w:cs="Arial"/>
          <w:color w:val="auto"/>
          <w:sz w:val="17"/>
          <w:szCs w:val="17"/>
          <w:lang w:val="es-MX"/>
        </w:rPr>
        <w:t>, Centro, Oaxaca, 18 de diciembre de 2014. DIP. LESLIE JIMÉNEZ VALENCIA, PRESIDENTA.- DIP. ZOILA JOSÉ JUAN, SECRETARIA.- DIP. CARLOS ALBERTO VERA VIDAL, SECRETARIO.- DIP. ADOLFO GARCÍA MORALES, SECRETARIO.- DIP. DULCE ALEJANDRA GARCÍA MORLAN, SECRETARIA.- Rúbricas.</w:t>
      </w:r>
    </w:p>
    <w:p w14:paraId="760A2545" w14:textId="77777777" w:rsidR="003A41F7" w:rsidRPr="00692229" w:rsidRDefault="003A41F7" w:rsidP="00C62CE1">
      <w:pPr>
        <w:pStyle w:val="Default"/>
        <w:jc w:val="both"/>
        <w:rPr>
          <w:rFonts w:ascii="Arial" w:hAnsi="Arial" w:cs="Arial"/>
          <w:color w:val="auto"/>
          <w:sz w:val="17"/>
          <w:szCs w:val="17"/>
          <w:lang w:val="es-MX"/>
        </w:rPr>
      </w:pPr>
    </w:p>
    <w:p w14:paraId="7E44AC64" w14:textId="77777777" w:rsidR="003A41F7" w:rsidRPr="00692229" w:rsidRDefault="003A41F7" w:rsidP="00C62CE1">
      <w:pPr>
        <w:pStyle w:val="Default"/>
        <w:jc w:val="both"/>
        <w:rPr>
          <w:rFonts w:ascii="Arial" w:hAnsi="Arial" w:cs="Arial"/>
          <w:color w:val="auto"/>
          <w:sz w:val="17"/>
          <w:szCs w:val="17"/>
          <w:lang w:val="es-MX"/>
        </w:rPr>
      </w:pPr>
      <w:r w:rsidRPr="00692229">
        <w:rPr>
          <w:rFonts w:ascii="Arial" w:hAnsi="Arial" w:cs="Arial"/>
          <w:color w:val="auto"/>
          <w:sz w:val="17"/>
          <w:szCs w:val="17"/>
          <w:lang w:val="es-MX"/>
        </w:rPr>
        <w:t xml:space="preserve">Por lo tanto mando que se imprima, publique circule y se le dé el debido cumplimiento. Palacio de Gobierno, Centro, </w:t>
      </w:r>
      <w:proofErr w:type="spellStart"/>
      <w:r w:rsidRPr="00692229">
        <w:rPr>
          <w:rFonts w:ascii="Arial" w:hAnsi="Arial" w:cs="Arial"/>
          <w:color w:val="auto"/>
          <w:sz w:val="17"/>
          <w:szCs w:val="17"/>
          <w:lang w:val="es-MX"/>
        </w:rPr>
        <w:t>Oax</w:t>
      </w:r>
      <w:proofErr w:type="spellEnd"/>
      <w:r w:rsidRPr="00692229">
        <w:rPr>
          <w:rFonts w:ascii="Arial" w:hAnsi="Arial" w:cs="Arial"/>
          <w:color w:val="auto"/>
          <w:sz w:val="17"/>
          <w:szCs w:val="17"/>
          <w:lang w:val="es-MX"/>
        </w:rPr>
        <w:t>., a 24 de diciembre del 2014.- EL GOBERNADOR CONSTITUCIONAL DEL ESTADO. LIC. GABINO CUÉ MONTEAGUDO.- EL SECRETARIO GENERAL DE GOBIERNO. LIC. ALFONSO JOSÉ GÓMEZ SANDOVAL HERNÁNDEZ. Rúbricas.</w:t>
      </w:r>
    </w:p>
    <w:p w14:paraId="2B9680ED" w14:textId="77777777" w:rsidR="003A41F7" w:rsidRPr="00692229" w:rsidRDefault="003A41F7" w:rsidP="00C62CE1">
      <w:pPr>
        <w:pStyle w:val="Default"/>
        <w:jc w:val="both"/>
        <w:rPr>
          <w:rFonts w:ascii="Arial" w:hAnsi="Arial" w:cs="Arial"/>
          <w:color w:val="auto"/>
          <w:sz w:val="17"/>
          <w:szCs w:val="17"/>
          <w:lang w:val="es-MX"/>
        </w:rPr>
      </w:pPr>
    </w:p>
    <w:p w14:paraId="47DCBCAB" w14:textId="77777777" w:rsidR="003A41F7" w:rsidRPr="00692229" w:rsidRDefault="003A41F7" w:rsidP="00C62CE1">
      <w:pPr>
        <w:pStyle w:val="Default"/>
        <w:jc w:val="both"/>
        <w:rPr>
          <w:rFonts w:ascii="Arial" w:hAnsi="Arial" w:cs="Arial"/>
          <w:color w:val="auto"/>
          <w:sz w:val="17"/>
          <w:szCs w:val="17"/>
          <w:lang w:val="es-MX"/>
        </w:rPr>
      </w:pPr>
      <w:r w:rsidRPr="00692229">
        <w:rPr>
          <w:rFonts w:ascii="Arial" w:hAnsi="Arial" w:cs="Arial"/>
          <w:color w:val="auto"/>
          <w:sz w:val="17"/>
          <w:szCs w:val="17"/>
          <w:lang w:val="es-MX"/>
        </w:rPr>
        <w:t xml:space="preserve">Y lo comunico a usted, para su conocimiento y fines consiguientes.- SUFRAGIO EFECTIVO. NO REELECCION.- “EL RESPETO AL DERECHO AJENO ES LA PAZ”.- </w:t>
      </w:r>
      <w:proofErr w:type="spellStart"/>
      <w:r w:rsidRPr="00692229">
        <w:rPr>
          <w:rFonts w:ascii="Arial" w:hAnsi="Arial" w:cs="Arial"/>
          <w:color w:val="auto"/>
          <w:sz w:val="17"/>
          <w:szCs w:val="17"/>
          <w:lang w:val="es-MX"/>
        </w:rPr>
        <w:t>Tlalixtac</w:t>
      </w:r>
      <w:proofErr w:type="spellEnd"/>
      <w:r w:rsidRPr="00692229">
        <w:rPr>
          <w:rFonts w:ascii="Arial" w:hAnsi="Arial" w:cs="Arial"/>
          <w:color w:val="auto"/>
          <w:sz w:val="17"/>
          <w:szCs w:val="17"/>
          <w:lang w:val="es-MX"/>
        </w:rPr>
        <w:t xml:space="preserve"> de Cabrera, Centro, </w:t>
      </w:r>
      <w:proofErr w:type="spellStart"/>
      <w:r w:rsidRPr="00692229">
        <w:rPr>
          <w:rFonts w:ascii="Arial" w:hAnsi="Arial" w:cs="Arial"/>
          <w:color w:val="auto"/>
          <w:sz w:val="17"/>
          <w:szCs w:val="17"/>
          <w:lang w:val="es-MX"/>
        </w:rPr>
        <w:t>Oax</w:t>
      </w:r>
      <w:proofErr w:type="spellEnd"/>
      <w:r w:rsidRPr="00692229">
        <w:rPr>
          <w:rFonts w:ascii="Arial" w:hAnsi="Arial" w:cs="Arial"/>
          <w:color w:val="auto"/>
          <w:sz w:val="17"/>
          <w:szCs w:val="17"/>
          <w:lang w:val="es-MX"/>
        </w:rPr>
        <w:t>., a 24 de diciembre del 2014. EL SECRETARIO GENERAL DE GOBIERNO. LIC. ALFONSO JOSÉ GÓMEZ SANDOVAL HERNÁNDEZ.- Rúbrica.</w:t>
      </w:r>
    </w:p>
    <w:p w14:paraId="7A3ECB47" w14:textId="77777777" w:rsidR="003A41F7" w:rsidRPr="00692229" w:rsidRDefault="003A41F7" w:rsidP="00C62CE1">
      <w:pPr>
        <w:pStyle w:val="Default"/>
        <w:jc w:val="both"/>
        <w:rPr>
          <w:rFonts w:ascii="Arial" w:hAnsi="Arial" w:cs="Arial"/>
          <w:color w:val="auto"/>
          <w:sz w:val="17"/>
          <w:szCs w:val="17"/>
          <w:lang w:val="es-MX"/>
        </w:rPr>
      </w:pPr>
    </w:p>
    <w:p w14:paraId="560956DB" w14:textId="77777777" w:rsidR="003D2B82" w:rsidRPr="00692229" w:rsidRDefault="003D2B82" w:rsidP="00C62CE1">
      <w:pPr>
        <w:pStyle w:val="Default"/>
        <w:jc w:val="both"/>
        <w:rPr>
          <w:rFonts w:ascii="Arial" w:hAnsi="Arial" w:cs="Arial"/>
          <w:color w:val="auto"/>
          <w:sz w:val="17"/>
          <w:szCs w:val="17"/>
          <w:lang w:val="es-MX"/>
        </w:rPr>
      </w:pPr>
    </w:p>
    <w:p w14:paraId="3F55F756" w14:textId="77777777" w:rsidR="003A41F7" w:rsidRPr="00692229" w:rsidRDefault="003A41F7" w:rsidP="00C62CE1">
      <w:pPr>
        <w:contextualSpacing/>
        <w:jc w:val="center"/>
        <w:rPr>
          <w:rFonts w:ascii="Arial" w:hAnsi="Arial" w:cs="Arial"/>
          <w:sz w:val="17"/>
          <w:szCs w:val="17"/>
          <w:lang w:val="es-MX"/>
        </w:rPr>
      </w:pPr>
      <w:r w:rsidRPr="00692229">
        <w:rPr>
          <w:rFonts w:ascii="Arial" w:hAnsi="Arial" w:cs="Arial"/>
          <w:b/>
          <w:bCs/>
          <w:sz w:val="17"/>
          <w:szCs w:val="17"/>
          <w:lang w:val="es-MX"/>
        </w:rPr>
        <w:t>TRANSITORIO:</w:t>
      </w:r>
    </w:p>
    <w:p w14:paraId="5FFE67AC" w14:textId="77777777" w:rsidR="003A41F7" w:rsidRPr="00692229" w:rsidRDefault="003A41F7" w:rsidP="00C62CE1">
      <w:pPr>
        <w:contextualSpacing/>
        <w:jc w:val="center"/>
        <w:rPr>
          <w:rFonts w:ascii="Arial" w:hAnsi="Arial" w:cs="Arial"/>
          <w:b/>
          <w:bCs/>
          <w:sz w:val="17"/>
          <w:szCs w:val="17"/>
          <w:lang w:val="es-MX"/>
        </w:rPr>
      </w:pPr>
      <w:r w:rsidRPr="00692229">
        <w:rPr>
          <w:rFonts w:ascii="Arial" w:hAnsi="Arial" w:cs="Arial"/>
          <w:b/>
          <w:bCs/>
          <w:sz w:val="17"/>
          <w:szCs w:val="17"/>
          <w:lang w:val="es-MX"/>
        </w:rPr>
        <w:t>DECRETO No. 1255, PPOE SÉPTIMA SECCIÓN DE FECHA 9 DE MAYO DE 2015</w:t>
      </w:r>
    </w:p>
    <w:p w14:paraId="3DDC0BA0" w14:textId="77777777" w:rsidR="003A41F7" w:rsidRPr="00692229" w:rsidRDefault="003A41F7" w:rsidP="00C62CE1">
      <w:pPr>
        <w:contextualSpacing/>
        <w:jc w:val="both"/>
        <w:rPr>
          <w:rFonts w:ascii="Arial" w:hAnsi="Arial" w:cs="Arial"/>
          <w:b/>
          <w:bCs/>
          <w:sz w:val="17"/>
          <w:szCs w:val="17"/>
          <w:lang w:val="es-MX"/>
        </w:rPr>
      </w:pPr>
    </w:p>
    <w:p w14:paraId="3DB6C04F" w14:textId="77777777" w:rsidR="003A41F7" w:rsidRPr="00692229" w:rsidRDefault="003A41F7" w:rsidP="00C62CE1">
      <w:pPr>
        <w:contextualSpacing/>
        <w:jc w:val="both"/>
        <w:rPr>
          <w:rFonts w:ascii="Arial" w:hAnsi="Arial" w:cs="Arial"/>
          <w:sz w:val="17"/>
          <w:szCs w:val="17"/>
          <w:lang w:val="es-MX"/>
        </w:rPr>
      </w:pPr>
      <w:r w:rsidRPr="00692229">
        <w:rPr>
          <w:rFonts w:ascii="Arial" w:hAnsi="Arial" w:cs="Arial"/>
          <w:b/>
          <w:bCs/>
          <w:sz w:val="17"/>
          <w:szCs w:val="17"/>
          <w:lang w:val="es-MX"/>
        </w:rPr>
        <w:t xml:space="preserve">UNICO.- </w:t>
      </w:r>
      <w:r w:rsidRPr="00692229">
        <w:rPr>
          <w:rFonts w:ascii="Arial" w:hAnsi="Arial" w:cs="Arial"/>
          <w:sz w:val="17"/>
          <w:szCs w:val="17"/>
          <w:lang w:val="es-MX"/>
        </w:rPr>
        <w:t xml:space="preserve">El presente Decreto entrará en vigor al día siguiente de su publicación en el Periódico Oficial del Gobierno del Estado de Oaxaca. </w:t>
      </w:r>
    </w:p>
    <w:p w14:paraId="26FC5F9B" w14:textId="77777777" w:rsidR="003A41F7" w:rsidRPr="00692229" w:rsidRDefault="003A41F7" w:rsidP="00C62CE1">
      <w:pPr>
        <w:contextualSpacing/>
        <w:jc w:val="both"/>
        <w:rPr>
          <w:rFonts w:ascii="Arial" w:hAnsi="Arial" w:cs="Arial"/>
          <w:sz w:val="17"/>
          <w:szCs w:val="17"/>
          <w:lang w:val="es-MX"/>
        </w:rPr>
      </w:pPr>
    </w:p>
    <w:p w14:paraId="3AEC8D08" w14:textId="77777777" w:rsidR="003A41F7" w:rsidRPr="00692229" w:rsidRDefault="003A41F7" w:rsidP="00C62CE1">
      <w:pPr>
        <w:contextualSpacing/>
        <w:jc w:val="both"/>
        <w:rPr>
          <w:rFonts w:ascii="Arial" w:hAnsi="Arial" w:cs="Arial"/>
          <w:sz w:val="17"/>
          <w:szCs w:val="17"/>
          <w:lang w:val="es-MX"/>
        </w:rPr>
      </w:pPr>
      <w:r w:rsidRPr="00692229">
        <w:rPr>
          <w:rFonts w:ascii="Arial" w:hAnsi="Arial" w:cs="Arial"/>
          <w:sz w:val="17"/>
          <w:szCs w:val="17"/>
          <w:lang w:val="es-MX"/>
        </w:rPr>
        <w:t xml:space="preserve">Lo tendrá entendido el Gobernador del Estado y hará que se publique y se cumpla. </w:t>
      </w:r>
    </w:p>
    <w:p w14:paraId="1FEB4FF0" w14:textId="77777777" w:rsidR="003A41F7" w:rsidRPr="00692229" w:rsidRDefault="003A41F7" w:rsidP="00C62CE1">
      <w:pPr>
        <w:contextualSpacing/>
        <w:jc w:val="both"/>
        <w:rPr>
          <w:rFonts w:ascii="Arial" w:hAnsi="Arial" w:cs="Arial"/>
          <w:sz w:val="17"/>
          <w:szCs w:val="17"/>
          <w:lang w:val="es-MX"/>
        </w:rPr>
      </w:pPr>
    </w:p>
    <w:p w14:paraId="21667079" w14:textId="77777777" w:rsidR="003A41F7" w:rsidRPr="00692229" w:rsidRDefault="003A41F7" w:rsidP="00C62CE1">
      <w:pPr>
        <w:contextualSpacing/>
        <w:jc w:val="both"/>
        <w:rPr>
          <w:rFonts w:ascii="Arial" w:hAnsi="Arial" w:cs="Arial"/>
          <w:sz w:val="17"/>
          <w:szCs w:val="17"/>
          <w:lang w:val="es-MX"/>
        </w:rPr>
      </w:pPr>
      <w:r w:rsidRPr="00692229">
        <w:rPr>
          <w:rFonts w:ascii="Arial" w:hAnsi="Arial" w:cs="Arial"/>
          <w:sz w:val="17"/>
          <w:szCs w:val="17"/>
          <w:lang w:val="es-MX"/>
        </w:rPr>
        <w:t xml:space="preserve">DADO EN EL SALON DE SESIONES DEL H. CONGRESO DEL ESTADO.-San Raymundo </w:t>
      </w:r>
      <w:proofErr w:type="spellStart"/>
      <w:r w:rsidRPr="00692229">
        <w:rPr>
          <w:rFonts w:ascii="Arial" w:hAnsi="Arial" w:cs="Arial"/>
          <w:sz w:val="17"/>
          <w:szCs w:val="17"/>
          <w:lang w:val="es-MX"/>
        </w:rPr>
        <w:t>Jalpan</w:t>
      </w:r>
      <w:proofErr w:type="spellEnd"/>
      <w:r w:rsidRPr="00692229">
        <w:rPr>
          <w:rFonts w:ascii="Arial" w:hAnsi="Arial" w:cs="Arial"/>
          <w:sz w:val="17"/>
          <w:szCs w:val="17"/>
          <w:lang w:val="es-MX"/>
        </w:rPr>
        <w:t xml:space="preserve"> Centro, </w:t>
      </w:r>
      <w:proofErr w:type="spellStart"/>
      <w:r w:rsidRPr="00692229">
        <w:rPr>
          <w:rFonts w:ascii="Arial" w:hAnsi="Arial" w:cs="Arial"/>
          <w:sz w:val="17"/>
          <w:szCs w:val="17"/>
          <w:lang w:val="es-MX"/>
        </w:rPr>
        <w:t>Oax</w:t>
      </w:r>
      <w:proofErr w:type="spellEnd"/>
      <w:r w:rsidRPr="00692229">
        <w:rPr>
          <w:rFonts w:ascii="Arial" w:hAnsi="Arial" w:cs="Arial"/>
          <w:sz w:val="17"/>
          <w:szCs w:val="17"/>
          <w:lang w:val="es-MX"/>
        </w:rPr>
        <w:t xml:space="preserve">., a 9 de abril de 2015.- DIP. LESLIE JIMÉNEZ VALENCIA. PRESIDENTA.- DIP. ZOILA JOSÉ JUAN. SECRETARIA.- DIP. CARLOS ALBERTO VERA VIDAL. SECRETARIO. DIP. DULCE ALEJANDRA GARCÍA MORLAN. SECRETARIA.- Rúbricas. </w:t>
      </w:r>
    </w:p>
    <w:p w14:paraId="71F593F7" w14:textId="77777777" w:rsidR="003A41F7" w:rsidRPr="00692229" w:rsidRDefault="003A41F7" w:rsidP="00C62CE1">
      <w:pPr>
        <w:contextualSpacing/>
        <w:jc w:val="both"/>
        <w:rPr>
          <w:rFonts w:ascii="Arial" w:hAnsi="Arial" w:cs="Arial"/>
          <w:sz w:val="17"/>
          <w:szCs w:val="17"/>
          <w:lang w:val="es-MX"/>
        </w:rPr>
      </w:pPr>
    </w:p>
    <w:p w14:paraId="753A6BE7" w14:textId="77777777" w:rsidR="003A41F7" w:rsidRPr="00692229" w:rsidRDefault="003A41F7" w:rsidP="00C62CE1">
      <w:pPr>
        <w:contextualSpacing/>
        <w:jc w:val="both"/>
        <w:rPr>
          <w:rFonts w:ascii="Arial" w:hAnsi="Arial" w:cs="Arial"/>
          <w:sz w:val="17"/>
          <w:szCs w:val="17"/>
          <w:lang w:val="es-MX"/>
        </w:rPr>
      </w:pPr>
      <w:r w:rsidRPr="00692229">
        <w:rPr>
          <w:rFonts w:ascii="Arial" w:hAnsi="Arial" w:cs="Arial"/>
          <w:sz w:val="17"/>
          <w:szCs w:val="17"/>
          <w:lang w:val="es-MX"/>
        </w:rPr>
        <w:t xml:space="preserve">Por lo tanto mando que se imprima, publique, circule y le dé el debido cumplimiento. Palacio de Gobierno, Centro, </w:t>
      </w:r>
      <w:proofErr w:type="spellStart"/>
      <w:r w:rsidRPr="00692229">
        <w:rPr>
          <w:rFonts w:ascii="Arial" w:hAnsi="Arial" w:cs="Arial"/>
          <w:sz w:val="17"/>
          <w:szCs w:val="17"/>
          <w:lang w:val="es-MX"/>
        </w:rPr>
        <w:t>Oax</w:t>
      </w:r>
      <w:proofErr w:type="spellEnd"/>
      <w:r w:rsidRPr="00692229">
        <w:rPr>
          <w:rFonts w:ascii="Arial" w:hAnsi="Arial" w:cs="Arial"/>
          <w:sz w:val="17"/>
          <w:szCs w:val="17"/>
          <w:lang w:val="es-MX"/>
        </w:rPr>
        <w:t>., a 21 de abril de 2015.- EL GOBERNADOR CONSTITUCIONAL DEL ESTADO. LIC. GABINO CUE MONTEAGUDO.- EL SECRETARIO GENERAL DE GOBIERNO. LIC. ALFONSO JOSÉ GÓMEZ SANDOVAL HERNÁNDEZ.- Rúbricas.</w:t>
      </w:r>
    </w:p>
    <w:p w14:paraId="5D4A82D0" w14:textId="77777777" w:rsidR="003A41F7" w:rsidRPr="00692229" w:rsidRDefault="003A41F7" w:rsidP="00C62CE1">
      <w:pPr>
        <w:contextualSpacing/>
        <w:jc w:val="both"/>
        <w:rPr>
          <w:rFonts w:ascii="Arial" w:hAnsi="Arial" w:cs="Arial"/>
          <w:sz w:val="17"/>
          <w:szCs w:val="17"/>
          <w:lang w:val="es-MX"/>
        </w:rPr>
      </w:pPr>
    </w:p>
    <w:p w14:paraId="0E89562F" w14:textId="77777777" w:rsidR="003A41F7" w:rsidRPr="00692229" w:rsidRDefault="003A41F7" w:rsidP="00C62CE1">
      <w:pPr>
        <w:pStyle w:val="Default"/>
        <w:jc w:val="both"/>
        <w:rPr>
          <w:rFonts w:ascii="Arial" w:hAnsi="Arial" w:cs="Arial"/>
          <w:sz w:val="17"/>
          <w:szCs w:val="17"/>
          <w:lang w:val="es-MX"/>
        </w:rPr>
      </w:pPr>
      <w:r w:rsidRPr="00692229">
        <w:rPr>
          <w:rFonts w:ascii="Arial" w:hAnsi="Arial" w:cs="Arial"/>
          <w:sz w:val="17"/>
          <w:szCs w:val="17"/>
          <w:lang w:val="es-MX"/>
        </w:rPr>
        <w:t xml:space="preserve">Y lo comunico a usted, para su conocimiento y fines consiguientes.- SUFRAGIO EFECTIVO. NO REELECCION. “EL RESPETO AL DERECHO AJENO ES LA PAZ”. </w:t>
      </w:r>
      <w:proofErr w:type="spellStart"/>
      <w:r w:rsidRPr="00692229">
        <w:rPr>
          <w:rFonts w:ascii="Arial" w:hAnsi="Arial" w:cs="Arial"/>
          <w:sz w:val="17"/>
          <w:szCs w:val="17"/>
          <w:lang w:val="es-MX"/>
        </w:rPr>
        <w:t>Tlalixtac</w:t>
      </w:r>
      <w:proofErr w:type="spellEnd"/>
      <w:r w:rsidRPr="00692229">
        <w:rPr>
          <w:rFonts w:ascii="Arial" w:hAnsi="Arial" w:cs="Arial"/>
          <w:sz w:val="17"/>
          <w:szCs w:val="17"/>
          <w:lang w:val="es-MX"/>
        </w:rPr>
        <w:t xml:space="preserve"> de Cabrera, Centro, </w:t>
      </w:r>
      <w:proofErr w:type="spellStart"/>
      <w:r w:rsidRPr="00692229">
        <w:rPr>
          <w:rFonts w:ascii="Arial" w:hAnsi="Arial" w:cs="Arial"/>
          <w:sz w:val="17"/>
          <w:szCs w:val="17"/>
          <w:lang w:val="es-MX"/>
        </w:rPr>
        <w:t>Oax</w:t>
      </w:r>
      <w:proofErr w:type="spellEnd"/>
      <w:r w:rsidRPr="00692229">
        <w:rPr>
          <w:rFonts w:ascii="Arial" w:hAnsi="Arial" w:cs="Arial"/>
          <w:sz w:val="17"/>
          <w:szCs w:val="17"/>
          <w:lang w:val="es-MX"/>
        </w:rPr>
        <w:t>., a 21 de abril del 2015. EL SECRETARIO GENERAL DE GOBIERNO. LIC. ALFONSO JOSÉ GÓMEZ SANDOVAL HERNÁNDEZ.- Rúbrica.</w:t>
      </w:r>
    </w:p>
    <w:p w14:paraId="45BBFCC6" w14:textId="77777777" w:rsidR="003A41F7" w:rsidRPr="00692229" w:rsidRDefault="003A41F7" w:rsidP="00C62CE1">
      <w:pPr>
        <w:contextualSpacing/>
        <w:rPr>
          <w:rFonts w:ascii="Arial" w:eastAsia="Calibri" w:hAnsi="Arial" w:cs="Arial"/>
          <w:b/>
          <w:sz w:val="17"/>
          <w:szCs w:val="17"/>
          <w:lang w:val="es-MX" w:eastAsia="en-US"/>
        </w:rPr>
      </w:pPr>
    </w:p>
    <w:p w14:paraId="57DD1E81" w14:textId="77777777" w:rsidR="003A41F7" w:rsidRPr="00692229" w:rsidRDefault="003A41F7" w:rsidP="00C62CE1">
      <w:pPr>
        <w:contextualSpacing/>
        <w:jc w:val="center"/>
        <w:rPr>
          <w:rFonts w:ascii="Arial" w:eastAsia="Calibri" w:hAnsi="Arial" w:cs="Arial"/>
          <w:b/>
          <w:sz w:val="17"/>
          <w:szCs w:val="17"/>
          <w:lang w:val="es-MX" w:eastAsia="en-US"/>
        </w:rPr>
      </w:pPr>
      <w:r w:rsidRPr="00692229">
        <w:rPr>
          <w:rFonts w:ascii="Arial" w:eastAsia="Calibri" w:hAnsi="Arial" w:cs="Arial"/>
          <w:b/>
          <w:sz w:val="17"/>
          <w:szCs w:val="17"/>
          <w:lang w:val="es-MX" w:eastAsia="en-US"/>
        </w:rPr>
        <w:t>TRANSITORIO:</w:t>
      </w:r>
    </w:p>
    <w:p w14:paraId="58E82E40" w14:textId="77777777" w:rsidR="003A41F7" w:rsidRPr="00692229" w:rsidRDefault="003A41F7" w:rsidP="00C62CE1">
      <w:pPr>
        <w:contextualSpacing/>
        <w:jc w:val="center"/>
        <w:rPr>
          <w:rFonts w:ascii="Arial" w:eastAsia="Calibri" w:hAnsi="Arial" w:cs="Arial"/>
          <w:b/>
          <w:sz w:val="17"/>
          <w:szCs w:val="17"/>
          <w:lang w:val="es-MX" w:eastAsia="en-US"/>
        </w:rPr>
      </w:pPr>
      <w:r w:rsidRPr="00692229">
        <w:rPr>
          <w:rFonts w:ascii="Arial" w:eastAsia="Calibri" w:hAnsi="Arial" w:cs="Arial"/>
          <w:b/>
          <w:sz w:val="17"/>
          <w:szCs w:val="17"/>
          <w:lang w:val="es-MX" w:eastAsia="en-US"/>
        </w:rPr>
        <w:t>DECRETO No. 1291 PPOE EXTRA DE FECHA 21 DE AGOSTO DE 2015</w:t>
      </w:r>
    </w:p>
    <w:p w14:paraId="5E4342F6" w14:textId="77777777" w:rsidR="003A41F7" w:rsidRPr="00692229" w:rsidRDefault="003A41F7" w:rsidP="00C62CE1">
      <w:pPr>
        <w:tabs>
          <w:tab w:val="left" w:pos="0"/>
        </w:tabs>
        <w:jc w:val="both"/>
        <w:rPr>
          <w:rFonts w:ascii="Arial" w:eastAsia="Calibri" w:hAnsi="Arial" w:cs="Arial"/>
          <w:b/>
          <w:sz w:val="17"/>
          <w:szCs w:val="17"/>
          <w:lang w:val="es-MX" w:eastAsia="en-US"/>
        </w:rPr>
      </w:pPr>
    </w:p>
    <w:p w14:paraId="556CBEEB" w14:textId="77777777" w:rsidR="003A41F7" w:rsidRPr="00692229" w:rsidRDefault="003A41F7" w:rsidP="00C62CE1">
      <w:pPr>
        <w:contextualSpacing/>
        <w:rPr>
          <w:rFonts w:ascii="Arial" w:eastAsia="Calibri" w:hAnsi="Arial" w:cs="Arial"/>
          <w:sz w:val="17"/>
          <w:szCs w:val="17"/>
          <w:lang w:eastAsia="en-US"/>
        </w:rPr>
      </w:pPr>
      <w:r w:rsidRPr="00692229">
        <w:rPr>
          <w:rFonts w:ascii="Arial" w:eastAsia="Calibri" w:hAnsi="Arial" w:cs="Arial"/>
          <w:b/>
          <w:sz w:val="17"/>
          <w:szCs w:val="17"/>
          <w:lang w:eastAsia="en-US"/>
        </w:rPr>
        <w:t>PRIMERO</w:t>
      </w:r>
      <w:r w:rsidRPr="00692229">
        <w:rPr>
          <w:rFonts w:ascii="Arial" w:eastAsia="Calibri" w:hAnsi="Arial" w:cs="Arial"/>
          <w:sz w:val="17"/>
          <w:szCs w:val="17"/>
          <w:lang w:eastAsia="en-US"/>
        </w:rPr>
        <w:t xml:space="preserve">.- El presente Decreto entrará en vigor a partir del día siguiente de su publicación en el Periódico Oficial del Gobierno del Estado de Oaxaca. </w:t>
      </w:r>
    </w:p>
    <w:p w14:paraId="47E51842" w14:textId="77777777" w:rsidR="003A41F7" w:rsidRPr="00692229" w:rsidRDefault="003A41F7" w:rsidP="00C62CE1">
      <w:pPr>
        <w:contextualSpacing/>
        <w:rPr>
          <w:rFonts w:ascii="Arial" w:eastAsia="Calibri" w:hAnsi="Arial" w:cs="Arial"/>
          <w:sz w:val="17"/>
          <w:szCs w:val="17"/>
          <w:lang w:eastAsia="en-US"/>
        </w:rPr>
      </w:pPr>
    </w:p>
    <w:p w14:paraId="3AE0827B" w14:textId="77777777" w:rsidR="003A41F7" w:rsidRPr="00692229" w:rsidRDefault="003A41F7" w:rsidP="00C62CE1">
      <w:pPr>
        <w:contextualSpacing/>
        <w:rPr>
          <w:rFonts w:ascii="Arial" w:eastAsia="Calibri" w:hAnsi="Arial" w:cs="Arial"/>
          <w:sz w:val="17"/>
          <w:szCs w:val="17"/>
          <w:lang w:val="es-MX" w:eastAsia="en-US"/>
        </w:rPr>
      </w:pPr>
      <w:r w:rsidRPr="00692229">
        <w:rPr>
          <w:rFonts w:ascii="Arial" w:eastAsia="Calibri" w:hAnsi="Arial" w:cs="Arial"/>
          <w:b/>
          <w:sz w:val="17"/>
          <w:szCs w:val="17"/>
          <w:lang w:eastAsia="en-US"/>
        </w:rPr>
        <w:t>SEGUNDO</w:t>
      </w:r>
      <w:r w:rsidRPr="00692229">
        <w:rPr>
          <w:rFonts w:ascii="Arial" w:eastAsia="Calibri" w:hAnsi="Arial" w:cs="Arial"/>
          <w:sz w:val="17"/>
          <w:szCs w:val="17"/>
          <w:lang w:eastAsia="en-US"/>
        </w:rPr>
        <w:t>.- Quedan derogadas todas las disposiciones legales que se opongan a esta reforma.</w:t>
      </w:r>
    </w:p>
    <w:p w14:paraId="51FA6EBE" w14:textId="77777777" w:rsidR="003A41F7" w:rsidRPr="00692229" w:rsidRDefault="003A41F7" w:rsidP="00C62CE1">
      <w:pPr>
        <w:contextualSpacing/>
        <w:rPr>
          <w:rFonts w:ascii="Arial" w:eastAsia="Calibri" w:hAnsi="Arial" w:cs="Arial"/>
          <w:b/>
          <w:sz w:val="17"/>
          <w:szCs w:val="17"/>
          <w:lang w:val="es-MX" w:eastAsia="en-US"/>
        </w:rPr>
      </w:pPr>
    </w:p>
    <w:p w14:paraId="0F77427F" w14:textId="77777777" w:rsidR="003A41F7" w:rsidRPr="00692229" w:rsidRDefault="003A41F7" w:rsidP="00C62CE1">
      <w:pPr>
        <w:pStyle w:val="Default"/>
        <w:jc w:val="both"/>
        <w:rPr>
          <w:rFonts w:ascii="Arial" w:hAnsi="Arial" w:cs="Arial"/>
          <w:color w:val="auto"/>
          <w:sz w:val="17"/>
          <w:szCs w:val="17"/>
          <w:lang w:val="es-MX"/>
        </w:rPr>
      </w:pPr>
      <w:r w:rsidRPr="00692229">
        <w:rPr>
          <w:rFonts w:ascii="Arial" w:hAnsi="Arial" w:cs="Arial"/>
          <w:color w:val="auto"/>
          <w:sz w:val="17"/>
          <w:szCs w:val="17"/>
          <w:lang w:val="es-MX"/>
        </w:rPr>
        <w:t>Lo tendrá entendido el Gobernador del Estado y hará que se publique y se cumpla.</w:t>
      </w:r>
    </w:p>
    <w:p w14:paraId="6D3EC2F2" w14:textId="77777777" w:rsidR="003A41F7" w:rsidRPr="00692229" w:rsidRDefault="003A41F7" w:rsidP="00C62CE1">
      <w:pPr>
        <w:contextualSpacing/>
        <w:jc w:val="both"/>
        <w:rPr>
          <w:rFonts w:ascii="Arial" w:hAnsi="Arial" w:cs="Arial"/>
          <w:sz w:val="17"/>
          <w:szCs w:val="17"/>
          <w:lang w:val="es-MX"/>
        </w:rPr>
      </w:pPr>
    </w:p>
    <w:p w14:paraId="1BC9C2B1" w14:textId="77777777" w:rsidR="003A41F7" w:rsidRPr="00692229" w:rsidRDefault="003A41F7" w:rsidP="00C62CE1">
      <w:pPr>
        <w:spacing w:after="120"/>
        <w:contextualSpacing/>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DADO EN EL SALÓN DE SESIONES DEL H. CONGRESO DEL ESTADO.- San Raymundo </w:t>
      </w:r>
      <w:proofErr w:type="spellStart"/>
      <w:r w:rsidRPr="00692229">
        <w:rPr>
          <w:rFonts w:ascii="Arial" w:eastAsia="Arial" w:hAnsi="Arial" w:cs="Arial"/>
          <w:sz w:val="17"/>
          <w:szCs w:val="17"/>
          <w:lang w:val="es-MX" w:eastAsia="ar-SA"/>
        </w:rPr>
        <w:t>Jalpan</w:t>
      </w:r>
      <w:proofErr w:type="spellEnd"/>
      <w:r w:rsidRPr="00692229">
        <w:rPr>
          <w:rFonts w:ascii="Arial" w:eastAsia="Arial" w:hAnsi="Arial" w:cs="Arial"/>
          <w:sz w:val="17"/>
          <w:szCs w:val="17"/>
          <w:lang w:val="es-MX" w:eastAsia="ar-SA"/>
        </w:rPr>
        <w:t xml:space="preserve">, Centro, Oaxaca, 14 de agosto de 2015. DIP. LESLIE JIMÉNEZ VALENCIA, PRESIDENTA.- DIP. ZOILA JOSÉ JUAN, SECRETARIA.- DIP. CARLOS </w:t>
      </w:r>
      <w:r w:rsidRPr="00692229">
        <w:rPr>
          <w:rFonts w:ascii="Arial" w:eastAsia="Arial" w:hAnsi="Arial" w:cs="Arial"/>
          <w:sz w:val="17"/>
          <w:szCs w:val="17"/>
          <w:lang w:val="es-MX" w:eastAsia="ar-SA"/>
        </w:rPr>
        <w:lastRenderedPageBreak/>
        <w:t>ALBERTO VERA VIDAL, SECRETARI0.- DIP. ADOLFO GARCÍA MORALES, SECRETARI0.- DIP. DULCE ALEJADRA GARCIA MORLAN, SECRETARIA.- Rúbricas.</w:t>
      </w:r>
    </w:p>
    <w:p w14:paraId="263EAEAF" w14:textId="77777777" w:rsidR="003A41F7" w:rsidRPr="00692229" w:rsidRDefault="003A41F7" w:rsidP="00C62CE1">
      <w:pPr>
        <w:spacing w:after="120"/>
        <w:contextualSpacing/>
        <w:rPr>
          <w:rFonts w:ascii="Arial" w:eastAsia="Arial" w:hAnsi="Arial" w:cs="Arial"/>
          <w:sz w:val="17"/>
          <w:szCs w:val="17"/>
          <w:lang w:val="es-MX" w:eastAsia="ar-SA"/>
        </w:rPr>
      </w:pPr>
    </w:p>
    <w:p w14:paraId="4DC033C2" w14:textId="77777777" w:rsidR="003A41F7" w:rsidRPr="00692229" w:rsidRDefault="003A41F7" w:rsidP="00C62CE1">
      <w:pPr>
        <w:suppressAutoHyphens/>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a 17 de agosto del 2015.- EL GOBERNADOR CONSTITUCIONAL DEL ESTADO. LIC. GABINO CUÉ MONTEAGUDO.- EL SECRETARIO GENERAL DE GOBIERNO. LIC. ALFONSO JOSÉ GÓMEZ SANDOVAL HERNÁNDEZ. Rúbricas.</w:t>
      </w:r>
    </w:p>
    <w:p w14:paraId="618E7E8E" w14:textId="77777777" w:rsidR="003A41F7" w:rsidRPr="00692229" w:rsidRDefault="003A41F7" w:rsidP="00C62CE1">
      <w:pPr>
        <w:suppressAutoHyphens/>
        <w:jc w:val="both"/>
        <w:rPr>
          <w:rFonts w:ascii="Arial" w:eastAsia="Arial" w:hAnsi="Arial" w:cs="Arial"/>
          <w:sz w:val="17"/>
          <w:szCs w:val="17"/>
          <w:lang w:val="es-MX" w:eastAsia="ar-SA"/>
        </w:rPr>
      </w:pPr>
    </w:p>
    <w:p w14:paraId="3299E8B3" w14:textId="77777777" w:rsidR="003A41F7" w:rsidRPr="00692229" w:rsidRDefault="003A41F7" w:rsidP="00C62CE1">
      <w:pPr>
        <w:suppressAutoHyphens/>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Y lo comunico a usted, para su conocimiento y fines consiguientes.- SUFRAGIO EFECTIVO. NO REELECCION.- “EL RESPETO AL DERECHO AJENO ES LA PAZ”.- </w:t>
      </w:r>
      <w:proofErr w:type="spellStart"/>
      <w:r w:rsidRPr="00692229">
        <w:rPr>
          <w:rFonts w:ascii="Arial" w:eastAsia="Arial" w:hAnsi="Arial" w:cs="Arial"/>
          <w:sz w:val="17"/>
          <w:szCs w:val="17"/>
          <w:lang w:val="es-MX" w:eastAsia="ar-SA"/>
        </w:rPr>
        <w:t>Tlalixtac</w:t>
      </w:r>
      <w:proofErr w:type="spellEnd"/>
      <w:r w:rsidRPr="00692229">
        <w:rPr>
          <w:rFonts w:ascii="Arial" w:eastAsia="Arial" w:hAnsi="Arial" w:cs="Arial"/>
          <w:sz w:val="17"/>
          <w:szCs w:val="17"/>
          <w:lang w:val="es-MX" w:eastAsia="ar-SA"/>
        </w:rPr>
        <w:t xml:space="preserve"> de Cabrera,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a 17 de agosto del 2015. EL SECRETARIO GENERAL DE GOBIERNO. LIC. ALFONSO JOSÉ GÓMEZ SANDOVAL HERNÁNDEZ</w:t>
      </w:r>
      <w:proofErr w:type="gramStart"/>
      <w:r w:rsidRPr="00692229">
        <w:rPr>
          <w:rFonts w:ascii="Arial" w:eastAsia="Arial" w:hAnsi="Arial" w:cs="Arial"/>
          <w:sz w:val="17"/>
          <w:szCs w:val="17"/>
          <w:lang w:val="es-MX" w:eastAsia="ar-SA"/>
        </w:rPr>
        <w:t>..</w:t>
      </w:r>
      <w:proofErr w:type="gramEnd"/>
      <w:r w:rsidRPr="00692229">
        <w:rPr>
          <w:rFonts w:ascii="Arial" w:eastAsia="Arial" w:hAnsi="Arial" w:cs="Arial"/>
          <w:sz w:val="17"/>
          <w:szCs w:val="17"/>
          <w:lang w:val="es-MX" w:eastAsia="ar-SA"/>
        </w:rPr>
        <w:t>- Rúbrica.</w:t>
      </w:r>
    </w:p>
    <w:p w14:paraId="5580F012" w14:textId="77777777" w:rsidR="003A41F7" w:rsidRPr="00692229" w:rsidRDefault="003A41F7" w:rsidP="00C62CE1">
      <w:pPr>
        <w:contextualSpacing/>
        <w:rPr>
          <w:rFonts w:ascii="Arial" w:eastAsia="Calibri" w:hAnsi="Arial" w:cs="Arial"/>
          <w:b/>
          <w:sz w:val="17"/>
          <w:szCs w:val="17"/>
          <w:lang w:val="es-MX" w:eastAsia="en-US"/>
        </w:rPr>
      </w:pPr>
    </w:p>
    <w:p w14:paraId="4E86C299" w14:textId="77777777" w:rsidR="003A41F7" w:rsidRPr="00692229" w:rsidRDefault="003A41F7" w:rsidP="00C62CE1">
      <w:pPr>
        <w:contextualSpacing/>
        <w:jc w:val="center"/>
        <w:rPr>
          <w:rFonts w:ascii="Arial" w:eastAsia="Calibri" w:hAnsi="Arial" w:cs="Arial"/>
          <w:b/>
          <w:sz w:val="17"/>
          <w:szCs w:val="17"/>
          <w:lang w:val="es-MX" w:eastAsia="en-US"/>
        </w:rPr>
      </w:pPr>
      <w:r w:rsidRPr="00692229">
        <w:rPr>
          <w:rFonts w:ascii="Arial" w:eastAsia="Calibri" w:hAnsi="Arial" w:cs="Arial"/>
          <w:b/>
          <w:sz w:val="17"/>
          <w:szCs w:val="17"/>
          <w:lang w:val="es-MX" w:eastAsia="en-US"/>
        </w:rPr>
        <w:t>TRANSITORIO:</w:t>
      </w:r>
    </w:p>
    <w:p w14:paraId="22E43C2E" w14:textId="77777777" w:rsidR="003A41F7" w:rsidRPr="00692229" w:rsidRDefault="003A41F7" w:rsidP="00C62CE1">
      <w:pPr>
        <w:contextualSpacing/>
        <w:jc w:val="center"/>
        <w:rPr>
          <w:rFonts w:ascii="Arial" w:eastAsia="Calibri" w:hAnsi="Arial" w:cs="Arial"/>
          <w:b/>
          <w:sz w:val="17"/>
          <w:szCs w:val="17"/>
          <w:lang w:val="es-MX" w:eastAsia="en-US"/>
        </w:rPr>
      </w:pPr>
      <w:r w:rsidRPr="00692229">
        <w:rPr>
          <w:rFonts w:ascii="Arial" w:eastAsia="Calibri" w:hAnsi="Arial" w:cs="Arial"/>
          <w:b/>
          <w:sz w:val="17"/>
          <w:szCs w:val="17"/>
          <w:lang w:val="es-MX" w:eastAsia="en-US"/>
        </w:rPr>
        <w:t>DECRETO No. 1387 PPOE EXTRA DE FECHA 31 DE DICIEMBRE DE 2015</w:t>
      </w:r>
    </w:p>
    <w:p w14:paraId="28E566F6" w14:textId="77777777" w:rsidR="003A41F7" w:rsidRPr="00692229" w:rsidRDefault="003A41F7" w:rsidP="00C62CE1">
      <w:pPr>
        <w:tabs>
          <w:tab w:val="left" w:pos="0"/>
        </w:tabs>
        <w:jc w:val="both"/>
        <w:rPr>
          <w:rFonts w:ascii="Arial" w:eastAsia="Calibri" w:hAnsi="Arial" w:cs="Arial"/>
          <w:b/>
          <w:sz w:val="17"/>
          <w:szCs w:val="17"/>
          <w:lang w:val="es-MX" w:eastAsia="en-US"/>
        </w:rPr>
      </w:pPr>
    </w:p>
    <w:p w14:paraId="03ABB254" w14:textId="77777777" w:rsidR="003A41F7" w:rsidRPr="00692229" w:rsidRDefault="003A41F7" w:rsidP="00C62CE1">
      <w:pPr>
        <w:tabs>
          <w:tab w:val="left" w:pos="0"/>
        </w:tabs>
        <w:jc w:val="both"/>
        <w:rPr>
          <w:rFonts w:ascii="Arial" w:eastAsia="Calibri" w:hAnsi="Arial" w:cs="Arial"/>
          <w:sz w:val="17"/>
          <w:szCs w:val="17"/>
          <w:lang w:val="es-MX" w:eastAsia="en-US"/>
        </w:rPr>
      </w:pPr>
      <w:r w:rsidRPr="00692229">
        <w:rPr>
          <w:rFonts w:ascii="Arial" w:eastAsia="Calibri" w:hAnsi="Arial" w:cs="Arial"/>
          <w:b/>
          <w:sz w:val="17"/>
          <w:szCs w:val="17"/>
          <w:lang w:val="es-MX" w:eastAsia="en-US"/>
        </w:rPr>
        <w:t>PRIMERO.</w:t>
      </w:r>
      <w:r w:rsidRPr="00692229">
        <w:rPr>
          <w:rFonts w:ascii="Arial" w:eastAsia="Calibri" w:hAnsi="Arial" w:cs="Arial"/>
          <w:sz w:val="17"/>
          <w:szCs w:val="17"/>
          <w:lang w:val="es-MX" w:eastAsia="en-US"/>
        </w:rPr>
        <w:t xml:space="preserve"> El presente Decreto entrará en vigor al día siguiente hábil de su publicación en el Órgano de difusión oficial del Estado.</w:t>
      </w:r>
    </w:p>
    <w:p w14:paraId="6CE4F483" w14:textId="77777777" w:rsidR="003A41F7" w:rsidRPr="00692229" w:rsidRDefault="003A41F7" w:rsidP="00C62CE1">
      <w:pPr>
        <w:pStyle w:val="Default"/>
        <w:jc w:val="both"/>
        <w:rPr>
          <w:rFonts w:ascii="Arial" w:hAnsi="Arial" w:cs="Arial"/>
          <w:color w:val="auto"/>
          <w:sz w:val="17"/>
          <w:szCs w:val="17"/>
          <w:lang w:val="es-MX"/>
        </w:rPr>
      </w:pPr>
    </w:p>
    <w:p w14:paraId="2685480B" w14:textId="77777777" w:rsidR="003A41F7" w:rsidRPr="00692229" w:rsidRDefault="003A41F7" w:rsidP="00C62CE1">
      <w:pPr>
        <w:pStyle w:val="Default"/>
        <w:jc w:val="both"/>
        <w:rPr>
          <w:rFonts w:ascii="Arial" w:hAnsi="Arial" w:cs="Arial"/>
          <w:color w:val="auto"/>
          <w:sz w:val="17"/>
          <w:szCs w:val="17"/>
          <w:lang w:val="es-MX"/>
        </w:rPr>
      </w:pPr>
      <w:r w:rsidRPr="00692229">
        <w:rPr>
          <w:rFonts w:ascii="Arial" w:hAnsi="Arial" w:cs="Arial"/>
          <w:b/>
          <w:color w:val="auto"/>
          <w:sz w:val="17"/>
          <w:szCs w:val="17"/>
          <w:lang w:val="es-MX"/>
        </w:rPr>
        <w:t>SEGUNDO.</w:t>
      </w:r>
      <w:r w:rsidRPr="00692229">
        <w:rPr>
          <w:rFonts w:ascii="Arial" w:hAnsi="Arial" w:cs="Arial"/>
          <w:color w:val="auto"/>
          <w:sz w:val="17"/>
          <w:szCs w:val="17"/>
          <w:lang w:val="es-MX"/>
        </w:rPr>
        <w:t xml:space="preserve"> Las disposiciones contenidas en el presente Decreto, prevalecerán sobre aquellas de igual o menor rango que se les opongan, aun cuando no estén expresamente derogadas. </w:t>
      </w:r>
    </w:p>
    <w:p w14:paraId="62298A9C" w14:textId="77777777" w:rsidR="003A41F7" w:rsidRPr="00692229" w:rsidRDefault="003A41F7" w:rsidP="00C62CE1">
      <w:pPr>
        <w:pStyle w:val="Default"/>
        <w:jc w:val="both"/>
        <w:rPr>
          <w:rFonts w:ascii="Arial" w:hAnsi="Arial" w:cs="Arial"/>
          <w:color w:val="auto"/>
          <w:sz w:val="17"/>
          <w:szCs w:val="17"/>
          <w:lang w:val="es-MX"/>
        </w:rPr>
      </w:pPr>
    </w:p>
    <w:p w14:paraId="6EB780D9" w14:textId="77777777" w:rsidR="003A41F7" w:rsidRPr="00692229" w:rsidRDefault="003A41F7" w:rsidP="00C62CE1">
      <w:pPr>
        <w:pStyle w:val="Default"/>
        <w:jc w:val="both"/>
        <w:rPr>
          <w:rFonts w:ascii="Arial" w:hAnsi="Arial" w:cs="Arial"/>
          <w:color w:val="auto"/>
          <w:sz w:val="17"/>
          <w:szCs w:val="17"/>
          <w:lang w:val="es-MX"/>
        </w:rPr>
      </w:pPr>
      <w:r w:rsidRPr="00692229">
        <w:rPr>
          <w:rFonts w:ascii="Arial" w:hAnsi="Arial" w:cs="Arial"/>
          <w:color w:val="auto"/>
          <w:sz w:val="17"/>
          <w:szCs w:val="17"/>
          <w:lang w:val="es-MX"/>
        </w:rPr>
        <w:t>Lo tendrá entendido el Gobernador del Estado y hará que se publique y se cumpla.</w:t>
      </w:r>
    </w:p>
    <w:p w14:paraId="10D7008B" w14:textId="77777777" w:rsidR="003A41F7" w:rsidRPr="00692229" w:rsidRDefault="003A41F7" w:rsidP="00C62CE1">
      <w:pPr>
        <w:contextualSpacing/>
        <w:jc w:val="both"/>
        <w:rPr>
          <w:rFonts w:ascii="Arial" w:hAnsi="Arial" w:cs="Arial"/>
          <w:sz w:val="17"/>
          <w:szCs w:val="17"/>
          <w:lang w:val="es-MX"/>
        </w:rPr>
      </w:pPr>
    </w:p>
    <w:p w14:paraId="233C83C7" w14:textId="77777777" w:rsidR="003A41F7" w:rsidRPr="00692229" w:rsidRDefault="003A41F7" w:rsidP="00C62CE1">
      <w:pPr>
        <w:spacing w:after="120"/>
        <w:contextualSpacing/>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DADO EN EL SALÓN DE SESIONES DEL H. CONGRESO DEL ESTADO.- San Raymundo </w:t>
      </w:r>
      <w:proofErr w:type="spellStart"/>
      <w:r w:rsidRPr="00692229">
        <w:rPr>
          <w:rFonts w:ascii="Arial" w:eastAsia="Arial" w:hAnsi="Arial" w:cs="Arial"/>
          <w:sz w:val="17"/>
          <w:szCs w:val="17"/>
          <w:lang w:val="es-MX" w:eastAsia="ar-SA"/>
        </w:rPr>
        <w:t>Jalpan</w:t>
      </w:r>
      <w:proofErr w:type="spellEnd"/>
      <w:r w:rsidRPr="00692229">
        <w:rPr>
          <w:rFonts w:ascii="Arial" w:eastAsia="Arial" w:hAnsi="Arial" w:cs="Arial"/>
          <w:sz w:val="17"/>
          <w:szCs w:val="17"/>
          <w:lang w:val="es-MX" w:eastAsia="ar-SA"/>
        </w:rPr>
        <w:t>, Centro, Oaxaca, 31 de diciembre de 2015. DIP. ADOLFO TOLEDO INFANZÓN, PRESIDENTE.- DIP. ALEJANDRO MARTÍNEZ RAMÍREZ, SECRETARIO.- DIP. ROSALÍA PALMA LÓPEZ, SECRETARIA.- DIP. VILMA MARTÍNEZ CORTÉS, SECRETARIA.- DIP. CARLOS ALBERTO VERA VIDAL, SECRETARIO.- Rúbricas.</w:t>
      </w:r>
    </w:p>
    <w:p w14:paraId="6398345F" w14:textId="77777777" w:rsidR="003A41F7" w:rsidRPr="00692229" w:rsidRDefault="003A41F7" w:rsidP="00C62CE1">
      <w:pPr>
        <w:spacing w:after="120"/>
        <w:contextualSpacing/>
        <w:rPr>
          <w:rFonts w:ascii="Arial" w:eastAsia="Arial" w:hAnsi="Arial" w:cs="Arial"/>
          <w:sz w:val="17"/>
          <w:szCs w:val="17"/>
          <w:lang w:val="es-MX" w:eastAsia="ar-SA"/>
        </w:rPr>
      </w:pPr>
    </w:p>
    <w:p w14:paraId="611DFA80" w14:textId="77777777" w:rsidR="003A41F7" w:rsidRPr="00692229" w:rsidRDefault="003A41F7" w:rsidP="00C62CE1">
      <w:pPr>
        <w:suppressAutoHyphens/>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a 31 de diciembre del 2015.- EL GOBERNADOR CONSTITUCIONAL DEL ESTADO. LIC. GABINO CUÉ MONTEAGUDO.- EL SECRETARIO GENERAL DE GOBIERNO. ING. CARLOS SANTIAGO CARRASCO. Rúbricas.</w:t>
      </w:r>
    </w:p>
    <w:p w14:paraId="561FE01C" w14:textId="77777777" w:rsidR="003A41F7" w:rsidRPr="00692229" w:rsidRDefault="003A41F7" w:rsidP="00C62CE1">
      <w:pPr>
        <w:suppressAutoHyphens/>
        <w:jc w:val="both"/>
        <w:rPr>
          <w:rFonts w:ascii="Arial" w:eastAsia="Arial" w:hAnsi="Arial" w:cs="Arial"/>
          <w:sz w:val="17"/>
          <w:szCs w:val="17"/>
          <w:lang w:val="es-MX" w:eastAsia="ar-SA"/>
        </w:rPr>
      </w:pPr>
    </w:p>
    <w:p w14:paraId="1FE56352" w14:textId="77777777" w:rsidR="003A41F7" w:rsidRPr="00692229" w:rsidRDefault="003A41F7" w:rsidP="00C62CE1">
      <w:pPr>
        <w:suppressAutoHyphens/>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Y lo comunico a usted, para su conocimiento y fines consiguientes.- SUFRAGIO EFECTIVO. NO REELECCION.- “EL RESPETO AL DERECHO AJENO ES LA PAZ”.- </w:t>
      </w:r>
      <w:proofErr w:type="spellStart"/>
      <w:r w:rsidRPr="00692229">
        <w:rPr>
          <w:rFonts w:ascii="Arial" w:eastAsia="Arial" w:hAnsi="Arial" w:cs="Arial"/>
          <w:sz w:val="17"/>
          <w:szCs w:val="17"/>
          <w:lang w:val="es-MX" w:eastAsia="ar-SA"/>
        </w:rPr>
        <w:t>Tlalixtac</w:t>
      </w:r>
      <w:proofErr w:type="spellEnd"/>
      <w:r w:rsidRPr="00692229">
        <w:rPr>
          <w:rFonts w:ascii="Arial" w:eastAsia="Arial" w:hAnsi="Arial" w:cs="Arial"/>
          <w:sz w:val="17"/>
          <w:szCs w:val="17"/>
          <w:lang w:val="es-MX" w:eastAsia="ar-SA"/>
        </w:rPr>
        <w:t xml:space="preserve"> de Cabrera,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a 31 de diciembre del 2015. EL SECRETARIO GENERAL DE GOBIERNO. ING. CARLOS SANTIAGO CARRASCO.- Rúbrica.</w:t>
      </w:r>
    </w:p>
    <w:p w14:paraId="3E200FC4" w14:textId="77777777" w:rsidR="003A41F7" w:rsidRPr="00692229" w:rsidRDefault="003A41F7" w:rsidP="00C62CE1">
      <w:pPr>
        <w:rPr>
          <w:rFonts w:ascii="Arial" w:hAnsi="Arial" w:cs="Arial"/>
          <w:sz w:val="17"/>
          <w:szCs w:val="17"/>
        </w:rPr>
      </w:pPr>
    </w:p>
    <w:p w14:paraId="6F0996E9" w14:textId="77777777" w:rsidR="003A41F7" w:rsidRPr="00692229" w:rsidRDefault="003A41F7" w:rsidP="00C62CE1">
      <w:pPr>
        <w:spacing w:after="200" w:line="288" w:lineRule="auto"/>
        <w:contextualSpacing/>
        <w:jc w:val="center"/>
        <w:rPr>
          <w:rFonts w:ascii="Arial" w:eastAsia="Calibri" w:hAnsi="Arial" w:cs="Arial"/>
          <w:b/>
          <w:sz w:val="17"/>
          <w:szCs w:val="17"/>
          <w:lang w:val="es-MX" w:eastAsia="en-US"/>
        </w:rPr>
      </w:pPr>
      <w:r w:rsidRPr="00692229">
        <w:rPr>
          <w:rFonts w:ascii="Arial" w:eastAsia="Calibri" w:hAnsi="Arial" w:cs="Arial"/>
          <w:b/>
          <w:sz w:val="17"/>
          <w:szCs w:val="17"/>
          <w:lang w:val="es-MX" w:eastAsia="en-US"/>
        </w:rPr>
        <w:t>TRANSITORIO</w:t>
      </w:r>
    </w:p>
    <w:p w14:paraId="5DEF5823" w14:textId="77777777" w:rsidR="003A41F7" w:rsidRPr="00692229" w:rsidRDefault="003A41F7" w:rsidP="00C62CE1">
      <w:pPr>
        <w:spacing w:after="200" w:line="288" w:lineRule="auto"/>
        <w:contextualSpacing/>
        <w:jc w:val="center"/>
        <w:rPr>
          <w:rFonts w:ascii="Arial" w:eastAsia="Calibri" w:hAnsi="Arial" w:cs="Arial"/>
          <w:b/>
          <w:sz w:val="17"/>
          <w:szCs w:val="17"/>
          <w:lang w:val="es-MX" w:eastAsia="en-US"/>
        </w:rPr>
      </w:pPr>
      <w:r w:rsidRPr="00692229">
        <w:rPr>
          <w:rFonts w:ascii="Arial" w:eastAsia="Calibri" w:hAnsi="Arial" w:cs="Arial"/>
          <w:b/>
          <w:sz w:val="17"/>
          <w:szCs w:val="17"/>
          <w:lang w:val="es-MX" w:eastAsia="en-US"/>
        </w:rPr>
        <w:t>DECRETO No. 2093 PPOE SEPTIMA SECCIÓN DE FECHA 12 DE NOVIEMBRE DE 2016</w:t>
      </w:r>
    </w:p>
    <w:p w14:paraId="42151B58" w14:textId="77777777" w:rsidR="003A41F7" w:rsidRPr="00692229" w:rsidRDefault="003A41F7" w:rsidP="00C62CE1">
      <w:pPr>
        <w:tabs>
          <w:tab w:val="left" w:pos="0"/>
        </w:tabs>
        <w:jc w:val="both"/>
        <w:rPr>
          <w:rFonts w:ascii="Arial" w:eastAsia="Calibri" w:hAnsi="Arial" w:cs="Arial"/>
          <w:b/>
          <w:sz w:val="17"/>
          <w:szCs w:val="17"/>
          <w:lang w:val="es-MX" w:eastAsia="en-US"/>
        </w:rPr>
      </w:pPr>
    </w:p>
    <w:p w14:paraId="3EC6D6A3" w14:textId="77777777" w:rsidR="003A41F7" w:rsidRPr="00692229" w:rsidRDefault="003A41F7" w:rsidP="00C62CE1">
      <w:pPr>
        <w:tabs>
          <w:tab w:val="left" w:pos="0"/>
        </w:tabs>
        <w:jc w:val="both"/>
        <w:rPr>
          <w:rFonts w:ascii="Arial" w:eastAsia="Calibri" w:hAnsi="Arial" w:cs="Arial"/>
          <w:sz w:val="17"/>
          <w:szCs w:val="17"/>
          <w:lang w:val="es-MX" w:eastAsia="en-US"/>
        </w:rPr>
      </w:pPr>
      <w:r w:rsidRPr="00692229">
        <w:rPr>
          <w:rFonts w:ascii="Arial" w:eastAsia="Calibri" w:hAnsi="Arial" w:cs="Arial"/>
          <w:b/>
          <w:sz w:val="17"/>
          <w:szCs w:val="17"/>
          <w:lang w:val="es-MX" w:eastAsia="en-US"/>
        </w:rPr>
        <w:t>PRIMERO.</w:t>
      </w:r>
      <w:r w:rsidRPr="00692229">
        <w:rPr>
          <w:rFonts w:ascii="Arial" w:eastAsia="Calibri" w:hAnsi="Arial" w:cs="Arial"/>
          <w:sz w:val="17"/>
          <w:szCs w:val="17"/>
          <w:lang w:val="es-MX" w:eastAsia="en-US"/>
        </w:rPr>
        <w:t xml:space="preserve"> </w:t>
      </w:r>
      <w:r w:rsidRPr="00692229">
        <w:rPr>
          <w:rFonts w:ascii="Arial" w:eastAsia="Arial" w:hAnsi="Arial" w:cs="Arial"/>
          <w:sz w:val="17"/>
          <w:szCs w:val="17"/>
          <w:lang w:val="es-MX" w:eastAsia="ar-SA"/>
        </w:rPr>
        <w:t>Publíquese en el Periódico Oficial del Estado de Oaxaca.</w:t>
      </w:r>
    </w:p>
    <w:p w14:paraId="6D24F29E" w14:textId="77777777" w:rsidR="003A41F7" w:rsidRPr="00692229" w:rsidRDefault="003A41F7" w:rsidP="00C62CE1">
      <w:pPr>
        <w:pStyle w:val="Default"/>
        <w:jc w:val="both"/>
        <w:rPr>
          <w:rFonts w:ascii="Arial" w:hAnsi="Arial" w:cs="Arial"/>
          <w:color w:val="auto"/>
          <w:sz w:val="17"/>
          <w:szCs w:val="17"/>
          <w:lang w:val="es-MX"/>
        </w:rPr>
      </w:pPr>
    </w:p>
    <w:p w14:paraId="3D7C9B93" w14:textId="77777777" w:rsidR="003A41F7" w:rsidRPr="00692229" w:rsidRDefault="003A41F7" w:rsidP="00C62CE1">
      <w:pPr>
        <w:pStyle w:val="Default"/>
        <w:jc w:val="both"/>
        <w:rPr>
          <w:rFonts w:ascii="Arial" w:hAnsi="Arial" w:cs="Arial"/>
          <w:color w:val="auto"/>
          <w:sz w:val="17"/>
          <w:szCs w:val="17"/>
          <w:lang w:val="es-MX"/>
        </w:rPr>
      </w:pPr>
      <w:r w:rsidRPr="00692229">
        <w:rPr>
          <w:rFonts w:ascii="Arial" w:eastAsia="Calibri" w:hAnsi="Arial" w:cs="Arial"/>
          <w:b/>
          <w:color w:val="auto"/>
          <w:sz w:val="17"/>
          <w:szCs w:val="17"/>
          <w:lang w:val="es-MX" w:eastAsia="en-US"/>
        </w:rPr>
        <w:t>SEGUNDO.</w:t>
      </w:r>
      <w:r w:rsidRPr="00692229">
        <w:rPr>
          <w:rFonts w:ascii="Arial" w:hAnsi="Arial" w:cs="Arial"/>
          <w:color w:val="auto"/>
          <w:sz w:val="17"/>
          <w:szCs w:val="17"/>
          <w:lang w:val="es-MX"/>
        </w:rPr>
        <w:t xml:space="preserve"> El presente Decreto entrará en vigor a partir  del día primero de diciembre de dos mil dieciséis.</w:t>
      </w:r>
    </w:p>
    <w:p w14:paraId="706919C3" w14:textId="77777777" w:rsidR="003A41F7" w:rsidRPr="00692229" w:rsidRDefault="003A41F7" w:rsidP="00C62CE1">
      <w:pPr>
        <w:pStyle w:val="Default"/>
        <w:jc w:val="both"/>
        <w:rPr>
          <w:rFonts w:ascii="Arial" w:hAnsi="Arial" w:cs="Arial"/>
          <w:color w:val="auto"/>
          <w:sz w:val="17"/>
          <w:szCs w:val="17"/>
          <w:lang w:val="es-MX"/>
        </w:rPr>
      </w:pPr>
    </w:p>
    <w:p w14:paraId="0B0E32FF" w14:textId="77777777" w:rsidR="003A41F7" w:rsidRPr="00692229" w:rsidRDefault="003A41F7" w:rsidP="00C62CE1">
      <w:pPr>
        <w:pStyle w:val="Default"/>
        <w:jc w:val="both"/>
        <w:rPr>
          <w:rFonts w:ascii="Arial" w:hAnsi="Arial" w:cs="Arial"/>
          <w:color w:val="auto"/>
          <w:sz w:val="17"/>
          <w:szCs w:val="17"/>
          <w:lang w:val="es-MX"/>
        </w:rPr>
      </w:pPr>
      <w:r w:rsidRPr="00692229">
        <w:rPr>
          <w:rFonts w:ascii="Arial" w:eastAsia="Calibri" w:hAnsi="Arial" w:cs="Arial"/>
          <w:b/>
          <w:color w:val="auto"/>
          <w:sz w:val="17"/>
          <w:szCs w:val="17"/>
          <w:lang w:val="es-MX" w:eastAsia="en-US"/>
        </w:rPr>
        <w:t>TERCERO.</w:t>
      </w:r>
      <w:r w:rsidRPr="00692229">
        <w:rPr>
          <w:rFonts w:ascii="Arial" w:hAnsi="Arial" w:cs="Arial"/>
          <w:color w:val="auto"/>
          <w:sz w:val="17"/>
          <w:szCs w:val="17"/>
          <w:lang w:val="es-MX"/>
        </w:rPr>
        <w:t xml:space="preserve"> El presente Decreto deroga todas las disposiciones legales o administrativas, de igual o menor rango, que se opongan o lo contradigan. </w:t>
      </w:r>
    </w:p>
    <w:p w14:paraId="3AC71C81" w14:textId="77777777" w:rsidR="003A41F7" w:rsidRPr="00692229" w:rsidRDefault="003A41F7" w:rsidP="00C62CE1">
      <w:pPr>
        <w:pStyle w:val="Default"/>
        <w:jc w:val="both"/>
        <w:rPr>
          <w:rFonts w:ascii="Arial" w:hAnsi="Arial" w:cs="Arial"/>
          <w:color w:val="auto"/>
          <w:sz w:val="17"/>
          <w:szCs w:val="17"/>
          <w:lang w:val="es-MX"/>
        </w:rPr>
      </w:pPr>
    </w:p>
    <w:p w14:paraId="039D5FBA" w14:textId="77777777" w:rsidR="003A41F7" w:rsidRPr="00692229" w:rsidRDefault="003A41F7" w:rsidP="00C62CE1">
      <w:pPr>
        <w:pStyle w:val="Default"/>
        <w:jc w:val="both"/>
        <w:rPr>
          <w:rFonts w:ascii="Arial" w:hAnsi="Arial" w:cs="Arial"/>
          <w:color w:val="auto"/>
          <w:sz w:val="17"/>
          <w:szCs w:val="17"/>
          <w:lang w:val="es-MX"/>
        </w:rPr>
      </w:pPr>
      <w:r w:rsidRPr="00692229">
        <w:rPr>
          <w:rFonts w:ascii="Arial" w:hAnsi="Arial" w:cs="Arial"/>
          <w:color w:val="auto"/>
          <w:sz w:val="17"/>
          <w:szCs w:val="17"/>
          <w:lang w:val="es-MX"/>
        </w:rPr>
        <w:t>Lo tendrá entendido el Gobernador del Estado y hará que se publique y se cumpla.</w:t>
      </w:r>
    </w:p>
    <w:p w14:paraId="476E1466" w14:textId="77777777" w:rsidR="003A41F7" w:rsidRPr="00692229" w:rsidRDefault="003A41F7" w:rsidP="00C62CE1">
      <w:pPr>
        <w:contextualSpacing/>
        <w:jc w:val="both"/>
        <w:rPr>
          <w:rFonts w:ascii="Arial" w:eastAsia="Arial" w:hAnsi="Arial" w:cs="Arial"/>
          <w:sz w:val="17"/>
          <w:szCs w:val="17"/>
          <w:lang w:val="es-MX" w:eastAsia="ar-SA"/>
        </w:rPr>
      </w:pPr>
    </w:p>
    <w:p w14:paraId="65115EE0" w14:textId="77777777" w:rsidR="003A41F7" w:rsidRPr="00692229" w:rsidRDefault="003A41F7" w:rsidP="00C62CE1">
      <w:pPr>
        <w:spacing w:after="120"/>
        <w:contextualSpacing/>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DADO EN EL SALÓN DE SESIONES DEL H. CONGRESO DEL ESTADO.- San Raymundo </w:t>
      </w:r>
      <w:proofErr w:type="spellStart"/>
      <w:r w:rsidRPr="00692229">
        <w:rPr>
          <w:rFonts w:ascii="Arial" w:eastAsia="Arial" w:hAnsi="Arial" w:cs="Arial"/>
          <w:sz w:val="17"/>
          <w:szCs w:val="17"/>
          <w:lang w:val="es-MX" w:eastAsia="ar-SA"/>
        </w:rPr>
        <w:t>Jalpan</w:t>
      </w:r>
      <w:proofErr w:type="spellEnd"/>
      <w:r w:rsidRPr="00692229">
        <w:rPr>
          <w:rFonts w:ascii="Arial" w:eastAsia="Arial" w:hAnsi="Arial" w:cs="Arial"/>
          <w:sz w:val="17"/>
          <w:szCs w:val="17"/>
          <w:lang w:val="es-MX" w:eastAsia="ar-SA"/>
        </w:rPr>
        <w:t>, Centro, Oaxaca, 11 de noviembre de 2016. DIP. ADOLFO TOLEDO INFANZÓN, PRESIDENTE.- DIP. ROSALÍA PALMA LÓPEZ, SECRETARIA.- DIP. CARLOS ALBERTO VERA VIDAL, SECRETARIO.- DIP. SANTIAGO GARCIA SANDOVAL.- SECRETARIO.- DIP. MANUEL PEREZ MORALES.- SECRETARIO.-Rúbricas.</w:t>
      </w:r>
    </w:p>
    <w:p w14:paraId="66719EB3" w14:textId="77777777" w:rsidR="003A41F7" w:rsidRPr="00692229" w:rsidRDefault="003A41F7" w:rsidP="00C62CE1">
      <w:pPr>
        <w:spacing w:after="120"/>
        <w:contextualSpacing/>
        <w:rPr>
          <w:rFonts w:ascii="Arial" w:eastAsia="Arial" w:hAnsi="Arial" w:cs="Arial"/>
          <w:sz w:val="17"/>
          <w:szCs w:val="17"/>
          <w:lang w:val="es-MX" w:eastAsia="ar-SA"/>
        </w:rPr>
      </w:pPr>
    </w:p>
    <w:p w14:paraId="2FE22560" w14:textId="77777777" w:rsidR="003A41F7" w:rsidRPr="00692229" w:rsidRDefault="003A41F7" w:rsidP="00C62CE1">
      <w:pPr>
        <w:suppressAutoHyphens/>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a 12 de noviembre del 2016.- EL GOBERNADOR CONSTITUCIONAL DEL ESTADO. LIC. GABINO CUÉ MONTEAGUDO.- EL SECRETARIO GENERAL DE GOBIERNO. ING. CARLOS SANTIAGO CARRASCO. Rúbricas.</w:t>
      </w:r>
    </w:p>
    <w:p w14:paraId="11C0A061" w14:textId="77777777" w:rsidR="003A41F7" w:rsidRPr="00692229" w:rsidRDefault="003A41F7" w:rsidP="00C62CE1">
      <w:pPr>
        <w:suppressAutoHyphens/>
        <w:jc w:val="both"/>
        <w:rPr>
          <w:rFonts w:ascii="Arial" w:eastAsia="Arial" w:hAnsi="Arial" w:cs="Arial"/>
          <w:sz w:val="17"/>
          <w:szCs w:val="17"/>
          <w:lang w:val="es-MX" w:eastAsia="ar-SA"/>
        </w:rPr>
      </w:pPr>
    </w:p>
    <w:p w14:paraId="25D56E2D" w14:textId="77777777" w:rsidR="003A41F7" w:rsidRPr="00692229" w:rsidRDefault="003A41F7" w:rsidP="00C62CE1">
      <w:pPr>
        <w:suppressAutoHyphens/>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Y lo comunico a usted, para su conocimiento y fines consiguientes.- SUFRAGIO EFECTIVO. NO REELECCION.- “EL RESPETO AL DERECHO AJENO ES LA PAZ”.- </w:t>
      </w:r>
      <w:proofErr w:type="spellStart"/>
      <w:r w:rsidRPr="00692229">
        <w:rPr>
          <w:rFonts w:ascii="Arial" w:eastAsia="Arial" w:hAnsi="Arial" w:cs="Arial"/>
          <w:sz w:val="17"/>
          <w:szCs w:val="17"/>
          <w:lang w:val="es-MX" w:eastAsia="ar-SA"/>
        </w:rPr>
        <w:t>Tlalixtac</w:t>
      </w:r>
      <w:proofErr w:type="spellEnd"/>
      <w:r w:rsidRPr="00692229">
        <w:rPr>
          <w:rFonts w:ascii="Arial" w:eastAsia="Arial" w:hAnsi="Arial" w:cs="Arial"/>
          <w:sz w:val="17"/>
          <w:szCs w:val="17"/>
          <w:lang w:val="es-MX" w:eastAsia="ar-SA"/>
        </w:rPr>
        <w:t xml:space="preserve"> de Cabrera,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a 12 de noviembre del 2016. EL SECRETARIO GENERAL DE GOBIERNO. ING. CARLOS SANTIAGO CARRASCO.- Rúbrica.</w:t>
      </w:r>
    </w:p>
    <w:p w14:paraId="07F06C06" w14:textId="77777777" w:rsidR="003A41F7" w:rsidRPr="00692229" w:rsidRDefault="003A41F7" w:rsidP="00C62CE1">
      <w:pPr>
        <w:contextualSpacing/>
        <w:jc w:val="both"/>
        <w:rPr>
          <w:rFonts w:ascii="Arial" w:eastAsia="Arial" w:hAnsi="Arial" w:cs="Arial"/>
          <w:sz w:val="19"/>
          <w:szCs w:val="19"/>
          <w:lang w:val="es-MX" w:eastAsia="ar-SA"/>
        </w:rPr>
      </w:pPr>
    </w:p>
    <w:p w14:paraId="2D6CD415" w14:textId="77777777" w:rsidR="003A41F7" w:rsidRPr="00692229" w:rsidRDefault="003A41F7" w:rsidP="00C62CE1">
      <w:pPr>
        <w:spacing w:after="200" w:line="288" w:lineRule="auto"/>
        <w:contextualSpacing/>
        <w:jc w:val="center"/>
        <w:rPr>
          <w:rFonts w:ascii="Arial" w:eastAsia="Calibri" w:hAnsi="Arial" w:cs="Arial"/>
          <w:b/>
          <w:sz w:val="17"/>
          <w:szCs w:val="17"/>
          <w:lang w:val="es-MX" w:eastAsia="en-US"/>
        </w:rPr>
      </w:pPr>
      <w:r w:rsidRPr="00692229">
        <w:rPr>
          <w:rFonts w:ascii="Arial" w:eastAsia="Calibri" w:hAnsi="Arial" w:cs="Arial"/>
          <w:b/>
          <w:sz w:val="17"/>
          <w:szCs w:val="17"/>
          <w:lang w:val="es-MX" w:eastAsia="en-US"/>
        </w:rPr>
        <w:t>TRANSITORIO</w:t>
      </w:r>
    </w:p>
    <w:p w14:paraId="4311026B" w14:textId="77777777" w:rsidR="003A41F7" w:rsidRPr="00692229" w:rsidRDefault="003A41F7" w:rsidP="00C62CE1">
      <w:pPr>
        <w:spacing w:after="200" w:line="288" w:lineRule="auto"/>
        <w:contextualSpacing/>
        <w:jc w:val="center"/>
        <w:rPr>
          <w:rFonts w:ascii="Arial" w:eastAsia="Calibri" w:hAnsi="Arial" w:cs="Arial"/>
          <w:b/>
          <w:sz w:val="17"/>
          <w:szCs w:val="17"/>
          <w:lang w:val="es-MX" w:eastAsia="en-US"/>
        </w:rPr>
      </w:pPr>
      <w:r w:rsidRPr="00692229">
        <w:rPr>
          <w:rFonts w:ascii="Arial" w:eastAsia="Calibri" w:hAnsi="Arial" w:cs="Arial"/>
          <w:b/>
          <w:sz w:val="17"/>
          <w:szCs w:val="17"/>
          <w:lang w:val="es-MX" w:eastAsia="en-US"/>
        </w:rPr>
        <w:t>DECRETO No. 535 PPOE DÉCIMA QUINTA SECCIÓN DE FECHA 4 DE FEBRERO DEL 2017</w:t>
      </w:r>
    </w:p>
    <w:p w14:paraId="7E96A613" w14:textId="77777777" w:rsidR="003A41F7" w:rsidRPr="00692229" w:rsidRDefault="003A41F7" w:rsidP="00C62CE1">
      <w:pPr>
        <w:tabs>
          <w:tab w:val="left" w:pos="0"/>
        </w:tabs>
        <w:jc w:val="both"/>
        <w:rPr>
          <w:rFonts w:ascii="Arial" w:eastAsia="Calibri" w:hAnsi="Arial" w:cs="Arial"/>
          <w:b/>
          <w:sz w:val="17"/>
          <w:szCs w:val="17"/>
          <w:lang w:val="es-MX" w:eastAsia="en-US"/>
        </w:rPr>
      </w:pPr>
    </w:p>
    <w:p w14:paraId="746E139F" w14:textId="77777777" w:rsidR="003A41F7" w:rsidRPr="00692229" w:rsidRDefault="003A41F7" w:rsidP="00C62CE1">
      <w:pPr>
        <w:pStyle w:val="Default"/>
        <w:jc w:val="both"/>
        <w:rPr>
          <w:rFonts w:ascii="Arial" w:hAnsi="Arial" w:cs="Arial"/>
          <w:color w:val="auto"/>
          <w:sz w:val="17"/>
          <w:szCs w:val="17"/>
          <w:lang w:val="es-MX"/>
        </w:rPr>
      </w:pPr>
      <w:r w:rsidRPr="00692229">
        <w:rPr>
          <w:rFonts w:ascii="Arial" w:eastAsia="Calibri" w:hAnsi="Arial" w:cs="Arial"/>
          <w:b/>
          <w:color w:val="auto"/>
          <w:sz w:val="17"/>
          <w:szCs w:val="17"/>
          <w:lang w:val="es-MX" w:eastAsia="en-US"/>
        </w:rPr>
        <w:t>ÚNICO.</w:t>
      </w:r>
      <w:r w:rsidRPr="00692229">
        <w:rPr>
          <w:rFonts w:ascii="Arial" w:hAnsi="Arial" w:cs="Arial"/>
          <w:color w:val="auto"/>
          <w:sz w:val="17"/>
          <w:szCs w:val="17"/>
          <w:lang w:val="es-MX"/>
        </w:rPr>
        <w:t xml:space="preserve"> El presente Decreto entrará en vigor al día siguiente de su publicación en el Periódico Oficial del Gobierno del Estado de Oaxaca.</w:t>
      </w:r>
    </w:p>
    <w:p w14:paraId="3DF3AA2E" w14:textId="77777777" w:rsidR="003A41F7" w:rsidRPr="00692229" w:rsidRDefault="003A41F7" w:rsidP="00C62CE1">
      <w:pPr>
        <w:pStyle w:val="Default"/>
        <w:jc w:val="both"/>
        <w:rPr>
          <w:rFonts w:ascii="Arial" w:hAnsi="Arial" w:cs="Arial"/>
          <w:color w:val="auto"/>
          <w:sz w:val="17"/>
          <w:szCs w:val="17"/>
          <w:lang w:val="es-MX"/>
        </w:rPr>
      </w:pPr>
    </w:p>
    <w:p w14:paraId="47D48472" w14:textId="77777777" w:rsidR="003A41F7" w:rsidRPr="00692229" w:rsidRDefault="003A41F7" w:rsidP="00C62CE1">
      <w:pPr>
        <w:pStyle w:val="Default"/>
        <w:jc w:val="both"/>
        <w:rPr>
          <w:rFonts w:ascii="Arial" w:hAnsi="Arial" w:cs="Arial"/>
          <w:color w:val="auto"/>
          <w:sz w:val="17"/>
          <w:szCs w:val="17"/>
          <w:lang w:val="es-MX"/>
        </w:rPr>
      </w:pPr>
      <w:r w:rsidRPr="00692229">
        <w:rPr>
          <w:rFonts w:ascii="Arial" w:hAnsi="Arial" w:cs="Arial"/>
          <w:color w:val="auto"/>
          <w:sz w:val="17"/>
          <w:szCs w:val="17"/>
          <w:lang w:val="es-MX"/>
        </w:rPr>
        <w:t>Lo tendrá entendido el Gobernador del Estado y hará que se publique y se cumpla.</w:t>
      </w:r>
    </w:p>
    <w:p w14:paraId="3EE9EC2C" w14:textId="77777777" w:rsidR="003A41F7" w:rsidRPr="00692229" w:rsidRDefault="003A41F7" w:rsidP="00C62CE1">
      <w:pPr>
        <w:contextualSpacing/>
        <w:jc w:val="both"/>
        <w:rPr>
          <w:rFonts w:ascii="Arial" w:eastAsia="Arial" w:hAnsi="Arial" w:cs="Arial"/>
          <w:sz w:val="17"/>
          <w:szCs w:val="17"/>
          <w:lang w:val="es-MX" w:eastAsia="ar-SA"/>
        </w:rPr>
      </w:pPr>
    </w:p>
    <w:p w14:paraId="2F1616E6" w14:textId="77777777" w:rsidR="003A41F7" w:rsidRPr="00692229" w:rsidRDefault="003A41F7" w:rsidP="00C62CE1">
      <w:pPr>
        <w:spacing w:after="120"/>
        <w:contextualSpacing/>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DADO EN EL SALÓN DE SESIONES DEL H. CONGRESO DEL ESTADO.- San Raymundo </w:t>
      </w:r>
      <w:proofErr w:type="spellStart"/>
      <w:r w:rsidRPr="00692229">
        <w:rPr>
          <w:rFonts w:ascii="Arial" w:eastAsia="Arial" w:hAnsi="Arial" w:cs="Arial"/>
          <w:sz w:val="17"/>
          <w:szCs w:val="17"/>
          <w:lang w:val="es-MX" w:eastAsia="ar-SA"/>
        </w:rPr>
        <w:t>Jalpan</w:t>
      </w:r>
      <w:proofErr w:type="spellEnd"/>
      <w:r w:rsidRPr="00692229">
        <w:rPr>
          <w:rFonts w:ascii="Arial" w:eastAsia="Arial" w:hAnsi="Arial" w:cs="Arial"/>
          <w:sz w:val="17"/>
          <w:szCs w:val="17"/>
          <w:lang w:val="es-MX" w:eastAsia="ar-SA"/>
        </w:rPr>
        <w:t>, Centro, Oaxaca, 18 de enero de 2017. DIP. SAMUEL GURRION MATÍAS, PRESIDENTE.- DIP. HILDA GRACIELA PÉREZ LUIS, SECRETARIA.- EUFROSINA CRUZ MENDOZA, SECRETARIA.- DIP. MARÍA MERCEDES ROJAS SALDAÑA.- SECRETARIA.-Rúbricas.</w:t>
      </w:r>
    </w:p>
    <w:p w14:paraId="7D7930E5" w14:textId="77777777" w:rsidR="003A41F7" w:rsidRPr="00692229" w:rsidRDefault="003A41F7" w:rsidP="00C62CE1">
      <w:pPr>
        <w:spacing w:after="120"/>
        <w:contextualSpacing/>
        <w:rPr>
          <w:rFonts w:ascii="Arial" w:eastAsia="Arial" w:hAnsi="Arial" w:cs="Arial"/>
          <w:sz w:val="17"/>
          <w:szCs w:val="17"/>
          <w:lang w:val="es-MX" w:eastAsia="ar-SA"/>
        </w:rPr>
      </w:pPr>
    </w:p>
    <w:p w14:paraId="2D55BC00" w14:textId="77777777" w:rsidR="003A41F7" w:rsidRPr="00692229" w:rsidRDefault="003A41F7" w:rsidP="00C62CE1">
      <w:pPr>
        <w:suppressAutoHyphens/>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xml:space="preserve">., a 20 de enero del 2017.- EL GOBERNADOR CONSTITUCIONAL DEL ESTADO. MTRO. ALEJANDRO ISMAEL MURAT HINOJOSA.- </w:t>
      </w:r>
      <w:r w:rsidRPr="00692229">
        <w:rPr>
          <w:rFonts w:ascii="Arial" w:eastAsia="Arial" w:hAnsi="Arial" w:cs="Arial"/>
          <w:sz w:val="17"/>
          <w:szCs w:val="17"/>
          <w:lang w:val="es-MX" w:eastAsia="ar-SA"/>
        </w:rPr>
        <w:lastRenderedPageBreak/>
        <w:t>EL SECRETARIO GENERAL DE GOBIERNO. LIC. ALEJANDRO AVILÉS ÁLVAREZ. Rúbricas.</w:t>
      </w:r>
    </w:p>
    <w:p w14:paraId="4D1A1AC0" w14:textId="77777777" w:rsidR="003A41F7" w:rsidRPr="00692229" w:rsidRDefault="003A41F7" w:rsidP="00C62CE1">
      <w:pPr>
        <w:suppressAutoHyphens/>
        <w:jc w:val="both"/>
        <w:rPr>
          <w:rFonts w:ascii="Arial" w:eastAsia="Arial" w:hAnsi="Arial" w:cs="Arial"/>
          <w:sz w:val="17"/>
          <w:szCs w:val="17"/>
          <w:lang w:val="es-MX" w:eastAsia="ar-SA"/>
        </w:rPr>
      </w:pPr>
    </w:p>
    <w:p w14:paraId="7D810DEA" w14:textId="77777777" w:rsidR="003A41F7" w:rsidRPr="00692229" w:rsidRDefault="003A41F7" w:rsidP="00C62CE1">
      <w:pPr>
        <w:contextualSpacing/>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Y lo comunico a usted, para su conocimiento y fines consiguientes.- SUFRAGIO EFECTIVO. NO REELECCION.- “EL RESPETO AL DERECHO AJENO ES LA PAZ”.- </w:t>
      </w:r>
      <w:proofErr w:type="spellStart"/>
      <w:r w:rsidRPr="00692229">
        <w:rPr>
          <w:rFonts w:ascii="Arial" w:eastAsia="Arial" w:hAnsi="Arial" w:cs="Arial"/>
          <w:sz w:val="17"/>
          <w:szCs w:val="17"/>
          <w:lang w:val="es-MX" w:eastAsia="ar-SA"/>
        </w:rPr>
        <w:t>Tlalixtac</w:t>
      </w:r>
      <w:proofErr w:type="spellEnd"/>
      <w:r w:rsidRPr="00692229">
        <w:rPr>
          <w:rFonts w:ascii="Arial" w:eastAsia="Arial" w:hAnsi="Arial" w:cs="Arial"/>
          <w:sz w:val="17"/>
          <w:szCs w:val="17"/>
          <w:lang w:val="es-MX" w:eastAsia="ar-SA"/>
        </w:rPr>
        <w:t xml:space="preserve"> de Cabrera,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a 20 de enero del 2017. EL SECRETARIO GENERAL DE GOBIERNO. EL SECRETARIO GENERAL DE GOBIERNO. LIC. ALEJANDRO AVILÉS ÁLVAREZ. Rúbrica.</w:t>
      </w:r>
    </w:p>
    <w:p w14:paraId="5AFFC5DD" w14:textId="77777777" w:rsidR="003A41F7" w:rsidRPr="00692229" w:rsidRDefault="003A41F7" w:rsidP="00C62CE1">
      <w:pPr>
        <w:autoSpaceDE w:val="0"/>
        <w:autoSpaceDN w:val="0"/>
        <w:adjustRightInd w:val="0"/>
        <w:ind w:left="-567"/>
        <w:jc w:val="center"/>
        <w:rPr>
          <w:rFonts w:ascii="Arial" w:hAnsi="Arial" w:cs="Arial"/>
          <w:b/>
          <w:bCs/>
          <w:sz w:val="17"/>
          <w:szCs w:val="17"/>
          <w:lang w:val="es-MX"/>
        </w:rPr>
      </w:pPr>
    </w:p>
    <w:p w14:paraId="215692DE" w14:textId="77777777" w:rsidR="00853828" w:rsidRPr="00692229" w:rsidRDefault="00853828" w:rsidP="00C62CE1">
      <w:pPr>
        <w:autoSpaceDE w:val="0"/>
        <w:autoSpaceDN w:val="0"/>
        <w:adjustRightInd w:val="0"/>
        <w:ind w:left="-567"/>
        <w:jc w:val="center"/>
        <w:rPr>
          <w:rFonts w:ascii="Arial" w:hAnsi="Arial" w:cs="Arial"/>
          <w:b/>
          <w:bCs/>
          <w:sz w:val="17"/>
          <w:szCs w:val="17"/>
          <w:lang w:val="es-MX"/>
        </w:rPr>
      </w:pPr>
    </w:p>
    <w:p w14:paraId="114D117D" w14:textId="77777777" w:rsidR="00BB501A" w:rsidRPr="00692229" w:rsidRDefault="00853828" w:rsidP="007A14EF">
      <w:pPr>
        <w:spacing w:after="200"/>
        <w:contextualSpacing/>
        <w:jc w:val="center"/>
        <w:rPr>
          <w:rFonts w:ascii="Arial" w:eastAsia="Calibri" w:hAnsi="Arial" w:cs="Arial"/>
          <w:b/>
          <w:sz w:val="17"/>
          <w:szCs w:val="17"/>
          <w:lang w:val="es-MX" w:eastAsia="en-US"/>
        </w:rPr>
      </w:pPr>
      <w:r w:rsidRPr="00692229">
        <w:rPr>
          <w:rFonts w:ascii="Arial" w:eastAsia="Calibri" w:hAnsi="Arial" w:cs="Arial"/>
          <w:b/>
          <w:sz w:val="17"/>
          <w:szCs w:val="17"/>
          <w:lang w:val="es-MX" w:eastAsia="en-US"/>
        </w:rPr>
        <w:t>TRANSITORIO</w:t>
      </w:r>
    </w:p>
    <w:p w14:paraId="54A49CC9" w14:textId="77777777" w:rsidR="000C70AD" w:rsidRPr="00692229" w:rsidRDefault="00853828" w:rsidP="007A14EF">
      <w:pPr>
        <w:spacing w:after="200"/>
        <w:contextualSpacing/>
        <w:jc w:val="center"/>
        <w:rPr>
          <w:rFonts w:ascii="Arial" w:eastAsia="Calibri" w:hAnsi="Arial" w:cs="Arial"/>
          <w:b/>
          <w:sz w:val="17"/>
          <w:szCs w:val="17"/>
          <w:lang w:val="es-MX" w:eastAsia="en-US"/>
        </w:rPr>
      </w:pPr>
      <w:r w:rsidRPr="00692229">
        <w:rPr>
          <w:rFonts w:ascii="Arial" w:eastAsia="Calibri" w:hAnsi="Arial" w:cs="Arial"/>
          <w:b/>
          <w:sz w:val="17"/>
          <w:szCs w:val="17"/>
          <w:lang w:val="es-MX" w:eastAsia="en-US"/>
        </w:rPr>
        <w:t>DECRETO No. 5</w:t>
      </w:r>
      <w:r w:rsidR="006D472B" w:rsidRPr="00692229">
        <w:rPr>
          <w:rFonts w:ascii="Arial" w:eastAsia="Calibri" w:hAnsi="Arial" w:cs="Arial"/>
          <w:b/>
          <w:sz w:val="17"/>
          <w:szCs w:val="17"/>
          <w:lang w:val="es-MX" w:eastAsia="en-US"/>
        </w:rPr>
        <w:t>73</w:t>
      </w:r>
      <w:r w:rsidRPr="00692229">
        <w:rPr>
          <w:rFonts w:ascii="Arial" w:eastAsia="Calibri" w:hAnsi="Arial" w:cs="Arial"/>
          <w:b/>
          <w:sz w:val="17"/>
          <w:szCs w:val="17"/>
          <w:lang w:val="es-MX" w:eastAsia="en-US"/>
        </w:rPr>
        <w:t xml:space="preserve"> PPOE </w:t>
      </w:r>
      <w:r w:rsidR="006D472B" w:rsidRPr="00692229">
        <w:rPr>
          <w:rFonts w:ascii="Arial" w:eastAsia="Calibri" w:hAnsi="Arial" w:cs="Arial"/>
          <w:b/>
          <w:sz w:val="17"/>
          <w:szCs w:val="17"/>
          <w:lang w:val="es-MX" w:eastAsia="en-US"/>
        </w:rPr>
        <w:t>EXTRA</w:t>
      </w:r>
      <w:r w:rsidRPr="00692229">
        <w:rPr>
          <w:rFonts w:ascii="Arial" w:eastAsia="Calibri" w:hAnsi="Arial" w:cs="Arial"/>
          <w:b/>
          <w:sz w:val="17"/>
          <w:szCs w:val="17"/>
          <w:lang w:val="es-MX" w:eastAsia="en-US"/>
        </w:rPr>
        <w:t xml:space="preserve"> DE FECHA </w:t>
      </w:r>
      <w:r w:rsidR="006D472B" w:rsidRPr="00692229">
        <w:rPr>
          <w:rFonts w:ascii="Arial" w:eastAsia="Calibri" w:hAnsi="Arial" w:cs="Arial"/>
          <w:b/>
          <w:sz w:val="17"/>
          <w:szCs w:val="17"/>
          <w:lang w:val="es-MX" w:eastAsia="en-US"/>
        </w:rPr>
        <w:t>10</w:t>
      </w:r>
      <w:r w:rsidRPr="00692229">
        <w:rPr>
          <w:rFonts w:ascii="Arial" w:eastAsia="Calibri" w:hAnsi="Arial" w:cs="Arial"/>
          <w:b/>
          <w:sz w:val="17"/>
          <w:szCs w:val="17"/>
          <w:lang w:val="es-MX" w:eastAsia="en-US"/>
        </w:rPr>
        <w:t xml:space="preserve"> DE </w:t>
      </w:r>
      <w:r w:rsidR="006D472B" w:rsidRPr="00692229">
        <w:rPr>
          <w:rFonts w:ascii="Arial" w:eastAsia="Calibri" w:hAnsi="Arial" w:cs="Arial"/>
          <w:b/>
          <w:sz w:val="17"/>
          <w:szCs w:val="17"/>
          <w:lang w:val="es-MX" w:eastAsia="en-US"/>
        </w:rPr>
        <w:t>MARZO</w:t>
      </w:r>
      <w:r w:rsidRPr="00692229">
        <w:rPr>
          <w:rFonts w:ascii="Arial" w:eastAsia="Calibri" w:hAnsi="Arial" w:cs="Arial"/>
          <w:b/>
          <w:sz w:val="17"/>
          <w:szCs w:val="17"/>
          <w:lang w:val="es-MX" w:eastAsia="en-US"/>
        </w:rPr>
        <w:t xml:space="preserve"> DEL 2017</w:t>
      </w:r>
    </w:p>
    <w:p w14:paraId="4A1FA396" w14:textId="77777777" w:rsidR="00853828" w:rsidRPr="00692229" w:rsidRDefault="00853828" w:rsidP="007A14EF">
      <w:pPr>
        <w:autoSpaceDE w:val="0"/>
        <w:autoSpaceDN w:val="0"/>
        <w:adjustRightInd w:val="0"/>
        <w:ind w:left="-567"/>
        <w:jc w:val="center"/>
        <w:rPr>
          <w:rFonts w:ascii="Arial" w:hAnsi="Arial" w:cs="Arial"/>
          <w:b/>
          <w:bCs/>
          <w:sz w:val="17"/>
          <w:szCs w:val="17"/>
          <w:lang w:val="es-MX"/>
        </w:rPr>
      </w:pPr>
    </w:p>
    <w:p w14:paraId="3AD37FCB" w14:textId="77777777" w:rsidR="00171989" w:rsidRPr="00692229" w:rsidRDefault="00171989" w:rsidP="00C62CE1">
      <w:pPr>
        <w:pStyle w:val="Default"/>
        <w:jc w:val="both"/>
        <w:rPr>
          <w:rFonts w:ascii="Arial" w:hAnsi="Arial" w:cs="Arial"/>
          <w:color w:val="auto"/>
          <w:sz w:val="17"/>
          <w:szCs w:val="17"/>
          <w:lang w:val="es-MX"/>
        </w:rPr>
      </w:pPr>
      <w:r w:rsidRPr="00692229">
        <w:rPr>
          <w:rFonts w:ascii="Arial" w:eastAsia="Calibri" w:hAnsi="Arial" w:cs="Arial"/>
          <w:b/>
          <w:color w:val="auto"/>
          <w:sz w:val="17"/>
          <w:szCs w:val="17"/>
          <w:lang w:val="es-MX" w:eastAsia="en-US"/>
        </w:rPr>
        <w:t>ÚNICO.</w:t>
      </w:r>
      <w:r w:rsidRPr="00692229">
        <w:rPr>
          <w:rFonts w:ascii="Arial" w:hAnsi="Arial" w:cs="Arial"/>
          <w:color w:val="auto"/>
          <w:sz w:val="17"/>
          <w:szCs w:val="17"/>
          <w:lang w:val="es-MX"/>
        </w:rPr>
        <w:t xml:space="preserve"> </w:t>
      </w:r>
      <w:r w:rsidR="00DF548F" w:rsidRPr="00692229">
        <w:rPr>
          <w:rFonts w:ascii="Arial" w:hAnsi="Arial" w:cs="Arial"/>
          <w:color w:val="auto"/>
          <w:sz w:val="17"/>
          <w:szCs w:val="17"/>
          <w:lang w:val="es-MX"/>
        </w:rPr>
        <w:t>El presente decreto entrará en vigor al día siguiente de su publicación en el Periódico Oficial del Gobierno del Estado de Oaxaca.</w:t>
      </w:r>
    </w:p>
    <w:p w14:paraId="5EDA6177" w14:textId="77777777" w:rsidR="00171989" w:rsidRPr="00692229" w:rsidRDefault="00171989" w:rsidP="00C62CE1">
      <w:pPr>
        <w:pStyle w:val="Default"/>
        <w:jc w:val="both"/>
        <w:rPr>
          <w:rFonts w:ascii="Arial" w:hAnsi="Arial" w:cs="Arial"/>
          <w:color w:val="auto"/>
          <w:sz w:val="17"/>
          <w:szCs w:val="17"/>
          <w:lang w:val="es-MX"/>
        </w:rPr>
      </w:pPr>
    </w:p>
    <w:p w14:paraId="7ADA0072" w14:textId="77777777" w:rsidR="000C70AD" w:rsidRPr="00692229" w:rsidRDefault="000C70AD" w:rsidP="007A14EF">
      <w:pPr>
        <w:spacing w:after="200"/>
        <w:contextualSpacing/>
        <w:jc w:val="center"/>
        <w:rPr>
          <w:rFonts w:ascii="Arial" w:eastAsia="Calibri" w:hAnsi="Arial" w:cs="Arial"/>
          <w:b/>
          <w:sz w:val="17"/>
          <w:szCs w:val="17"/>
          <w:lang w:val="es-MX" w:eastAsia="en-US"/>
        </w:rPr>
      </w:pPr>
      <w:r w:rsidRPr="00692229">
        <w:rPr>
          <w:rFonts w:ascii="Arial" w:eastAsia="Calibri" w:hAnsi="Arial" w:cs="Arial"/>
          <w:b/>
          <w:sz w:val="17"/>
          <w:szCs w:val="17"/>
          <w:lang w:val="es-MX" w:eastAsia="en-US"/>
        </w:rPr>
        <w:t>TRANSITORIO</w:t>
      </w:r>
    </w:p>
    <w:p w14:paraId="18501D09" w14:textId="77777777" w:rsidR="000C70AD" w:rsidRPr="00692229" w:rsidRDefault="000C70AD" w:rsidP="007A14EF">
      <w:pPr>
        <w:spacing w:after="200"/>
        <w:contextualSpacing/>
        <w:jc w:val="center"/>
        <w:rPr>
          <w:rFonts w:ascii="Arial" w:eastAsia="Calibri" w:hAnsi="Arial" w:cs="Arial"/>
          <w:b/>
          <w:sz w:val="17"/>
          <w:szCs w:val="17"/>
          <w:lang w:val="es-MX" w:eastAsia="en-US"/>
        </w:rPr>
      </w:pPr>
      <w:r w:rsidRPr="00692229">
        <w:rPr>
          <w:rFonts w:ascii="Arial" w:eastAsia="Calibri" w:hAnsi="Arial" w:cs="Arial"/>
          <w:b/>
          <w:sz w:val="17"/>
          <w:szCs w:val="17"/>
          <w:lang w:val="es-MX" w:eastAsia="en-US"/>
        </w:rPr>
        <w:t xml:space="preserve">DECRETO No. </w:t>
      </w:r>
      <w:r w:rsidR="000B3D82" w:rsidRPr="00692229">
        <w:rPr>
          <w:rFonts w:ascii="Arial" w:eastAsia="Calibri" w:hAnsi="Arial" w:cs="Arial"/>
          <w:b/>
          <w:sz w:val="17"/>
          <w:szCs w:val="17"/>
          <w:lang w:val="es-MX" w:eastAsia="en-US"/>
        </w:rPr>
        <w:t>579</w:t>
      </w:r>
      <w:r w:rsidRPr="00692229">
        <w:rPr>
          <w:rFonts w:ascii="Arial" w:eastAsia="Calibri" w:hAnsi="Arial" w:cs="Arial"/>
          <w:b/>
          <w:sz w:val="17"/>
          <w:szCs w:val="17"/>
          <w:lang w:val="es-MX" w:eastAsia="en-US"/>
        </w:rPr>
        <w:t xml:space="preserve"> PPOE DÉCIMA SECCIÓN DE FECHA 25 DE MARZO DEL 2017</w:t>
      </w:r>
    </w:p>
    <w:p w14:paraId="5476B36A" w14:textId="77777777" w:rsidR="000C70AD" w:rsidRPr="00692229" w:rsidRDefault="000C70AD" w:rsidP="00C62CE1">
      <w:pPr>
        <w:pStyle w:val="Default"/>
        <w:jc w:val="both"/>
        <w:rPr>
          <w:rFonts w:ascii="Arial" w:hAnsi="Arial" w:cs="Arial"/>
          <w:color w:val="auto"/>
          <w:sz w:val="17"/>
          <w:szCs w:val="17"/>
          <w:lang w:val="es-MX"/>
        </w:rPr>
      </w:pPr>
      <w:r w:rsidRPr="00692229">
        <w:rPr>
          <w:rFonts w:ascii="Arial" w:eastAsia="Calibri" w:hAnsi="Arial" w:cs="Arial"/>
          <w:b/>
          <w:color w:val="auto"/>
          <w:sz w:val="17"/>
          <w:szCs w:val="17"/>
          <w:lang w:val="es-MX" w:eastAsia="en-US"/>
        </w:rPr>
        <w:t>ÚNICO.</w:t>
      </w:r>
      <w:r w:rsidRPr="00692229">
        <w:rPr>
          <w:rFonts w:ascii="Arial" w:hAnsi="Arial" w:cs="Arial"/>
          <w:color w:val="auto"/>
          <w:sz w:val="17"/>
          <w:szCs w:val="17"/>
          <w:lang w:val="es-MX"/>
        </w:rPr>
        <w:t xml:space="preserve"> El presente decreto entrará en vigor al día siguiente de su publicación en el Periódico Oficial del Gobierno del Estado de Oaxaca.</w:t>
      </w:r>
    </w:p>
    <w:p w14:paraId="68CDDED8" w14:textId="77777777" w:rsidR="000B3D82" w:rsidRPr="00692229" w:rsidRDefault="000B3D82" w:rsidP="00C62CE1">
      <w:pPr>
        <w:pStyle w:val="Default"/>
        <w:jc w:val="both"/>
        <w:rPr>
          <w:rFonts w:ascii="Arial" w:hAnsi="Arial" w:cs="Arial"/>
          <w:color w:val="auto"/>
          <w:sz w:val="17"/>
          <w:szCs w:val="17"/>
          <w:lang w:val="es-MX"/>
        </w:rPr>
      </w:pPr>
    </w:p>
    <w:p w14:paraId="3CEAEF8B" w14:textId="77777777" w:rsidR="004C0876" w:rsidRPr="00692229" w:rsidRDefault="004C0876" w:rsidP="00C62CE1">
      <w:pPr>
        <w:pStyle w:val="Default"/>
        <w:jc w:val="both"/>
        <w:rPr>
          <w:rFonts w:ascii="Arial" w:hAnsi="Arial" w:cs="Arial"/>
          <w:color w:val="auto"/>
          <w:sz w:val="17"/>
          <w:szCs w:val="17"/>
          <w:lang w:val="es-MX"/>
        </w:rPr>
      </w:pPr>
    </w:p>
    <w:p w14:paraId="1BF470A1" w14:textId="77777777" w:rsidR="000C70AD" w:rsidRPr="00692229" w:rsidRDefault="000C70AD" w:rsidP="007A14EF">
      <w:pPr>
        <w:spacing w:after="200"/>
        <w:contextualSpacing/>
        <w:jc w:val="center"/>
        <w:rPr>
          <w:rFonts w:ascii="Arial" w:eastAsia="Calibri" w:hAnsi="Arial" w:cs="Arial"/>
          <w:b/>
          <w:sz w:val="17"/>
          <w:szCs w:val="17"/>
          <w:lang w:val="es-MX" w:eastAsia="en-US"/>
        </w:rPr>
      </w:pPr>
      <w:r w:rsidRPr="00692229">
        <w:rPr>
          <w:rFonts w:ascii="Arial" w:eastAsia="Calibri" w:hAnsi="Arial" w:cs="Arial"/>
          <w:b/>
          <w:sz w:val="17"/>
          <w:szCs w:val="17"/>
          <w:lang w:val="es-MX" w:eastAsia="en-US"/>
        </w:rPr>
        <w:t>TRANSITORIO</w:t>
      </w:r>
    </w:p>
    <w:p w14:paraId="0B918EC2" w14:textId="77777777" w:rsidR="000C70AD" w:rsidRPr="00692229" w:rsidRDefault="000C70AD" w:rsidP="007A14EF">
      <w:pPr>
        <w:spacing w:after="200"/>
        <w:contextualSpacing/>
        <w:jc w:val="center"/>
        <w:rPr>
          <w:rFonts w:ascii="Arial" w:eastAsia="Calibri" w:hAnsi="Arial" w:cs="Arial"/>
          <w:b/>
          <w:sz w:val="17"/>
          <w:szCs w:val="17"/>
          <w:lang w:val="es-MX" w:eastAsia="en-US"/>
        </w:rPr>
      </w:pPr>
      <w:r w:rsidRPr="00692229">
        <w:rPr>
          <w:rFonts w:ascii="Arial" w:eastAsia="Calibri" w:hAnsi="Arial" w:cs="Arial"/>
          <w:b/>
          <w:sz w:val="17"/>
          <w:szCs w:val="17"/>
          <w:lang w:val="es-MX" w:eastAsia="en-US"/>
        </w:rPr>
        <w:t>DECRETO No. 704  PPOE  EXTRA DE FECHA 20  DE OCTUBRE  DEL 2017</w:t>
      </w:r>
    </w:p>
    <w:p w14:paraId="6A1E59C7" w14:textId="77777777" w:rsidR="000C70AD" w:rsidRPr="00692229" w:rsidRDefault="000C70AD" w:rsidP="00C62CE1">
      <w:pPr>
        <w:pStyle w:val="Default"/>
        <w:jc w:val="both"/>
        <w:rPr>
          <w:rFonts w:ascii="Arial" w:hAnsi="Arial" w:cs="Arial"/>
          <w:color w:val="auto"/>
          <w:sz w:val="17"/>
          <w:szCs w:val="17"/>
          <w:lang w:val="es-MX"/>
        </w:rPr>
      </w:pPr>
      <w:r w:rsidRPr="00692229">
        <w:rPr>
          <w:rFonts w:ascii="Arial" w:eastAsia="Calibri" w:hAnsi="Arial" w:cs="Arial"/>
          <w:b/>
          <w:color w:val="auto"/>
          <w:sz w:val="17"/>
          <w:szCs w:val="17"/>
          <w:lang w:val="es-MX" w:eastAsia="en-US"/>
        </w:rPr>
        <w:t>ÚNICO.</w:t>
      </w:r>
      <w:r w:rsidRPr="00692229">
        <w:rPr>
          <w:rFonts w:ascii="Arial" w:hAnsi="Arial" w:cs="Arial"/>
          <w:color w:val="auto"/>
          <w:sz w:val="17"/>
          <w:szCs w:val="17"/>
          <w:lang w:val="es-MX"/>
        </w:rPr>
        <w:t xml:space="preserve"> El presente decreto entrará en vigor al día siguiente de su publicación en el Periódico Oficial del Gobierno del Estado de Oaxaca.</w:t>
      </w:r>
    </w:p>
    <w:p w14:paraId="29671511" w14:textId="77777777" w:rsidR="000C70AD" w:rsidRPr="00692229" w:rsidRDefault="000C70AD" w:rsidP="00C62CE1">
      <w:pPr>
        <w:pStyle w:val="Default"/>
        <w:jc w:val="both"/>
        <w:rPr>
          <w:rFonts w:ascii="Arial" w:hAnsi="Arial" w:cs="Arial"/>
          <w:color w:val="auto"/>
          <w:sz w:val="17"/>
          <w:szCs w:val="17"/>
          <w:lang w:val="es-MX"/>
        </w:rPr>
      </w:pPr>
    </w:p>
    <w:p w14:paraId="729FE49F" w14:textId="77777777" w:rsidR="000C70AD" w:rsidRPr="00692229" w:rsidRDefault="000C70AD" w:rsidP="00C62CE1">
      <w:pPr>
        <w:pStyle w:val="Default"/>
        <w:jc w:val="both"/>
        <w:rPr>
          <w:rFonts w:ascii="Arial" w:hAnsi="Arial" w:cs="Arial"/>
          <w:color w:val="auto"/>
          <w:sz w:val="17"/>
          <w:szCs w:val="17"/>
          <w:lang w:val="es-MX"/>
        </w:rPr>
      </w:pPr>
      <w:r w:rsidRPr="00692229">
        <w:rPr>
          <w:rFonts w:ascii="Arial" w:eastAsia="Calibri" w:hAnsi="Arial" w:cs="Arial"/>
          <w:b/>
          <w:color w:val="auto"/>
          <w:sz w:val="17"/>
          <w:szCs w:val="17"/>
          <w:lang w:val="es-MX" w:eastAsia="en-US"/>
        </w:rPr>
        <w:t>SEGUNDO.</w:t>
      </w:r>
      <w:r w:rsidRPr="00692229">
        <w:rPr>
          <w:rFonts w:ascii="Arial" w:hAnsi="Arial" w:cs="Arial"/>
          <w:color w:val="auto"/>
          <w:sz w:val="17"/>
          <w:szCs w:val="17"/>
          <w:lang w:val="es-MX"/>
        </w:rPr>
        <w:t xml:space="preserve"> El Órgano Superior de Fiscalización del Estado, deberá emitir las guías y lineamientos a que se refiere la fracción III del artículo 184, en un plazo de noventa días naturales a partir de la publicación del presente Decreto.</w:t>
      </w:r>
    </w:p>
    <w:p w14:paraId="7B12917B" w14:textId="77777777" w:rsidR="00B7010A" w:rsidRPr="00692229" w:rsidRDefault="00B7010A" w:rsidP="00C62CE1">
      <w:pPr>
        <w:autoSpaceDE w:val="0"/>
        <w:autoSpaceDN w:val="0"/>
        <w:adjustRightInd w:val="0"/>
        <w:jc w:val="both"/>
        <w:rPr>
          <w:rFonts w:ascii="Arial" w:hAnsi="Arial" w:cs="Arial"/>
          <w:sz w:val="17"/>
          <w:szCs w:val="17"/>
          <w:lang w:val="es-MX" w:eastAsia="es-MX"/>
        </w:rPr>
      </w:pPr>
    </w:p>
    <w:p w14:paraId="12642747" w14:textId="77777777" w:rsidR="00EE0223" w:rsidRPr="00692229" w:rsidRDefault="00EE0223" w:rsidP="00C62CE1">
      <w:pPr>
        <w:spacing w:after="120"/>
        <w:contextualSpacing/>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“Dado en el Salón de Sesiones del H. Congreso del Estado.- San Raymundo </w:t>
      </w:r>
      <w:proofErr w:type="spellStart"/>
      <w:r w:rsidRPr="00692229">
        <w:rPr>
          <w:rFonts w:ascii="Arial" w:eastAsia="Arial" w:hAnsi="Arial" w:cs="Arial"/>
          <w:sz w:val="17"/>
          <w:szCs w:val="17"/>
          <w:lang w:val="es-MX" w:eastAsia="ar-SA"/>
        </w:rPr>
        <w:t>Jalpan</w:t>
      </w:r>
      <w:proofErr w:type="spellEnd"/>
      <w:r w:rsidRPr="00692229">
        <w:rPr>
          <w:rFonts w:ascii="Arial" w:eastAsia="Arial" w:hAnsi="Arial" w:cs="Arial"/>
          <w:sz w:val="17"/>
          <w:szCs w:val="17"/>
          <w:lang w:val="es-MX" w:eastAsia="ar-SA"/>
        </w:rPr>
        <w:t xml:space="preserve">, Centro, Oaxaca, a 30 de agosto de 2017.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Samuel Gurrión Matías</w:t>
      </w:r>
      <w:r w:rsidRPr="00692229">
        <w:rPr>
          <w:rFonts w:ascii="Arial" w:eastAsia="Arial" w:hAnsi="Arial" w:cs="Arial"/>
          <w:sz w:val="17"/>
          <w:szCs w:val="17"/>
          <w:lang w:val="es-MX" w:eastAsia="ar-SA"/>
        </w:rPr>
        <w:t xml:space="preserve">, Presidente.-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Donovan Rito García</w:t>
      </w:r>
      <w:r w:rsidRPr="00692229">
        <w:rPr>
          <w:rFonts w:ascii="Arial" w:eastAsia="Arial" w:hAnsi="Arial" w:cs="Arial"/>
          <w:sz w:val="17"/>
          <w:szCs w:val="17"/>
          <w:lang w:val="es-MX" w:eastAsia="ar-SA"/>
        </w:rPr>
        <w:t xml:space="preserve">, Secretario.-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 xml:space="preserve">Rosa </w:t>
      </w:r>
      <w:proofErr w:type="spellStart"/>
      <w:r w:rsidRPr="00692229">
        <w:rPr>
          <w:rFonts w:ascii="Arial" w:eastAsia="Arial" w:hAnsi="Arial" w:cs="Arial"/>
          <w:b/>
          <w:sz w:val="17"/>
          <w:szCs w:val="17"/>
          <w:lang w:val="es-MX" w:eastAsia="ar-SA"/>
        </w:rPr>
        <w:t>Elía</w:t>
      </w:r>
      <w:proofErr w:type="spellEnd"/>
      <w:r w:rsidRPr="00692229">
        <w:rPr>
          <w:rFonts w:ascii="Arial" w:eastAsia="Arial" w:hAnsi="Arial" w:cs="Arial"/>
          <w:b/>
          <w:sz w:val="17"/>
          <w:szCs w:val="17"/>
          <w:lang w:val="es-MX" w:eastAsia="ar-SA"/>
        </w:rPr>
        <w:t xml:space="preserve"> Romero Guzmán</w:t>
      </w:r>
      <w:r w:rsidRPr="00692229">
        <w:rPr>
          <w:rFonts w:ascii="Arial" w:eastAsia="Arial" w:hAnsi="Arial" w:cs="Arial"/>
          <w:sz w:val="17"/>
          <w:szCs w:val="17"/>
          <w:lang w:val="es-MX" w:eastAsia="ar-SA"/>
        </w:rPr>
        <w:t xml:space="preserve">, Secretaria.-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Paola Gutiérrez Galindo</w:t>
      </w:r>
      <w:r w:rsidRPr="00692229">
        <w:rPr>
          <w:rFonts w:ascii="Arial" w:eastAsia="Arial" w:hAnsi="Arial" w:cs="Arial"/>
          <w:sz w:val="17"/>
          <w:szCs w:val="17"/>
          <w:lang w:val="es-MX" w:eastAsia="ar-SA"/>
        </w:rPr>
        <w:t>.- Secretaria.-Rúbricas. “</w:t>
      </w:r>
    </w:p>
    <w:p w14:paraId="2743918E" w14:textId="77777777" w:rsidR="00EE0223" w:rsidRPr="00692229" w:rsidRDefault="00EE0223" w:rsidP="00C62CE1">
      <w:pPr>
        <w:autoSpaceDE w:val="0"/>
        <w:autoSpaceDN w:val="0"/>
        <w:adjustRightInd w:val="0"/>
        <w:jc w:val="both"/>
        <w:rPr>
          <w:rFonts w:ascii="Arial" w:hAnsi="Arial" w:cs="Arial"/>
          <w:b/>
          <w:bCs/>
          <w:sz w:val="17"/>
          <w:szCs w:val="17"/>
          <w:lang w:val="es-MX"/>
        </w:rPr>
      </w:pPr>
    </w:p>
    <w:p w14:paraId="6633C85B" w14:textId="77777777" w:rsidR="00EE0223" w:rsidRPr="00692229" w:rsidRDefault="00EE0223" w:rsidP="00C62CE1">
      <w:pPr>
        <w:suppressAutoHyphens/>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xml:space="preserve">., a  05 de septiembre de 2017.- EL GOBERNADOR CONSTITUCIONAL DEL ESTADO. </w:t>
      </w:r>
      <w:r w:rsidRPr="00692229">
        <w:rPr>
          <w:rFonts w:ascii="Arial" w:eastAsia="Arial" w:hAnsi="Arial" w:cs="Arial"/>
          <w:b/>
          <w:sz w:val="17"/>
          <w:szCs w:val="17"/>
          <w:lang w:val="es-MX" w:eastAsia="ar-SA"/>
        </w:rPr>
        <w:t xml:space="preserve">Mtro. Alejandro Ismael </w:t>
      </w:r>
      <w:proofErr w:type="spellStart"/>
      <w:r w:rsidRPr="00692229">
        <w:rPr>
          <w:rFonts w:ascii="Arial" w:eastAsia="Arial" w:hAnsi="Arial" w:cs="Arial"/>
          <w:b/>
          <w:sz w:val="17"/>
          <w:szCs w:val="17"/>
          <w:lang w:val="es-MX" w:eastAsia="ar-SA"/>
        </w:rPr>
        <w:t>Murat</w:t>
      </w:r>
      <w:proofErr w:type="spellEnd"/>
      <w:r w:rsidRPr="00692229">
        <w:rPr>
          <w:rFonts w:ascii="Arial" w:eastAsia="Arial" w:hAnsi="Arial" w:cs="Arial"/>
          <w:b/>
          <w:sz w:val="17"/>
          <w:szCs w:val="17"/>
          <w:lang w:val="es-MX" w:eastAsia="ar-SA"/>
        </w:rPr>
        <w:t xml:space="preserve"> Hinojosa</w:t>
      </w:r>
      <w:r w:rsidRPr="00692229">
        <w:rPr>
          <w:rFonts w:ascii="Arial" w:eastAsia="Arial" w:hAnsi="Arial" w:cs="Arial"/>
          <w:sz w:val="17"/>
          <w:szCs w:val="17"/>
          <w:lang w:val="es-MX" w:eastAsia="ar-SA"/>
        </w:rPr>
        <w:t xml:space="preserve">.- Rúbrica.- El Secretario General de Gobierno. </w:t>
      </w:r>
      <w:r w:rsidRPr="00692229">
        <w:rPr>
          <w:rFonts w:ascii="Arial" w:eastAsia="Arial" w:hAnsi="Arial" w:cs="Arial"/>
          <w:b/>
          <w:sz w:val="17"/>
          <w:szCs w:val="17"/>
          <w:lang w:val="es-MX" w:eastAsia="ar-SA"/>
        </w:rPr>
        <w:t xml:space="preserve">Lic. Héctor Anuar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sz w:val="17"/>
          <w:szCs w:val="17"/>
          <w:lang w:val="es-MX" w:eastAsia="ar-SA"/>
        </w:rPr>
        <w:t>. Rúbrica.</w:t>
      </w:r>
    </w:p>
    <w:p w14:paraId="6B9A27BE" w14:textId="77777777" w:rsidR="00EE0223" w:rsidRPr="00692229" w:rsidRDefault="00EE0223" w:rsidP="00C62CE1">
      <w:pPr>
        <w:autoSpaceDE w:val="0"/>
        <w:autoSpaceDN w:val="0"/>
        <w:adjustRightInd w:val="0"/>
        <w:jc w:val="both"/>
        <w:rPr>
          <w:rFonts w:ascii="Arial" w:hAnsi="Arial" w:cs="Arial"/>
          <w:sz w:val="17"/>
          <w:szCs w:val="17"/>
          <w:lang w:val="es-MX" w:eastAsia="es-MX"/>
        </w:rPr>
      </w:pPr>
    </w:p>
    <w:p w14:paraId="13F39851" w14:textId="77777777" w:rsidR="000C70AD" w:rsidRPr="00692229" w:rsidRDefault="000C70AD" w:rsidP="007A14EF">
      <w:pPr>
        <w:contextualSpacing/>
        <w:jc w:val="center"/>
        <w:rPr>
          <w:rFonts w:ascii="Arial" w:eastAsia="Calibri" w:hAnsi="Arial" w:cs="Arial"/>
          <w:b/>
          <w:sz w:val="17"/>
          <w:szCs w:val="17"/>
          <w:lang w:val="es-MX" w:eastAsia="en-US"/>
        </w:rPr>
      </w:pPr>
      <w:r w:rsidRPr="00692229">
        <w:rPr>
          <w:rFonts w:ascii="Arial" w:eastAsia="Calibri" w:hAnsi="Arial" w:cs="Arial"/>
          <w:b/>
          <w:sz w:val="17"/>
          <w:szCs w:val="17"/>
          <w:lang w:val="es-MX" w:eastAsia="en-US"/>
        </w:rPr>
        <w:t>TRANSITORIO</w:t>
      </w:r>
    </w:p>
    <w:p w14:paraId="03270B4F" w14:textId="77777777" w:rsidR="000C70AD" w:rsidRPr="00692229" w:rsidRDefault="000C70AD" w:rsidP="007A14EF">
      <w:pPr>
        <w:spacing w:after="200"/>
        <w:contextualSpacing/>
        <w:jc w:val="center"/>
        <w:rPr>
          <w:rFonts w:ascii="Arial" w:eastAsia="Calibri" w:hAnsi="Arial" w:cs="Arial"/>
          <w:b/>
          <w:sz w:val="17"/>
          <w:szCs w:val="17"/>
          <w:lang w:val="es-MX" w:eastAsia="en-US"/>
        </w:rPr>
      </w:pPr>
      <w:r w:rsidRPr="00692229">
        <w:rPr>
          <w:rFonts w:ascii="Arial" w:eastAsia="Calibri" w:hAnsi="Arial" w:cs="Arial"/>
          <w:b/>
          <w:sz w:val="17"/>
          <w:szCs w:val="17"/>
          <w:lang w:val="es-MX" w:eastAsia="en-US"/>
        </w:rPr>
        <w:t>DECRETO No. 712  PPOE  EXTRA DE FECHA 17  DE OCTUBRE  DEL 2017</w:t>
      </w:r>
    </w:p>
    <w:p w14:paraId="0BE98BCD" w14:textId="77777777" w:rsidR="000C70AD" w:rsidRPr="00692229" w:rsidRDefault="000C70AD" w:rsidP="00C62CE1">
      <w:pPr>
        <w:pStyle w:val="Default"/>
        <w:jc w:val="both"/>
        <w:rPr>
          <w:rFonts w:ascii="Arial" w:hAnsi="Arial" w:cs="Arial"/>
          <w:color w:val="auto"/>
          <w:sz w:val="17"/>
          <w:szCs w:val="17"/>
          <w:lang w:val="es-MX"/>
        </w:rPr>
      </w:pPr>
      <w:r w:rsidRPr="00692229">
        <w:rPr>
          <w:rFonts w:ascii="Arial" w:eastAsia="Calibri" w:hAnsi="Arial" w:cs="Arial"/>
          <w:b/>
          <w:color w:val="auto"/>
          <w:sz w:val="17"/>
          <w:szCs w:val="17"/>
          <w:lang w:val="es-MX" w:eastAsia="en-US"/>
        </w:rPr>
        <w:t>ÚNICO.</w:t>
      </w:r>
      <w:r w:rsidRPr="00692229">
        <w:rPr>
          <w:rFonts w:ascii="Arial" w:hAnsi="Arial" w:cs="Arial"/>
          <w:color w:val="auto"/>
          <w:sz w:val="17"/>
          <w:szCs w:val="17"/>
          <w:lang w:val="es-MX"/>
        </w:rPr>
        <w:t xml:space="preserve"> El presente decreto entrará en vigor al día siguiente de su publicación en el Periódico Oficial del Gobierno del Estado de Oaxaca.</w:t>
      </w:r>
    </w:p>
    <w:p w14:paraId="19A4F080" w14:textId="77777777" w:rsidR="0008344A" w:rsidRPr="00692229" w:rsidRDefault="0008344A" w:rsidP="00C62CE1">
      <w:pPr>
        <w:pStyle w:val="Default"/>
        <w:jc w:val="both"/>
        <w:rPr>
          <w:rFonts w:ascii="Arial" w:hAnsi="Arial" w:cs="Arial"/>
          <w:color w:val="auto"/>
          <w:sz w:val="17"/>
          <w:szCs w:val="17"/>
          <w:lang w:val="es-MX"/>
        </w:rPr>
      </w:pPr>
    </w:p>
    <w:p w14:paraId="67AB0B5F" w14:textId="77777777" w:rsidR="0008344A" w:rsidRPr="00692229" w:rsidRDefault="0008344A" w:rsidP="00C62CE1">
      <w:pPr>
        <w:spacing w:after="120"/>
        <w:contextualSpacing/>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“Dado en el Salón de Sesiones del H. Congreso del Estado.- San Raymundo </w:t>
      </w:r>
      <w:proofErr w:type="spellStart"/>
      <w:r w:rsidRPr="00692229">
        <w:rPr>
          <w:rFonts w:ascii="Arial" w:eastAsia="Arial" w:hAnsi="Arial" w:cs="Arial"/>
          <w:sz w:val="17"/>
          <w:szCs w:val="17"/>
          <w:lang w:val="es-MX" w:eastAsia="ar-SA"/>
        </w:rPr>
        <w:t>Jalpan</w:t>
      </w:r>
      <w:proofErr w:type="spellEnd"/>
      <w:r w:rsidRPr="00692229">
        <w:rPr>
          <w:rFonts w:ascii="Arial" w:eastAsia="Arial" w:hAnsi="Arial" w:cs="Arial"/>
          <w:sz w:val="17"/>
          <w:szCs w:val="17"/>
          <w:lang w:val="es-MX" w:eastAsia="ar-SA"/>
        </w:rPr>
        <w:t xml:space="preserve">, Centro, Oaxaca, a 27 de septiembre de 2017.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Samuel Gurrión Matías</w:t>
      </w:r>
      <w:r w:rsidRPr="00692229">
        <w:rPr>
          <w:rFonts w:ascii="Arial" w:eastAsia="Arial" w:hAnsi="Arial" w:cs="Arial"/>
          <w:sz w:val="17"/>
          <w:szCs w:val="17"/>
          <w:lang w:val="es-MX" w:eastAsia="ar-SA"/>
        </w:rPr>
        <w:t xml:space="preserve">, Presidente.-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Hilda Graciela Pérez Luis</w:t>
      </w:r>
      <w:r w:rsidRPr="00692229">
        <w:rPr>
          <w:rFonts w:ascii="Arial" w:eastAsia="Arial" w:hAnsi="Arial" w:cs="Arial"/>
          <w:sz w:val="17"/>
          <w:szCs w:val="17"/>
          <w:lang w:val="es-MX" w:eastAsia="ar-SA"/>
        </w:rPr>
        <w:t xml:space="preserve">, Secretaria.-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 xml:space="preserve">Leslie </w:t>
      </w:r>
      <w:proofErr w:type="spellStart"/>
      <w:r w:rsidRPr="00692229">
        <w:rPr>
          <w:rFonts w:ascii="Arial" w:eastAsia="Arial" w:hAnsi="Arial" w:cs="Arial"/>
          <w:b/>
          <w:sz w:val="17"/>
          <w:szCs w:val="17"/>
          <w:lang w:val="es-MX" w:eastAsia="ar-SA"/>
        </w:rPr>
        <w:t>Vibsania</w:t>
      </w:r>
      <w:proofErr w:type="spellEnd"/>
      <w:r w:rsidRPr="00692229">
        <w:rPr>
          <w:rFonts w:ascii="Arial" w:eastAsia="Arial" w:hAnsi="Arial" w:cs="Arial"/>
          <w:b/>
          <w:sz w:val="17"/>
          <w:szCs w:val="17"/>
          <w:lang w:val="es-MX" w:eastAsia="ar-SA"/>
        </w:rPr>
        <w:t xml:space="preserve"> Mendoza Zavaleta</w:t>
      </w:r>
      <w:r w:rsidRPr="00692229">
        <w:rPr>
          <w:rFonts w:ascii="Arial" w:eastAsia="Arial" w:hAnsi="Arial" w:cs="Arial"/>
          <w:sz w:val="17"/>
          <w:szCs w:val="17"/>
          <w:lang w:val="es-MX" w:eastAsia="ar-SA"/>
        </w:rPr>
        <w:t xml:space="preserve">, Secretaria.-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María Mercedes Rojas Saldaña</w:t>
      </w:r>
      <w:r w:rsidRPr="00692229">
        <w:rPr>
          <w:rFonts w:ascii="Arial" w:eastAsia="Arial" w:hAnsi="Arial" w:cs="Arial"/>
          <w:sz w:val="17"/>
          <w:szCs w:val="17"/>
          <w:lang w:val="es-MX" w:eastAsia="ar-SA"/>
        </w:rPr>
        <w:t>.- Secretaria.-Rúbricas. “</w:t>
      </w:r>
    </w:p>
    <w:p w14:paraId="27E024E6" w14:textId="77777777" w:rsidR="0008344A" w:rsidRPr="00692229" w:rsidRDefault="0008344A" w:rsidP="00C62CE1">
      <w:pPr>
        <w:autoSpaceDE w:val="0"/>
        <w:autoSpaceDN w:val="0"/>
        <w:adjustRightInd w:val="0"/>
        <w:jc w:val="both"/>
        <w:rPr>
          <w:rFonts w:ascii="Arial" w:hAnsi="Arial" w:cs="Arial"/>
          <w:b/>
          <w:bCs/>
          <w:sz w:val="17"/>
          <w:szCs w:val="17"/>
          <w:lang w:val="es-MX"/>
        </w:rPr>
      </w:pPr>
    </w:p>
    <w:p w14:paraId="5CF46491" w14:textId="77777777" w:rsidR="0008344A" w:rsidRPr="00692229" w:rsidRDefault="0008344A" w:rsidP="00C62CE1">
      <w:pPr>
        <w:suppressAutoHyphens/>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xml:space="preserve">., a  06 de Octubre de 2017.- EL GOBERNADOR CONSTITUCIONAL DEL ESTADO. </w:t>
      </w:r>
      <w:r w:rsidRPr="00692229">
        <w:rPr>
          <w:rFonts w:ascii="Arial" w:eastAsia="Arial" w:hAnsi="Arial" w:cs="Arial"/>
          <w:b/>
          <w:sz w:val="17"/>
          <w:szCs w:val="17"/>
          <w:lang w:val="es-MX" w:eastAsia="ar-SA"/>
        </w:rPr>
        <w:t xml:space="preserve">Mtro. Alejandro Ismael </w:t>
      </w:r>
      <w:proofErr w:type="spellStart"/>
      <w:r w:rsidRPr="00692229">
        <w:rPr>
          <w:rFonts w:ascii="Arial" w:eastAsia="Arial" w:hAnsi="Arial" w:cs="Arial"/>
          <w:b/>
          <w:sz w:val="17"/>
          <w:szCs w:val="17"/>
          <w:lang w:val="es-MX" w:eastAsia="ar-SA"/>
        </w:rPr>
        <w:t>Murat</w:t>
      </w:r>
      <w:proofErr w:type="spellEnd"/>
      <w:r w:rsidRPr="00692229">
        <w:rPr>
          <w:rFonts w:ascii="Arial" w:eastAsia="Arial" w:hAnsi="Arial" w:cs="Arial"/>
          <w:b/>
          <w:sz w:val="17"/>
          <w:szCs w:val="17"/>
          <w:lang w:val="es-MX" w:eastAsia="ar-SA"/>
        </w:rPr>
        <w:t xml:space="preserve"> Hinojosa</w:t>
      </w:r>
      <w:r w:rsidRPr="00692229">
        <w:rPr>
          <w:rFonts w:ascii="Arial" w:eastAsia="Arial" w:hAnsi="Arial" w:cs="Arial"/>
          <w:sz w:val="17"/>
          <w:szCs w:val="17"/>
          <w:lang w:val="es-MX" w:eastAsia="ar-SA"/>
        </w:rPr>
        <w:t xml:space="preserve">.- Rúbrica.- El Secretario General de Gobierno. </w:t>
      </w:r>
      <w:r w:rsidRPr="00692229">
        <w:rPr>
          <w:rFonts w:ascii="Arial" w:eastAsia="Arial" w:hAnsi="Arial" w:cs="Arial"/>
          <w:b/>
          <w:sz w:val="17"/>
          <w:szCs w:val="17"/>
          <w:lang w:val="es-MX" w:eastAsia="ar-SA"/>
        </w:rPr>
        <w:t xml:space="preserve">Lic. Héctor Anuar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sz w:val="17"/>
          <w:szCs w:val="17"/>
          <w:lang w:val="es-MX" w:eastAsia="ar-SA"/>
        </w:rPr>
        <w:t>. Rúbrica.</w:t>
      </w:r>
    </w:p>
    <w:p w14:paraId="26C306CA" w14:textId="77777777" w:rsidR="0008344A" w:rsidRPr="00692229" w:rsidRDefault="0008344A" w:rsidP="00C62CE1">
      <w:pPr>
        <w:autoSpaceDE w:val="0"/>
        <w:autoSpaceDN w:val="0"/>
        <w:adjustRightInd w:val="0"/>
        <w:jc w:val="both"/>
        <w:rPr>
          <w:rFonts w:ascii="Arial" w:hAnsi="Arial" w:cs="Arial"/>
          <w:b/>
          <w:bCs/>
          <w:sz w:val="17"/>
          <w:szCs w:val="17"/>
          <w:lang w:val="es-MX"/>
        </w:rPr>
      </w:pPr>
    </w:p>
    <w:p w14:paraId="22E82D61" w14:textId="77777777" w:rsidR="000C70AD" w:rsidRPr="00692229" w:rsidRDefault="000C70AD" w:rsidP="00C62CE1">
      <w:pPr>
        <w:pStyle w:val="Default"/>
        <w:jc w:val="both"/>
        <w:rPr>
          <w:rFonts w:ascii="Arial" w:hAnsi="Arial" w:cs="Arial"/>
          <w:color w:val="auto"/>
          <w:sz w:val="17"/>
          <w:szCs w:val="17"/>
          <w:lang w:val="es-MX"/>
        </w:rPr>
      </w:pPr>
    </w:p>
    <w:p w14:paraId="4021AC58" w14:textId="77777777" w:rsidR="00EC7F28" w:rsidRPr="00692229" w:rsidRDefault="00EC7F28" w:rsidP="00C62CE1">
      <w:pPr>
        <w:spacing w:after="200" w:line="288" w:lineRule="auto"/>
        <w:contextualSpacing/>
        <w:jc w:val="center"/>
        <w:rPr>
          <w:rFonts w:ascii="Arial" w:eastAsia="Calibri" w:hAnsi="Arial" w:cs="Arial"/>
          <w:b/>
          <w:sz w:val="17"/>
          <w:szCs w:val="17"/>
          <w:lang w:val="es-MX" w:eastAsia="en-US"/>
        </w:rPr>
      </w:pPr>
      <w:r w:rsidRPr="00692229">
        <w:rPr>
          <w:rFonts w:ascii="Arial" w:eastAsia="Calibri" w:hAnsi="Arial" w:cs="Arial"/>
          <w:b/>
          <w:sz w:val="17"/>
          <w:szCs w:val="17"/>
          <w:lang w:val="es-MX" w:eastAsia="en-US"/>
        </w:rPr>
        <w:t>TRANSITORIO</w:t>
      </w:r>
    </w:p>
    <w:p w14:paraId="66DD7818" w14:textId="77777777" w:rsidR="00EC7F28" w:rsidRPr="00692229" w:rsidRDefault="00EC7F28" w:rsidP="00C62CE1">
      <w:pPr>
        <w:spacing w:after="200" w:line="288" w:lineRule="auto"/>
        <w:contextualSpacing/>
        <w:jc w:val="center"/>
        <w:rPr>
          <w:rFonts w:ascii="Arial" w:eastAsia="Calibri" w:hAnsi="Arial" w:cs="Arial"/>
          <w:b/>
          <w:sz w:val="17"/>
          <w:szCs w:val="17"/>
          <w:lang w:val="es-MX" w:eastAsia="en-US"/>
        </w:rPr>
      </w:pPr>
      <w:r w:rsidRPr="00692229">
        <w:rPr>
          <w:rFonts w:ascii="Arial" w:eastAsia="Calibri" w:hAnsi="Arial" w:cs="Arial"/>
          <w:b/>
          <w:sz w:val="17"/>
          <w:szCs w:val="17"/>
          <w:lang w:val="es-MX" w:eastAsia="en-US"/>
        </w:rPr>
        <w:t xml:space="preserve">DECRETO No. 770 </w:t>
      </w:r>
      <w:r w:rsidR="00C96417" w:rsidRPr="00692229">
        <w:rPr>
          <w:rFonts w:ascii="Arial" w:eastAsia="Calibri" w:hAnsi="Arial" w:cs="Arial"/>
          <w:b/>
          <w:sz w:val="17"/>
          <w:szCs w:val="17"/>
          <w:lang w:val="es-MX" w:eastAsia="en-US"/>
        </w:rPr>
        <w:t xml:space="preserve"> PPOE</w:t>
      </w:r>
      <w:r w:rsidRPr="00692229">
        <w:rPr>
          <w:rFonts w:ascii="Arial" w:eastAsia="Calibri" w:hAnsi="Arial" w:cs="Arial"/>
          <w:b/>
          <w:sz w:val="17"/>
          <w:szCs w:val="17"/>
          <w:lang w:val="es-MX" w:eastAsia="en-US"/>
        </w:rPr>
        <w:t xml:space="preserve"> EXTRA DE FECHA 17  DE OCTUBRE  DEL 2017</w:t>
      </w:r>
    </w:p>
    <w:p w14:paraId="59551F89" w14:textId="77777777" w:rsidR="00EC7F28" w:rsidRPr="00692229" w:rsidRDefault="00EC7F28" w:rsidP="00C62CE1">
      <w:pPr>
        <w:pStyle w:val="Default"/>
        <w:jc w:val="both"/>
        <w:rPr>
          <w:rFonts w:ascii="Arial" w:hAnsi="Arial" w:cs="Arial"/>
          <w:sz w:val="17"/>
          <w:szCs w:val="17"/>
          <w:lang w:val="es-MX"/>
        </w:rPr>
      </w:pPr>
      <w:r w:rsidRPr="00692229">
        <w:rPr>
          <w:rFonts w:ascii="Arial" w:hAnsi="Arial" w:cs="Arial"/>
          <w:b/>
          <w:bCs/>
          <w:sz w:val="17"/>
          <w:szCs w:val="17"/>
          <w:lang w:val="es-MX"/>
        </w:rPr>
        <w:t xml:space="preserve">ÚNICO.- </w:t>
      </w:r>
      <w:r w:rsidRPr="00692229">
        <w:rPr>
          <w:rFonts w:ascii="Arial" w:hAnsi="Arial" w:cs="Arial"/>
          <w:sz w:val="17"/>
          <w:szCs w:val="17"/>
          <w:lang w:val="es-MX"/>
        </w:rPr>
        <w:t>El presente Decreto entrará en vigor al día siguiente de su publicación en el Periódico Oficial del Gobierno</w:t>
      </w:r>
      <w:r w:rsidR="00C23E81" w:rsidRPr="00692229">
        <w:rPr>
          <w:rFonts w:ascii="Arial" w:hAnsi="Arial" w:cs="Arial"/>
          <w:sz w:val="17"/>
          <w:szCs w:val="17"/>
          <w:lang w:val="es-MX"/>
        </w:rPr>
        <w:t xml:space="preserve"> </w:t>
      </w:r>
      <w:r w:rsidRPr="00692229">
        <w:rPr>
          <w:rFonts w:ascii="Arial" w:hAnsi="Arial" w:cs="Arial"/>
          <w:color w:val="auto"/>
          <w:sz w:val="17"/>
          <w:szCs w:val="17"/>
          <w:lang w:val="es-MX"/>
        </w:rPr>
        <w:t>del Estado de Oaxaca.</w:t>
      </w:r>
    </w:p>
    <w:p w14:paraId="31A7BD69" w14:textId="77777777" w:rsidR="000C70AD" w:rsidRPr="00692229" w:rsidRDefault="000C70AD" w:rsidP="00C62CE1">
      <w:pPr>
        <w:autoSpaceDE w:val="0"/>
        <w:autoSpaceDN w:val="0"/>
        <w:adjustRightInd w:val="0"/>
        <w:ind w:left="-567"/>
        <w:jc w:val="center"/>
        <w:rPr>
          <w:rFonts w:ascii="Arial" w:hAnsi="Arial" w:cs="Arial"/>
          <w:b/>
          <w:bCs/>
          <w:sz w:val="17"/>
          <w:szCs w:val="17"/>
          <w:lang w:val="es-MX"/>
        </w:rPr>
      </w:pPr>
    </w:p>
    <w:p w14:paraId="0B1A3B8A" w14:textId="77777777" w:rsidR="00DD5EE7" w:rsidRPr="00692229" w:rsidRDefault="00DD5EE7" w:rsidP="00C62CE1">
      <w:pPr>
        <w:autoSpaceDE w:val="0"/>
        <w:autoSpaceDN w:val="0"/>
        <w:adjustRightInd w:val="0"/>
        <w:ind w:left="-567"/>
        <w:jc w:val="center"/>
        <w:rPr>
          <w:rFonts w:ascii="Arial" w:hAnsi="Arial" w:cs="Arial"/>
          <w:b/>
          <w:bCs/>
          <w:sz w:val="17"/>
          <w:szCs w:val="17"/>
          <w:lang w:val="es-MX"/>
        </w:rPr>
      </w:pPr>
    </w:p>
    <w:p w14:paraId="086AE12C" w14:textId="77777777" w:rsidR="00DD5EE7" w:rsidRPr="00692229" w:rsidRDefault="00DD5EE7" w:rsidP="00C62CE1">
      <w:pPr>
        <w:spacing w:after="200" w:line="288" w:lineRule="auto"/>
        <w:contextualSpacing/>
        <w:jc w:val="center"/>
        <w:rPr>
          <w:rFonts w:ascii="Arial" w:eastAsia="Calibri" w:hAnsi="Arial" w:cs="Arial"/>
          <w:b/>
          <w:sz w:val="17"/>
          <w:szCs w:val="17"/>
          <w:lang w:val="es-MX" w:eastAsia="en-US"/>
        </w:rPr>
      </w:pPr>
      <w:r w:rsidRPr="00692229">
        <w:rPr>
          <w:rFonts w:ascii="Arial" w:eastAsia="Calibri" w:hAnsi="Arial" w:cs="Arial"/>
          <w:b/>
          <w:sz w:val="17"/>
          <w:szCs w:val="17"/>
          <w:lang w:val="es-MX" w:eastAsia="en-US"/>
        </w:rPr>
        <w:t>TRANSITORIO</w:t>
      </w:r>
    </w:p>
    <w:p w14:paraId="074D05C4" w14:textId="77777777" w:rsidR="00DD5EE7" w:rsidRPr="00692229" w:rsidRDefault="00DD5EE7" w:rsidP="00C62CE1">
      <w:pPr>
        <w:spacing w:after="200" w:line="288" w:lineRule="auto"/>
        <w:contextualSpacing/>
        <w:jc w:val="center"/>
        <w:rPr>
          <w:rFonts w:ascii="Arial" w:eastAsia="Calibri" w:hAnsi="Arial" w:cs="Arial"/>
          <w:b/>
          <w:sz w:val="17"/>
          <w:szCs w:val="17"/>
          <w:lang w:val="es-MX" w:eastAsia="en-US"/>
        </w:rPr>
      </w:pPr>
      <w:r w:rsidRPr="00692229">
        <w:rPr>
          <w:rFonts w:ascii="Arial" w:eastAsia="Calibri" w:hAnsi="Arial" w:cs="Arial"/>
          <w:b/>
          <w:sz w:val="17"/>
          <w:szCs w:val="17"/>
          <w:lang w:val="es-MX" w:eastAsia="en-US"/>
        </w:rPr>
        <w:t>DECRETO No. 783 PPOE EXTRA DE FECHA 20 DE DICIEMBRE DEL 2017</w:t>
      </w:r>
    </w:p>
    <w:p w14:paraId="30E2ED32" w14:textId="77777777" w:rsidR="00DD5EE7" w:rsidRPr="00692229" w:rsidRDefault="00DD5EE7" w:rsidP="00C62CE1">
      <w:pPr>
        <w:autoSpaceDE w:val="0"/>
        <w:autoSpaceDN w:val="0"/>
        <w:adjustRightInd w:val="0"/>
        <w:rPr>
          <w:rFonts w:ascii="Arial" w:hAnsi="Arial" w:cs="Arial"/>
          <w:b/>
          <w:bCs/>
          <w:sz w:val="17"/>
          <w:szCs w:val="17"/>
          <w:lang w:val="es-MX" w:eastAsia="es-MX"/>
        </w:rPr>
      </w:pPr>
    </w:p>
    <w:p w14:paraId="0CB26B76" w14:textId="77777777" w:rsidR="00DD5EE7" w:rsidRPr="00692229" w:rsidRDefault="00DD5EE7" w:rsidP="00C62CE1">
      <w:pPr>
        <w:autoSpaceDE w:val="0"/>
        <w:autoSpaceDN w:val="0"/>
        <w:adjustRightInd w:val="0"/>
        <w:jc w:val="both"/>
        <w:rPr>
          <w:rFonts w:ascii="Arial" w:hAnsi="Arial" w:cs="Arial"/>
          <w:sz w:val="17"/>
          <w:szCs w:val="17"/>
          <w:lang w:val="es-MX" w:eastAsia="es-MX"/>
        </w:rPr>
      </w:pPr>
      <w:r w:rsidRPr="00692229">
        <w:rPr>
          <w:rFonts w:ascii="Arial" w:hAnsi="Arial" w:cs="Arial"/>
          <w:b/>
          <w:bCs/>
          <w:sz w:val="17"/>
          <w:szCs w:val="17"/>
          <w:lang w:val="es-MX" w:eastAsia="es-MX"/>
        </w:rPr>
        <w:t xml:space="preserve">ÚNICO.- </w:t>
      </w:r>
      <w:r w:rsidRPr="00692229">
        <w:rPr>
          <w:rFonts w:ascii="Arial" w:hAnsi="Arial" w:cs="Arial"/>
          <w:sz w:val="17"/>
          <w:szCs w:val="17"/>
          <w:lang w:val="es-MX" w:eastAsia="es-MX"/>
        </w:rPr>
        <w:t>El presente Decreto entrará en vigor el uno de enero de dos mil  dieciocho, previa publicación en el Periódico Oficial del Gobierno del Estado.</w:t>
      </w:r>
    </w:p>
    <w:p w14:paraId="33D14E9B" w14:textId="77777777" w:rsidR="00DD5EE7" w:rsidRPr="00692229" w:rsidRDefault="00DD5EE7" w:rsidP="00C62CE1">
      <w:pPr>
        <w:autoSpaceDE w:val="0"/>
        <w:autoSpaceDN w:val="0"/>
        <w:adjustRightInd w:val="0"/>
        <w:ind w:left="-567"/>
        <w:jc w:val="center"/>
        <w:rPr>
          <w:rFonts w:ascii="Arial" w:hAnsi="Arial" w:cs="Arial"/>
          <w:sz w:val="17"/>
          <w:szCs w:val="17"/>
          <w:lang w:val="es-MX" w:eastAsia="es-MX"/>
        </w:rPr>
      </w:pPr>
    </w:p>
    <w:p w14:paraId="7FC167BF" w14:textId="77777777" w:rsidR="001F31A5" w:rsidRPr="00692229" w:rsidRDefault="001F31A5" w:rsidP="00C62CE1">
      <w:pPr>
        <w:spacing w:after="120"/>
        <w:contextualSpacing/>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“Dado en el Salón de Sesiones del H. Congreso del Estado, San Raymundo </w:t>
      </w:r>
      <w:proofErr w:type="spellStart"/>
      <w:r w:rsidRPr="00692229">
        <w:rPr>
          <w:rFonts w:ascii="Arial" w:eastAsia="Arial" w:hAnsi="Arial" w:cs="Arial"/>
          <w:sz w:val="17"/>
          <w:szCs w:val="17"/>
          <w:lang w:val="es-MX" w:eastAsia="ar-SA"/>
        </w:rPr>
        <w:t>Jalpan</w:t>
      </w:r>
      <w:proofErr w:type="spellEnd"/>
      <w:r w:rsidRPr="00692229">
        <w:rPr>
          <w:rFonts w:ascii="Arial" w:eastAsia="Arial" w:hAnsi="Arial" w:cs="Arial"/>
          <w:sz w:val="17"/>
          <w:szCs w:val="17"/>
          <w:lang w:val="es-MX" w:eastAsia="ar-SA"/>
        </w:rPr>
        <w:t xml:space="preserve">, Centro, Oaxaca, a 10 de diciembre de 2017.-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José de Jesús Romero López</w:t>
      </w:r>
      <w:r w:rsidRPr="00692229">
        <w:rPr>
          <w:rFonts w:ascii="Arial" w:eastAsia="Arial" w:hAnsi="Arial" w:cs="Arial"/>
          <w:sz w:val="17"/>
          <w:szCs w:val="17"/>
          <w:lang w:val="es-MX" w:eastAsia="ar-SA"/>
        </w:rPr>
        <w:t xml:space="preserve">, Presidente.-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Felicitas Hernández Montaño</w:t>
      </w:r>
      <w:r w:rsidRPr="00692229">
        <w:rPr>
          <w:rFonts w:ascii="Arial" w:eastAsia="Arial" w:hAnsi="Arial" w:cs="Arial"/>
          <w:sz w:val="17"/>
          <w:szCs w:val="17"/>
          <w:lang w:val="es-MX" w:eastAsia="ar-SA"/>
        </w:rPr>
        <w:t xml:space="preserve">, Secretaria.-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Silvia Flores Peña</w:t>
      </w:r>
      <w:r w:rsidRPr="00692229">
        <w:rPr>
          <w:rFonts w:ascii="Arial" w:eastAsia="Arial" w:hAnsi="Arial" w:cs="Arial"/>
          <w:sz w:val="17"/>
          <w:szCs w:val="17"/>
          <w:lang w:val="es-MX" w:eastAsia="ar-SA"/>
        </w:rPr>
        <w:t xml:space="preserve">, Secretaria.-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María de Jesús Melgar Vásquez</w:t>
      </w:r>
      <w:r w:rsidRPr="00692229">
        <w:rPr>
          <w:rFonts w:ascii="Arial" w:eastAsia="Arial" w:hAnsi="Arial" w:cs="Arial"/>
          <w:sz w:val="17"/>
          <w:szCs w:val="17"/>
          <w:lang w:val="es-MX" w:eastAsia="ar-SA"/>
        </w:rPr>
        <w:t>.- Secretaria.-Rúbricas. “</w:t>
      </w:r>
    </w:p>
    <w:p w14:paraId="39B6099E" w14:textId="77777777" w:rsidR="001F31A5" w:rsidRPr="00692229" w:rsidRDefault="001F31A5" w:rsidP="00C62CE1">
      <w:pPr>
        <w:autoSpaceDE w:val="0"/>
        <w:autoSpaceDN w:val="0"/>
        <w:adjustRightInd w:val="0"/>
        <w:jc w:val="both"/>
        <w:rPr>
          <w:rFonts w:ascii="Arial" w:hAnsi="Arial" w:cs="Arial"/>
          <w:b/>
          <w:bCs/>
          <w:sz w:val="17"/>
          <w:szCs w:val="17"/>
          <w:lang w:val="es-MX"/>
        </w:rPr>
      </w:pPr>
    </w:p>
    <w:p w14:paraId="179BB65C" w14:textId="77777777" w:rsidR="001F31A5" w:rsidRPr="00692229" w:rsidRDefault="001F31A5" w:rsidP="00C62CE1">
      <w:pPr>
        <w:suppressAutoHyphens/>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xml:space="preserve">., a 13 de diciembre de 2017.- EL GOBERNADOR CONSTITUCIONAL DEL ESTADO. </w:t>
      </w:r>
      <w:r w:rsidRPr="00692229">
        <w:rPr>
          <w:rFonts w:ascii="Arial" w:eastAsia="Arial" w:hAnsi="Arial" w:cs="Arial"/>
          <w:b/>
          <w:sz w:val="17"/>
          <w:szCs w:val="17"/>
          <w:lang w:val="es-MX" w:eastAsia="ar-SA"/>
        </w:rPr>
        <w:t xml:space="preserve">Mtro. Alejandro Ismael </w:t>
      </w:r>
      <w:proofErr w:type="spellStart"/>
      <w:r w:rsidRPr="00692229">
        <w:rPr>
          <w:rFonts w:ascii="Arial" w:eastAsia="Arial" w:hAnsi="Arial" w:cs="Arial"/>
          <w:b/>
          <w:sz w:val="17"/>
          <w:szCs w:val="17"/>
          <w:lang w:val="es-MX" w:eastAsia="ar-SA"/>
        </w:rPr>
        <w:t>Murat</w:t>
      </w:r>
      <w:proofErr w:type="spellEnd"/>
      <w:r w:rsidRPr="00692229">
        <w:rPr>
          <w:rFonts w:ascii="Arial" w:eastAsia="Arial" w:hAnsi="Arial" w:cs="Arial"/>
          <w:b/>
          <w:sz w:val="17"/>
          <w:szCs w:val="17"/>
          <w:lang w:val="es-MX" w:eastAsia="ar-SA"/>
        </w:rPr>
        <w:t xml:space="preserve"> Hinojosa</w:t>
      </w:r>
      <w:r w:rsidRPr="00692229">
        <w:rPr>
          <w:rFonts w:ascii="Arial" w:eastAsia="Arial" w:hAnsi="Arial" w:cs="Arial"/>
          <w:sz w:val="17"/>
          <w:szCs w:val="17"/>
          <w:lang w:val="es-MX" w:eastAsia="ar-SA"/>
        </w:rPr>
        <w:t xml:space="preserve">.- Rúbrica.- El Secretario General de Gobierno. </w:t>
      </w:r>
      <w:r w:rsidRPr="00692229">
        <w:rPr>
          <w:rFonts w:ascii="Arial" w:eastAsia="Arial" w:hAnsi="Arial" w:cs="Arial"/>
          <w:b/>
          <w:sz w:val="17"/>
          <w:szCs w:val="17"/>
          <w:lang w:val="es-MX" w:eastAsia="ar-SA"/>
        </w:rPr>
        <w:t xml:space="preserve">Lic. Héctor Anuar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sz w:val="17"/>
          <w:szCs w:val="17"/>
          <w:lang w:val="es-MX" w:eastAsia="ar-SA"/>
        </w:rPr>
        <w:t>. Rúbrica.</w:t>
      </w:r>
    </w:p>
    <w:p w14:paraId="4BAFB798" w14:textId="77777777" w:rsidR="001F31A5" w:rsidRPr="00692229" w:rsidRDefault="001F31A5" w:rsidP="00C62CE1">
      <w:pPr>
        <w:autoSpaceDE w:val="0"/>
        <w:autoSpaceDN w:val="0"/>
        <w:adjustRightInd w:val="0"/>
        <w:ind w:left="-567"/>
        <w:jc w:val="center"/>
        <w:rPr>
          <w:rFonts w:ascii="Arial" w:hAnsi="Arial" w:cs="Arial"/>
          <w:sz w:val="17"/>
          <w:szCs w:val="17"/>
          <w:lang w:val="es-MX" w:eastAsia="es-MX"/>
        </w:rPr>
      </w:pPr>
    </w:p>
    <w:p w14:paraId="2F2329B2" w14:textId="77777777" w:rsidR="00DD5EE7" w:rsidRPr="00692229" w:rsidRDefault="00DD5EE7" w:rsidP="00C62CE1">
      <w:pPr>
        <w:autoSpaceDE w:val="0"/>
        <w:autoSpaceDN w:val="0"/>
        <w:adjustRightInd w:val="0"/>
        <w:ind w:left="-567"/>
        <w:jc w:val="center"/>
        <w:rPr>
          <w:rFonts w:ascii="Arial" w:hAnsi="Arial" w:cs="Arial"/>
          <w:b/>
          <w:bCs/>
          <w:sz w:val="17"/>
          <w:szCs w:val="17"/>
          <w:lang w:val="es-MX"/>
        </w:rPr>
      </w:pPr>
    </w:p>
    <w:p w14:paraId="73036595" w14:textId="77777777" w:rsidR="00B66849" w:rsidRPr="00692229" w:rsidRDefault="00B66849" w:rsidP="00C62CE1">
      <w:pPr>
        <w:spacing w:after="200" w:line="288" w:lineRule="auto"/>
        <w:contextualSpacing/>
        <w:jc w:val="center"/>
        <w:rPr>
          <w:rFonts w:ascii="Arial" w:eastAsia="Calibri" w:hAnsi="Arial" w:cs="Arial"/>
          <w:b/>
          <w:sz w:val="17"/>
          <w:szCs w:val="17"/>
          <w:lang w:val="es-MX" w:eastAsia="en-US"/>
        </w:rPr>
      </w:pPr>
      <w:r w:rsidRPr="00692229">
        <w:rPr>
          <w:rFonts w:ascii="Arial" w:eastAsia="Calibri" w:hAnsi="Arial" w:cs="Arial"/>
          <w:b/>
          <w:sz w:val="17"/>
          <w:szCs w:val="17"/>
          <w:lang w:val="es-MX" w:eastAsia="en-US"/>
        </w:rPr>
        <w:t>TRANSITORIO</w:t>
      </w:r>
    </w:p>
    <w:p w14:paraId="645CEFC0" w14:textId="77777777" w:rsidR="00B66849" w:rsidRPr="00692229" w:rsidRDefault="00B66849" w:rsidP="00C62CE1">
      <w:pPr>
        <w:spacing w:after="200" w:line="288" w:lineRule="auto"/>
        <w:contextualSpacing/>
        <w:jc w:val="center"/>
        <w:rPr>
          <w:rFonts w:ascii="Arial" w:eastAsia="Calibri" w:hAnsi="Arial" w:cs="Arial"/>
          <w:b/>
          <w:sz w:val="17"/>
          <w:szCs w:val="17"/>
          <w:lang w:val="es-MX" w:eastAsia="en-US"/>
        </w:rPr>
      </w:pPr>
      <w:r w:rsidRPr="00692229">
        <w:rPr>
          <w:rFonts w:ascii="Arial" w:eastAsia="Calibri" w:hAnsi="Arial" w:cs="Arial"/>
          <w:b/>
          <w:sz w:val="17"/>
          <w:szCs w:val="17"/>
          <w:lang w:val="es-MX" w:eastAsia="en-US"/>
        </w:rPr>
        <w:t>DECRETO No. 771  PPOE EXTRA DE FECHA 29 DE DICIEMBRE DEL 2017</w:t>
      </w:r>
    </w:p>
    <w:p w14:paraId="5C6684DF" w14:textId="77777777" w:rsidR="00B66849" w:rsidRPr="00692229" w:rsidRDefault="00B66849" w:rsidP="00C62CE1">
      <w:pPr>
        <w:autoSpaceDE w:val="0"/>
        <w:autoSpaceDN w:val="0"/>
        <w:adjustRightInd w:val="0"/>
        <w:ind w:left="-567"/>
        <w:jc w:val="center"/>
        <w:rPr>
          <w:rFonts w:ascii="Arial" w:hAnsi="Arial" w:cs="Arial"/>
          <w:b/>
          <w:bCs/>
          <w:sz w:val="17"/>
          <w:szCs w:val="17"/>
          <w:lang w:val="es-MX"/>
        </w:rPr>
      </w:pPr>
    </w:p>
    <w:p w14:paraId="64043CF8" w14:textId="77777777" w:rsidR="00B66849" w:rsidRPr="00692229" w:rsidRDefault="00B66849" w:rsidP="00C62CE1">
      <w:pPr>
        <w:autoSpaceDE w:val="0"/>
        <w:autoSpaceDN w:val="0"/>
        <w:adjustRightInd w:val="0"/>
        <w:jc w:val="both"/>
        <w:rPr>
          <w:rFonts w:ascii="Arial" w:hAnsi="Arial" w:cs="Arial"/>
          <w:bCs/>
          <w:sz w:val="17"/>
          <w:szCs w:val="17"/>
          <w:lang w:val="es-MX"/>
        </w:rPr>
      </w:pPr>
      <w:r w:rsidRPr="00692229">
        <w:rPr>
          <w:rFonts w:ascii="Arial" w:hAnsi="Arial" w:cs="Arial"/>
          <w:b/>
          <w:bCs/>
          <w:sz w:val="17"/>
          <w:szCs w:val="17"/>
          <w:lang w:val="es-MX"/>
        </w:rPr>
        <w:t xml:space="preserve">ÚNICO.- </w:t>
      </w:r>
      <w:r w:rsidRPr="00692229">
        <w:rPr>
          <w:rFonts w:ascii="Arial" w:hAnsi="Arial" w:cs="Arial"/>
          <w:bCs/>
          <w:sz w:val="17"/>
          <w:szCs w:val="17"/>
          <w:lang w:val="es-MX"/>
        </w:rPr>
        <w:t>El presente Decreto entrará en vigor al día siguiente de su publicación en el Periódico Oficial del Gobierno del Estado de Oaxaca.</w:t>
      </w:r>
    </w:p>
    <w:p w14:paraId="11A3EDC2" w14:textId="77777777" w:rsidR="0008344A" w:rsidRPr="00692229" w:rsidRDefault="0008344A" w:rsidP="00C62CE1">
      <w:pPr>
        <w:autoSpaceDE w:val="0"/>
        <w:autoSpaceDN w:val="0"/>
        <w:adjustRightInd w:val="0"/>
        <w:jc w:val="both"/>
        <w:rPr>
          <w:rFonts w:ascii="Arial" w:hAnsi="Arial" w:cs="Arial"/>
          <w:bCs/>
          <w:sz w:val="17"/>
          <w:szCs w:val="17"/>
          <w:lang w:val="es-MX"/>
        </w:rPr>
      </w:pPr>
    </w:p>
    <w:p w14:paraId="58E4E206" w14:textId="77777777" w:rsidR="0008344A" w:rsidRPr="00692229" w:rsidRDefault="0008344A" w:rsidP="00C62CE1">
      <w:pPr>
        <w:spacing w:after="120"/>
        <w:contextualSpacing/>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“Dado en el Salón de Sesiones del H. Congreso del Estado.- San Raymundo </w:t>
      </w:r>
      <w:proofErr w:type="spellStart"/>
      <w:r w:rsidRPr="00692229">
        <w:rPr>
          <w:rFonts w:ascii="Arial" w:eastAsia="Arial" w:hAnsi="Arial" w:cs="Arial"/>
          <w:sz w:val="17"/>
          <w:szCs w:val="17"/>
          <w:lang w:val="es-MX" w:eastAsia="ar-SA"/>
        </w:rPr>
        <w:t>Jalpan</w:t>
      </w:r>
      <w:proofErr w:type="spellEnd"/>
      <w:r w:rsidRPr="00692229">
        <w:rPr>
          <w:rFonts w:ascii="Arial" w:eastAsia="Arial" w:hAnsi="Arial" w:cs="Arial"/>
          <w:sz w:val="17"/>
          <w:szCs w:val="17"/>
          <w:lang w:val="es-MX" w:eastAsia="ar-SA"/>
        </w:rPr>
        <w:t xml:space="preserve">, Centro, Oaxaca, a 5 de diciembre de 2017.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José de Jesús Romero López</w:t>
      </w:r>
      <w:r w:rsidRPr="00692229">
        <w:rPr>
          <w:rFonts w:ascii="Arial" w:eastAsia="Arial" w:hAnsi="Arial" w:cs="Arial"/>
          <w:sz w:val="17"/>
          <w:szCs w:val="17"/>
          <w:lang w:val="es-MX" w:eastAsia="ar-SA"/>
        </w:rPr>
        <w:t xml:space="preserve">, Presidente.-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Felicitas Hernández Montaño</w:t>
      </w:r>
      <w:r w:rsidRPr="00692229">
        <w:rPr>
          <w:rFonts w:ascii="Arial" w:eastAsia="Arial" w:hAnsi="Arial" w:cs="Arial"/>
          <w:sz w:val="17"/>
          <w:szCs w:val="17"/>
          <w:lang w:val="es-MX" w:eastAsia="ar-SA"/>
        </w:rPr>
        <w:t xml:space="preserve">, Secretaria.-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Silvia Flores Peña</w:t>
      </w:r>
      <w:r w:rsidRPr="00692229">
        <w:rPr>
          <w:rFonts w:ascii="Arial" w:eastAsia="Arial" w:hAnsi="Arial" w:cs="Arial"/>
          <w:sz w:val="17"/>
          <w:szCs w:val="17"/>
          <w:lang w:val="es-MX" w:eastAsia="ar-SA"/>
        </w:rPr>
        <w:t xml:space="preserve">, Secretaria.-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María de Jesús Melgar Vásquez</w:t>
      </w:r>
      <w:r w:rsidRPr="00692229">
        <w:rPr>
          <w:rFonts w:ascii="Arial" w:eastAsia="Arial" w:hAnsi="Arial" w:cs="Arial"/>
          <w:sz w:val="17"/>
          <w:szCs w:val="17"/>
          <w:lang w:val="es-MX" w:eastAsia="ar-SA"/>
        </w:rPr>
        <w:t>.- Secretaria.-Rúbricas. “</w:t>
      </w:r>
    </w:p>
    <w:p w14:paraId="5FBFE302" w14:textId="77777777" w:rsidR="0008344A" w:rsidRPr="00692229" w:rsidRDefault="0008344A" w:rsidP="00C62CE1">
      <w:pPr>
        <w:autoSpaceDE w:val="0"/>
        <w:autoSpaceDN w:val="0"/>
        <w:adjustRightInd w:val="0"/>
        <w:jc w:val="both"/>
        <w:rPr>
          <w:rFonts w:ascii="Arial" w:hAnsi="Arial" w:cs="Arial"/>
          <w:b/>
          <w:bCs/>
          <w:sz w:val="17"/>
          <w:szCs w:val="17"/>
          <w:lang w:val="es-MX"/>
        </w:rPr>
      </w:pPr>
    </w:p>
    <w:p w14:paraId="5F74B3F8" w14:textId="77777777" w:rsidR="0008344A" w:rsidRPr="00692229" w:rsidRDefault="0008344A" w:rsidP="00C62CE1">
      <w:pPr>
        <w:suppressAutoHyphens/>
        <w:jc w:val="both"/>
        <w:rPr>
          <w:rFonts w:ascii="Arial" w:eastAsia="Arial" w:hAnsi="Arial" w:cs="Arial"/>
          <w:sz w:val="17"/>
          <w:szCs w:val="17"/>
          <w:lang w:val="es-MX" w:eastAsia="ar-SA"/>
        </w:rPr>
      </w:pPr>
      <w:r w:rsidRPr="00692229">
        <w:rPr>
          <w:rFonts w:ascii="Arial" w:eastAsia="Arial" w:hAnsi="Arial" w:cs="Arial"/>
          <w:sz w:val="17"/>
          <w:szCs w:val="17"/>
          <w:lang w:val="es-MX" w:eastAsia="ar-SA"/>
        </w:rPr>
        <w:lastRenderedPageBreak/>
        <w:t xml:space="preserve">Por lo tanto, mando que se imprima, publique, circule y se le dé el debido cumplimiento. Palacio de Gobierno,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xml:space="preserve">., a 11 de diciembre de 2017.- EL GOBERNADOR CONSTITUCIONAL DEL ESTADO. </w:t>
      </w:r>
      <w:r w:rsidRPr="00692229">
        <w:rPr>
          <w:rFonts w:ascii="Arial" w:eastAsia="Arial" w:hAnsi="Arial" w:cs="Arial"/>
          <w:b/>
          <w:sz w:val="17"/>
          <w:szCs w:val="17"/>
          <w:lang w:val="es-MX" w:eastAsia="ar-SA"/>
        </w:rPr>
        <w:t xml:space="preserve">Mtro. Alejandro Ismael </w:t>
      </w:r>
      <w:proofErr w:type="spellStart"/>
      <w:r w:rsidRPr="00692229">
        <w:rPr>
          <w:rFonts w:ascii="Arial" w:eastAsia="Arial" w:hAnsi="Arial" w:cs="Arial"/>
          <w:b/>
          <w:sz w:val="17"/>
          <w:szCs w:val="17"/>
          <w:lang w:val="es-MX" w:eastAsia="ar-SA"/>
        </w:rPr>
        <w:t>Murat</w:t>
      </w:r>
      <w:proofErr w:type="spellEnd"/>
      <w:r w:rsidRPr="00692229">
        <w:rPr>
          <w:rFonts w:ascii="Arial" w:eastAsia="Arial" w:hAnsi="Arial" w:cs="Arial"/>
          <w:b/>
          <w:sz w:val="17"/>
          <w:szCs w:val="17"/>
          <w:lang w:val="es-MX" w:eastAsia="ar-SA"/>
        </w:rPr>
        <w:t xml:space="preserve"> Hinojosa</w:t>
      </w:r>
      <w:r w:rsidRPr="00692229">
        <w:rPr>
          <w:rFonts w:ascii="Arial" w:eastAsia="Arial" w:hAnsi="Arial" w:cs="Arial"/>
          <w:sz w:val="17"/>
          <w:szCs w:val="17"/>
          <w:lang w:val="es-MX" w:eastAsia="ar-SA"/>
        </w:rPr>
        <w:t xml:space="preserve">.- Rúbrica.- El Secretario General de Gobierno. </w:t>
      </w:r>
      <w:r w:rsidRPr="00692229">
        <w:rPr>
          <w:rFonts w:ascii="Arial" w:eastAsia="Arial" w:hAnsi="Arial" w:cs="Arial"/>
          <w:b/>
          <w:sz w:val="17"/>
          <w:szCs w:val="17"/>
          <w:lang w:val="es-MX" w:eastAsia="ar-SA"/>
        </w:rPr>
        <w:t xml:space="preserve">Lic. Héctor Anuar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sz w:val="17"/>
          <w:szCs w:val="17"/>
          <w:lang w:val="es-MX" w:eastAsia="ar-SA"/>
        </w:rPr>
        <w:t>. Rúbrica.</w:t>
      </w:r>
    </w:p>
    <w:p w14:paraId="1B290EAF" w14:textId="77777777" w:rsidR="0008344A" w:rsidRPr="00692229" w:rsidRDefault="0008344A" w:rsidP="00C62CE1">
      <w:pPr>
        <w:autoSpaceDE w:val="0"/>
        <w:autoSpaceDN w:val="0"/>
        <w:adjustRightInd w:val="0"/>
        <w:jc w:val="both"/>
        <w:rPr>
          <w:rFonts w:ascii="Arial" w:hAnsi="Arial" w:cs="Arial"/>
          <w:b/>
          <w:bCs/>
          <w:sz w:val="17"/>
          <w:szCs w:val="17"/>
          <w:lang w:val="es-MX"/>
        </w:rPr>
      </w:pPr>
    </w:p>
    <w:p w14:paraId="5332440F" w14:textId="77777777" w:rsidR="007A14EF" w:rsidRPr="00692229" w:rsidRDefault="007A14EF" w:rsidP="00C62CE1">
      <w:pPr>
        <w:autoSpaceDE w:val="0"/>
        <w:autoSpaceDN w:val="0"/>
        <w:adjustRightInd w:val="0"/>
        <w:jc w:val="both"/>
        <w:rPr>
          <w:rFonts w:ascii="Arial" w:hAnsi="Arial" w:cs="Arial"/>
          <w:b/>
          <w:bCs/>
          <w:sz w:val="17"/>
          <w:szCs w:val="17"/>
          <w:lang w:val="es-MX"/>
        </w:rPr>
      </w:pPr>
    </w:p>
    <w:p w14:paraId="4A69D468" w14:textId="77777777" w:rsidR="00C96417" w:rsidRPr="00692229" w:rsidRDefault="00C96417" w:rsidP="00C62CE1">
      <w:pPr>
        <w:autoSpaceDE w:val="0"/>
        <w:autoSpaceDN w:val="0"/>
        <w:adjustRightInd w:val="0"/>
        <w:ind w:left="-567"/>
        <w:jc w:val="center"/>
        <w:rPr>
          <w:rFonts w:ascii="Arial" w:hAnsi="Arial" w:cs="Arial"/>
          <w:b/>
          <w:bCs/>
          <w:sz w:val="17"/>
          <w:szCs w:val="17"/>
          <w:lang w:val="es-MX"/>
        </w:rPr>
      </w:pPr>
    </w:p>
    <w:p w14:paraId="59067544" w14:textId="77777777" w:rsidR="00E9775C" w:rsidRPr="00692229" w:rsidRDefault="00E9775C" w:rsidP="00C62CE1">
      <w:pPr>
        <w:spacing w:after="200" w:line="288" w:lineRule="auto"/>
        <w:contextualSpacing/>
        <w:jc w:val="center"/>
        <w:rPr>
          <w:rFonts w:ascii="Arial" w:eastAsia="Calibri" w:hAnsi="Arial" w:cs="Arial"/>
          <w:b/>
          <w:sz w:val="17"/>
          <w:szCs w:val="17"/>
          <w:lang w:val="es-MX" w:eastAsia="en-US"/>
        </w:rPr>
      </w:pPr>
      <w:r w:rsidRPr="00692229">
        <w:rPr>
          <w:rFonts w:ascii="Arial" w:eastAsia="Calibri" w:hAnsi="Arial" w:cs="Arial"/>
          <w:b/>
          <w:sz w:val="17"/>
          <w:szCs w:val="17"/>
          <w:lang w:val="es-MX" w:eastAsia="en-US"/>
        </w:rPr>
        <w:t>TRANSITORIO</w:t>
      </w:r>
    </w:p>
    <w:p w14:paraId="67CDA996" w14:textId="77777777" w:rsidR="00E9775C" w:rsidRPr="00692229" w:rsidRDefault="00E9775C" w:rsidP="00C62CE1">
      <w:pPr>
        <w:spacing w:after="200" w:line="288" w:lineRule="auto"/>
        <w:contextualSpacing/>
        <w:jc w:val="center"/>
        <w:rPr>
          <w:rFonts w:ascii="Arial" w:eastAsia="Calibri" w:hAnsi="Arial" w:cs="Arial"/>
          <w:b/>
          <w:sz w:val="17"/>
          <w:szCs w:val="17"/>
          <w:lang w:val="es-MX" w:eastAsia="en-US"/>
        </w:rPr>
      </w:pPr>
      <w:r w:rsidRPr="00692229">
        <w:rPr>
          <w:rFonts w:ascii="Arial" w:eastAsia="Calibri" w:hAnsi="Arial" w:cs="Arial"/>
          <w:b/>
          <w:sz w:val="17"/>
          <w:szCs w:val="17"/>
          <w:lang w:val="es-MX" w:eastAsia="en-US"/>
        </w:rPr>
        <w:t>DECRETO No. 773 PPOE  EXTRA DE FECHA 29 DE DICIEMBRE DEL 2017</w:t>
      </w:r>
    </w:p>
    <w:p w14:paraId="57EFD14F" w14:textId="77777777" w:rsidR="00C96417" w:rsidRPr="00692229" w:rsidRDefault="00C96417" w:rsidP="00C62CE1">
      <w:pPr>
        <w:autoSpaceDE w:val="0"/>
        <w:autoSpaceDN w:val="0"/>
        <w:adjustRightInd w:val="0"/>
        <w:ind w:left="-567"/>
        <w:jc w:val="center"/>
        <w:rPr>
          <w:rFonts w:ascii="Arial" w:hAnsi="Arial" w:cs="Arial"/>
          <w:b/>
          <w:bCs/>
          <w:sz w:val="17"/>
          <w:szCs w:val="17"/>
          <w:lang w:val="es-MX"/>
        </w:rPr>
      </w:pPr>
    </w:p>
    <w:p w14:paraId="263D9A2B" w14:textId="77777777" w:rsidR="003250A0" w:rsidRPr="00692229" w:rsidRDefault="003250A0" w:rsidP="00C62CE1">
      <w:pPr>
        <w:autoSpaceDE w:val="0"/>
        <w:autoSpaceDN w:val="0"/>
        <w:adjustRightInd w:val="0"/>
        <w:rPr>
          <w:rFonts w:ascii="Arial" w:hAnsi="Arial" w:cs="Arial"/>
          <w:sz w:val="17"/>
          <w:szCs w:val="17"/>
          <w:lang w:val="es-MX" w:eastAsia="es-MX"/>
        </w:rPr>
      </w:pPr>
      <w:r w:rsidRPr="00692229">
        <w:rPr>
          <w:rFonts w:ascii="Arial" w:hAnsi="Arial" w:cs="Arial"/>
          <w:b/>
          <w:bCs/>
          <w:sz w:val="17"/>
          <w:szCs w:val="17"/>
          <w:lang w:val="es-MX" w:eastAsia="es-MX"/>
        </w:rPr>
        <w:t xml:space="preserve">ÚNICO.- </w:t>
      </w:r>
      <w:r w:rsidRPr="00692229">
        <w:rPr>
          <w:rFonts w:ascii="Arial" w:hAnsi="Arial" w:cs="Arial"/>
          <w:sz w:val="17"/>
          <w:szCs w:val="17"/>
          <w:lang w:val="es-MX" w:eastAsia="es-MX"/>
        </w:rPr>
        <w:t>El presente Decreto entrará en vigor al día siguiente de su publicación en el Periódico Oficial del Gobierno del Estado de Oaxaca.</w:t>
      </w:r>
    </w:p>
    <w:p w14:paraId="24502EA0" w14:textId="77777777" w:rsidR="00C96417" w:rsidRPr="00692229" w:rsidRDefault="00C96417" w:rsidP="00C62CE1">
      <w:pPr>
        <w:autoSpaceDE w:val="0"/>
        <w:autoSpaceDN w:val="0"/>
        <w:adjustRightInd w:val="0"/>
        <w:ind w:left="-567"/>
        <w:jc w:val="center"/>
        <w:rPr>
          <w:rFonts w:ascii="Arial" w:hAnsi="Arial" w:cs="Arial"/>
          <w:b/>
          <w:bCs/>
          <w:sz w:val="17"/>
          <w:szCs w:val="17"/>
          <w:lang w:val="es-MX"/>
        </w:rPr>
      </w:pPr>
    </w:p>
    <w:p w14:paraId="33198326" w14:textId="77777777" w:rsidR="005F5E4D" w:rsidRPr="00692229" w:rsidRDefault="0008344A" w:rsidP="00C62CE1">
      <w:pPr>
        <w:spacing w:after="120"/>
        <w:contextualSpacing/>
        <w:jc w:val="both"/>
        <w:rPr>
          <w:rFonts w:ascii="Arial" w:eastAsia="Arial" w:hAnsi="Arial" w:cs="Arial"/>
          <w:sz w:val="17"/>
          <w:szCs w:val="17"/>
          <w:lang w:val="es-MX" w:eastAsia="ar-SA"/>
        </w:rPr>
      </w:pPr>
      <w:r w:rsidRPr="00692229">
        <w:rPr>
          <w:rFonts w:ascii="Arial" w:eastAsia="Arial" w:hAnsi="Arial" w:cs="Arial"/>
          <w:sz w:val="17"/>
          <w:szCs w:val="17"/>
          <w:lang w:val="es-MX" w:eastAsia="ar-SA"/>
        </w:rPr>
        <w:t>“</w:t>
      </w:r>
      <w:r w:rsidR="005F5E4D" w:rsidRPr="00692229">
        <w:rPr>
          <w:rFonts w:ascii="Arial" w:eastAsia="Arial" w:hAnsi="Arial" w:cs="Arial"/>
          <w:sz w:val="17"/>
          <w:szCs w:val="17"/>
          <w:lang w:val="es-MX" w:eastAsia="ar-SA"/>
        </w:rPr>
        <w:t xml:space="preserve">Dado en el Salón de Sesiones del H. Congreso del Estado.- San Raymundo </w:t>
      </w:r>
      <w:proofErr w:type="spellStart"/>
      <w:r w:rsidR="005F5E4D" w:rsidRPr="00692229">
        <w:rPr>
          <w:rFonts w:ascii="Arial" w:eastAsia="Arial" w:hAnsi="Arial" w:cs="Arial"/>
          <w:sz w:val="17"/>
          <w:szCs w:val="17"/>
          <w:lang w:val="es-MX" w:eastAsia="ar-SA"/>
        </w:rPr>
        <w:t>Jalpan</w:t>
      </w:r>
      <w:proofErr w:type="spellEnd"/>
      <w:r w:rsidR="005F5E4D" w:rsidRPr="00692229">
        <w:rPr>
          <w:rFonts w:ascii="Arial" w:eastAsia="Arial" w:hAnsi="Arial" w:cs="Arial"/>
          <w:sz w:val="17"/>
          <w:szCs w:val="17"/>
          <w:lang w:val="es-MX" w:eastAsia="ar-SA"/>
        </w:rPr>
        <w:t xml:space="preserve">, Centro, Oaxaca, a 5 de diciembre de 2017. </w:t>
      </w:r>
      <w:proofErr w:type="spellStart"/>
      <w:r w:rsidR="005F5E4D" w:rsidRPr="00692229">
        <w:rPr>
          <w:rFonts w:ascii="Arial" w:eastAsia="Arial" w:hAnsi="Arial" w:cs="Arial"/>
          <w:sz w:val="17"/>
          <w:szCs w:val="17"/>
          <w:lang w:val="es-MX" w:eastAsia="ar-SA"/>
        </w:rPr>
        <w:t>Dip</w:t>
      </w:r>
      <w:proofErr w:type="spellEnd"/>
      <w:r w:rsidR="005F5E4D" w:rsidRPr="00692229">
        <w:rPr>
          <w:rFonts w:ascii="Arial" w:eastAsia="Arial" w:hAnsi="Arial" w:cs="Arial"/>
          <w:sz w:val="17"/>
          <w:szCs w:val="17"/>
          <w:lang w:val="es-MX" w:eastAsia="ar-SA"/>
        </w:rPr>
        <w:t xml:space="preserve">. </w:t>
      </w:r>
      <w:r w:rsidR="005F5E4D" w:rsidRPr="00692229">
        <w:rPr>
          <w:rFonts w:ascii="Arial" w:eastAsia="Arial" w:hAnsi="Arial" w:cs="Arial"/>
          <w:b/>
          <w:sz w:val="17"/>
          <w:szCs w:val="17"/>
          <w:lang w:val="es-MX" w:eastAsia="ar-SA"/>
        </w:rPr>
        <w:t>José de Jesús Romero López</w:t>
      </w:r>
      <w:r w:rsidR="005F5E4D" w:rsidRPr="00692229">
        <w:rPr>
          <w:rFonts w:ascii="Arial" w:eastAsia="Arial" w:hAnsi="Arial" w:cs="Arial"/>
          <w:sz w:val="17"/>
          <w:szCs w:val="17"/>
          <w:lang w:val="es-MX" w:eastAsia="ar-SA"/>
        </w:rPr>
        <w:t xml:space="preserve">, Presidente.- </w:t>
      </w:r>
      <w:proofErr w:type="spellStart"/>
      <w:r w:rsidR="005F5E4D" w:rsidRPr="00692229">
        <w:rPr>
          <w:rFonts w:ascii="Arial" w:eastAsia="Arial" w:hAnsi="Arial" w:cs="Arial"/>
          <w:sz w:val="17"/>
          <w:szCs w:val="17"/>
          <w:lang w:val="es-MX" w:eastAsia="ar-SA"/>
        </w:rPr>
        <w:t>Dip</w:t>
      </w:r>
      <w:proofErr w:type="spellEnd"/>
      <w:r w:rsidR="005F5E4D" w:rsidRPr="00692229">
        <w:rPr>
          <w:rFonts w:ascii="Arial" w:eastAsia="Arial" w:hAnsi="Arial" w:cs="Arial"/>
          <w:sz w:val="17"/>
          <w:szCs w:val="17"/>
          <w:lang w:val="es-MX" w:eastAsia="ar-SA"/>
        </w:rPr>
        <w:t xml:space="preserve">. </w:t>
      </w:r>
      <w:r w:rsidR="005F5E4D" w:rsidRPr="00692229">
        <w:rPr>
          <w:rFonts w:ascii="Arial" w:eastAsia="Arial" w:hAnsi="Arial" w:cs="Arial"/>
          <w:b/>
          <w:sz w:val="17"/>
          <w:szCs w:val="17"/>
          <w:lang w:val="es-MX" w:eastAsia="ar-SA"/>
        </w:rPr>
        <w:t>Felicitas Hernández Montaño</w:t>
      </w:r>
      <w:r w:rsidR="005F5E4D" w:rsidRPr="00692229">
        <w:rPr>
          <w:rFonts w:ascii="Arial" w:eastAsia="Arial" w:hAnsi="Arial" w:cs="Arial"/>
          <w:sz w:val="17"/>
          <w:szCs w:val="17"/>
          <w:lang w:val="es-MX" w:eastAsia="ar-SA"/>
        </w:rPr>
        <w:t xml:space="preserve">, Secretaria.-  </w:t>
      </w:r>
      <w:proofErr w:type="spellStart"/>
      <w:r w:rsidR="005F5E4D" w:rsidRPr="00692229">
        <w:rPr>
          <w:rFonts w:ascii="Arial" w:eastAsia="Arial" w:hAnsi="Arial" w:cs="Arial"/>
          <w:sz w:val="17"/>
          <w:szCs w:val="17"/>
          <w:lang w:val="es-MX" w:eastAsia="ar-SA"/>
        </w:rPr>
        <w:t>Dip</w:t>
      </w:r>
      <w:proofErr w:type="spellEnd"/>
      <w:r w:rsidR="005F5E4D" w:rsidRPr="00692229">
        <w:rPr>
          <w:rFonts w:ascii="Arial" w:eastAsia="Arial" w:hAnsi="Arial" w:cs="Arial"/>
          <w:sz w:val="17"/>
          <w:szCs w:val="17"/>
          <w:lang w:val="es-MX" w:eastAsia="ar-SA"/>
        </w:rPr>
        <w:t xml:space="preserve">. </w:t>
      </w:r>
      <w:r w:rsidR="005F5E4D" w:rsidRPr="00692229">
        <w:rPr>
          <w:rFonts w:ascii="Arial" w:eastAsia="Arial" w:hAnsi="Arial" w:cs="Arial"/>
          <w:b/>
          <w:sz w:val="17"/>
          <w:szCs w:val="17"/>
          <w:lang w:val="es-MX" w:eastAsia="ar-SA"/>
        </w:rPr>
        <w:t>Silvia Flores Peña</w:t>
      </w:r>
      <w:r w:rsidR="005F5E4D" w:rsidRPr="00692229">
        <w:rPr>
          <w:rFonts w:ascii="Arial" w:eastAsia="Arial" w:hAnsi="Arial" w:cs="Arial"/>
          <w:sz w:val="17"/>
          <w:szCs w:val="17"/>
          <w:lang w:val="es-MX" w:eastAsia="ar-SA"/>
        </w:rPr>
        <w:t xml:space="preserve">, Secretaria.- </w:t>
      </w:r>
      <w:proofErr w:type="spellStart"/>
      <w:r w:rsidR="005F5E4D" w:rsidRPr="00692229">
        <w:rPr>
          <w:rFonts w:ascii="Arial" w:eastAsia="Arial" w:hAnsi="Arial" w:cs="Arial"/>
          <w:sz w:val="17"/>
          <w:szCs w:val="17"/>
          <w:lang w:val="es-MX" w:eastAsia="ar-SA"/>
        </w:rPr>
        <w:t>Dip</w:t>
      </w:r>
      <w:proofErr w:type="spellEnd"/>
      <w:r w:rsidR="005F5E4D" w:rsidRPr="00692229">
        <w:rPr>
          <w:rFonts w:ascii="Arial" w:eastAsia="Arial" w:hAnsi="Arial" w:cs="Arial"/>
          <w:sz w:val="17"/>
          <w:szCs w:val="17"/>
          <w:lang w:val="es-MX" w:eastAsia="ar-SA"/>
        </w:rPr>
        <w:t xml:space="preserve">. </w:t>
      </w:r>
      <w:r w:rsidR="005F5E4D" w:rsidRPr="00692229">
        <w:rPr>
          <w:rFonts w:ascii="Arial" w:eastAsia="Arial" w:hAnsi="Arial" w:cs="Arial"/>
          <w:b/>
          <w:sz w:val="17"/>
          <w:szCs w:val="17"/>
          <w:lang w:val="es-MX" w:eastAsia="ar-SA"/>
        </w:rPr>
        <w:t>María de Jesús Melgar Vásquez</w:t>
      </w:r>
      <w:r w:rsidR="005F5E4D" w:rsidRPr="00692229">
        <w:rPr>
          <w:rFonts w:ascii="Arial" w:eastAsia="Arial" w:hAnsi="Arial" w:cs="Arial"/>
          <w:sz w:val="17"/>
          <w:szCs w:val="17"/>
          <w:lang w:val="es-MX" w:eastAsia="ar-SA"/>
        </w:rPr>
        <w:t>.- Secretaria.-Rúbricas.</w:t>
      </w:r>
      <w:r w:rsidRPr="00692229">
        <w:rPr>
          <w:rFonts w:ascii="Arial" w:eastAsia="Arial" w:hAnsi="Arial" w:cs="Arial"/>
          <w:sz w:val="17"/>
          <w:szCs w:val="17"/>
          <w:lang w:val="es-MX" w:eastAsia="ar-SA"/>
        </w:rPr>
        <w:t xml:space="preserve"> “</w:t>
      </w:r>
    </w:p>
    <w:p w14:paraId="74C9062B" w14:textId="77777777" w:rsidR="005F5E4D" w:rsidRPr="00692229" w:rsidRDefault="005F5E4D" w:rsidP="00C62CE1">
      <w:pPr>
        <w:spacing w:after="120"/>
        <w:contextualSpacing/>
        <w:rPr>
          <w:rFonts w:ascii="Arial" w:eastAsia="Arial" w:hAnsi="Arial" w:cs="Arial"/>
          <w:sz w:val="17"/>
          <w:szCs w:val="17"/>
          <w:lang w:val="es-MX" w:eastAsia="ar-SA"/>
        </w:rPr>
      </w:pPr>
    </w:p>
    <w:p w14:paraId="5EFE96C1" w14:textId="77777777" w:rsidR="005F5E4D" w:rsidRPr="00692229" w:rsidRDefault="005F5E4D" w:rsidP="00C62CE1">
      <w:pPr>
        <w:suppressAutoHyphens/>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xml:space="preserve">., a 11 de diciembre de 2017.- EL GOBERNADOR CONSTITUCIONAL DEL ESTADO. </w:t>
      </w:r>
      <w:r w:rsidRPr="00692229">
        <w:rPr>
          <w:rFonts w:ascii="Arial" w:eastAsia="Arial" w:hAnsi="Arial" w:cs="Arial"/>
          <w:b/>
          <w:sz w:val="17"/>
          <w:szCs w:val="17"/>
          <w:lang w:val="es-MX" w:eastAsia="ar-SA"/>
        </w:rPr>
        <w:t xml:space="preserve">Mtro. Alejandro Ismael </w:t>
      </w:r>
      <w:proofErr w:type="spellStart"/>
      <w:r w:rsidRPr="00692229">
        <w:rPr>
          <w:rFonts w:ascii="Arial" w:eastAsia="Arial" w:hAnsi="Arial" w:cs="Arial"/>
          <w:b/>
          <w:sz w:val="17"/>
          <w:szCs w:val="17"/>
          <w:lang w:val="es-MX" w:eastAsia="ar-SA"/>
        </w:rPr>
        <w:t>Murat</w:t>
      </w:r>
      <w:proofErr w:type="spellEnd"/>
      <w:r w:rsidRPr="00692229">
        <w:rPr>
          <w:rFonts w:ascii="Arial" w:eastAsia="Arial" w:hAnsi="Arial" w:cs="Arial"/>
          <w:b/>
          <w:sz w:val="17"/>
          <w:szCs w:val="17"/>
          <w:lang w:val="es-MX" w:eastAsia="ar-SA"/>
        </w:rPr>
        <w:t xml:space="preserve"> Hinojosa</w:t>
      </w:r>
      <w:r w:rsidRPr="00692229">
        <w:rPr>
          <w:rFonts w:ascii="Arial" w:eastAsia="Arial" w:hAnsi="Arial" w:cs="Arial"/>
          <w:sz w:val="17"/>
          <w:szCs w:val="17"/>
          <w:lang w:val="es-MX" w:eastAsia="ar-SA"/>
        </w:rPr>
        <w:t xml:space="preserve">.- El Secretario General de Gobierno. </w:t>
      </w:r>
      <w:r w:rsidRPr="00692229">
        <w:rPr>
          <w:rFonts w:ascii="Arial" w:eastAsia="Arial" w:hAnsi="Arial" w:cs="Arial"/>
          <w:b/>
          <w:sz w:val="17"/>
          <w:szCs w:val="17"/>
          <w:lang w:val="es-MX" w:eastAsia="ar-SA"/>
        </w:rPr>
        <w:t xml:space="preserve">Lic. Héctor Anuar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sz w:val="17"/>
          <w:szCs w:val="17"/>
          <w:lang w:val="es-MX" w:eastAsia="ar-SA"/>
        </w:rPr>
        <w:t>. Rúbrica.</w:t>
      </w:r>
    </w:p>
    <w:p w14:paraId="67EA631F" w14:textId="77777777" w:rsidR="005F5E4D" w:rsidRPr="00692229" w:rsidRDefault="005F5E4D" w:rsidP="00C62CE1">
      <w:pPr>
        <w:suppressAutoHyphens/>
        <w:jc w:val="both"/>
        <w:rPr>
          <w:rFonts w:ascii="Arial" w:eastAsia="Arial" w:hAnsi="Arial" w:cs="Arial"/>
          <w:sz w:val="17"/>
          <w:szCs w:val="17"/>
          <w:lang w:val="es-MX" w:eastAsia="ar-SA"/>
        </w:rPr>
      </w:pPr>
    </w:p>
    <w:p w14:paraId="25E98384" w14:textId="77777777" w:rsidR="005F5E4D" w:rsidRPr="00692229" w:rsidRDefault="005F5E4D" w:rsidP="00C62CE1">
      <w:pPr>
        <w:contextualSpacing/>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Y lo comunico a usted, para su conocimiento y fines consiguientes.- SUFRAGIO EFECTIVO. NO REELECCION.- “EL RESPETO AL DERECHO AJENO ES LA PAZ”.- </w:t>
      </w:r>
      <w:proofErr w:type="spellStart"/>
      <w:r w:rsidRPr="00692229">
        <w:rPr>
          <w:rFonts w:ascii="Arial" w:eastAsia="Arial" w:hAnsi="Arial" w:cs="Arial"/>
          <w:sz w:val="17"/>
          <w:szCs w:val="17"/>
          <w:lang w:val="es-MX" w:eastAsia="ar-SA"/>
        </w:rPr>
        <w:t>Tlalixtac</w:t>
      </w:r>
      <w:proofErr w:type="spellEnd"/>
      <w:r w:rsidRPr="00692229">
        <w:rPr>
          <w:rFonts w:ascii="Arial" w:eastAsia="Arial" w:hAnsi="Arial" w:cs="Arial"/>
          <w:sz w:val="17"/>
          <w:szCs w:val="17"/>
          <w:lang w:val="es-MX" w:eastAsia="ar-SA"/>
        </w:rPr>
        <w:t xml:space="preserve"> de Cabrera,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a 20 de enero del 2017. EL SECRETARIO GENERAL DE GOBIERNO. EL SECRETARIO GENERAL DE GOBIERNO. LIC. ALEJANDRO AVILÉS ÁLVAREZ. Rúbrica.</w:t>
      </w:r>
    </w:p>
    <w:p w14:paraId="0A671DF9" w14:textId="77777777" w:rsidR="00C96417" w:rsidRPr="00692229" w:rsidRDefault="00C96417" w:rsidP="00C62CE1">
      <w:pPr>
        <w:autoSpaceDE w:val="0"/>
        <w:autoSpaceDN w:val="0"/>
        <w:adjustRightInd w:val="0"/>
        <w:ind w:left="-567"/>
        <w:jc w:val="center"/>
        <w:rPr>
          <w:rFonts w:ascii="Arial" w:hAnsi="Arial" w:cs="Arial"/>
          <w:b/>
          <w:bCs/>
          <w:sz w:val="17"/>
          <w:szCs w:val="17"/>
          <w:lang w:val="es-MX"/>
        </w:rPr>
      </w:pPr>
    </w:p>
    <w:p w14:paraId="30F583B8" w14:textId="77777777" w:rsidR="00F55AD2" w:rsidRPr="00692229" w:rsidRDefault="00F55AD2" w:rsidP="00C62CE1">
      <w:pPr>
        <w:autoSpaceDE w:val="0"/>
        <w:autoSpaceDN w:val="0"/>
        <w:adjustRightInd w:val="0"/>
        <w:jc w:val="center"/>
        <w:rPr>
          <w:rFonts w:ascii="Arial" w:hAnsi="Arial" w:cs="Arial"/>
          <w:b/>
          <w:bCs/>
          <w:sz w:val="17"/>
          <w:szCs w:val="17"/>
          <w:lang w:val="es-MX" w:eastAsia="es-MX"/>
        </w:rPr>
      </w:pPr>
      <w:r w:rsidRPr="00692229">
        <w:rPr>
          <w:rFonts w:ascii="Arial" w:hAnsi="Arial" w:cs="Arial"/>
          <w:b/>
          <w:bCs/>
          <w:sz w:val="17"/>
          <w:szCs w:val="17"/>
          <w:lang w:val="es-MX" w:eastAsia="es-MX"/>
        </w:rPr>
        <w:t>TRANSITORIO</w:t>
      </w:r>
    </w:p>
    <w:p w14:paraId="55CAEE67" w14:textId="77777777" w:rsidR="00C96417" w:rsidRPr="00692229" w:rsidRDefault="00C96417" w:rsidP="00C62CE1">
      <w:pPr>
        <w:autoSpaceDE w:val="0"/>
        <w:autoSpaceDN w:val="0"/>
        <w:adjustRightInd w:val="0"/>
        <w:jc w:val="center"/>
        <w:rPr>
          <w:rFonts w:ascii="Arial" w:hAnsi="Arial" w:cs="Arial"/>
          <w:b/>
          <w:bCs/>
          <w:sz w:val="17"/>
          <w:szCs w:val="17"/>
          <w:lang w:val="es-MX" w:eastAsia="es-MX"/>
        </w:rPr>
      </w:pPr>
      <w:r w:rsidRPr="00692229">
        <w:rPr>
          <w:rFonts w:ascii="Arial" w:hAnsi="Arial" w:cs="Arial"/>
          <w:b/>
          <w:bCs/>
          <w:sz w:val="17"/>
          <w:szCs w:val="17"/>
          <w:lang w:val="es-MX" w:eastAsia="es-MX"/>
        </w:rPr>
        <w:t>DECRETO NÚMERO 1333</w:t>
      </w:r>
      <w:r w:rsidR="00F55AD2" w:rsidRPr="00692229">
        <w:rPr>
          <w:rFonts w:ascii="Arial" w:hAnsi="Arial" w:cs="Arial"/>
          <w:b/>
          <w:bCs/>
          <w:sz w:val="17"/>
          <w:szCs w:val="17"/>
          <w:lang w:val="es-MX" w:eastAsia="es-MX"/>
        </w:rPr>
        <w:t xml:space="preserve"> </w:t>
      </w:r>
      <w:r w:rsidR="00CB57A6" w:rsidRPr="00692229">
        <w:rPr>
          <w:rFonts w:ascii="Arial" w:hAnsi="Arial" w:cs="Arial"/>
          <w:b/>
          <w:bCs/>
          <w:sz w:val="17"/>
          <w:szCs w:val="17"/>
          <w:lang w:val="es-MX" w:eastAsia="es-MX"/>
        </w:rPr>
        <w:t>PPOE</w:t>
      </w:r>
      <w:r w:rsidRPr="00692229">
        <w:rPr>
          <w:rFonts w:ascii="Arial" w:hAnsi="Arial" w:cs="Arial"/>
          <w:b/>
          <w:bCs/>
          <w:sz w:val="17"/>
          <w:szCs w:val="17"/>
          <w:lang w:val="es-MX" w:eastAsia="es-MX"/>
        </w:rPr>
        <w:t xml:space="preserve"> EXTRA DE</w:t>
      </w:r>
      <w:r w:rsidR="00CB57A6" w:rsidRPr="00692229">
        <w:rPr>
          <w:rFonts w:ascii="Arial" w:hAnsi="Arial" w:cs="Arial"/>
          <w:b/>
          <w:bCs/>
          <w:sz w:val="17"/>
          <w:szCs w:val="17"/>
          <w:lang w:val="es-MX" w:eastAsia="es-MX"/>
        </w:rPr>
        <w:t xml:space="preserve"> FECHA</w:t>
      </w:r>
      <w:r w:rsidRPr="00692229">
        <w:rPr>
          <w:rFonts w:ascii="Arial" w:hAnsi="Arial" w:cs="Arial"/>
          <w:b/>
          <w:bCs/>
          <w:sz w:val="17"/>
          <w:szCs w:val="17"/>
          <w:lang w:val="es-MX" w:eastAsia="es-MX"/>
        </w:rPr>
        <w:t xml:space="preserve"> 16 DE FEBRERO DEL 2018</w:t>
      </w:r>
    </w:p>
    <w:p w14:paraId="6528C6F9" w14:textId="77777777" w:rsidR="00C96417" w:rsidRPr="00692229" w:rsidRDefault="00C96417" w:rsidP="00C62CE1">
      <w:pPr>
        <w:autoSpaceDE w:val="0"/>
        <w:autoSpaceDN w:val="0"/>
        <w:adjustRightInd w:val="0"/>
        <w:jc w:val="both"/>
        <w:rPr>
          <w:rFonts w:ascii="Arial" w:hAnsi="Arial" w:cs="Arial"/>
          <w:sz w:val="17"/>
          <w:szCs w:val="17"/>
          <w:lang w:val="es-MX" w:eastAsia="es-MX"/>
        </w:rPr>
      </w:pPr>
    </w:p>
    <w:p w14:paraId="68662B53" w14:textId="77777777" w:rsidR="00C96417" w:rsidRPr="00692229" w:rsidRDefault="00C96417" w:rsidP="00C62CE1">
      <w:pPr>
        <w:autoSpaceDE w:val="0"/>
        <w:autoSpaceDN w:val="0"/>
        <w:adjustRightInd w:val="0"/>
        <w:rPr>
          <w:rFonts w:ascii="Arial" w:hAnsi="Arial" w:cs="Arial"/>
          <w:sz w:val="17"/>
          <w:szCs w:val="17"/>
          <w:lang w:val="es-MX" w:eastAsia="es-MX"/>
        </w:rPr>
      </w:pPr>
      <w:r w:rsidRPr="00692229">
        <w:rPr>
          <w:rFonts w:ascii="Arial" w:hAnsi="Arial" w:cs="Arial"/>
          <w:b/>
          <w:bCs/>
          <w:sz w:val="17"/>
          <w:szCs w:val="17"/>
          <w:lang w:val="es-MX" w:eastAsia="es-MX"/>
        </w:rPr>
        <w:t xml:space="preserve">ÚNICO.- </w:t>
      </w:r>
      <w:r w:rsidRPr="00692229">
        <w:rPr>
          <w:rFonts w:ascii="Arial" w:hAnsi="Arial" w:cs="Arial"/>
          <w:sz w:val="17"/>
          <w:szCs w:val="17"/>
          <w:lang w:val="es-MX" w:eastAsia="es-MX"/>
        </w:rPr>
        <w:t>El presente Decreto entrará en vigor al día siguiente de su publicación en el Periódico Oficial del Gobierno</w:t>
      </w:r>
      <w:r w:rsidR="00F55AD2" w:rsidRPr="00692229">
        <w:rPr>
          <w:rFonts w:ascii="Arial" w:hAnsi="Arial" w:cs="Arial"/>
          <w:sz w:val="17"/>
          <w:szCs w:val="17"/>
          <w:lang w:val="es-MX" w:eastAsia="es-MX"/>
        </w:rPr>
        <w:t xml:space="preserve"> </w:t>
      </w:r>
      <w:r w:rsidRPr="00692229">
        <w:rPr>
          <w:rFonts w:ascii="Arial" w:hAnsi="Arial" w:cs="Arial"/>
          <w:sz w:val="17"/>
          <w:szCs w:val="17"/>
          <w:lang w:val="es-MX" w:eastAsia="es-MX"/>
        </w:rPr>
        <w:t>del Estado de Oaxaca.</w:t>
      </w:r>
    </w:p>
    <w:p w14:paraId="32990C6F" w14:textId="77777777" w:rsidR="00C96417" w:rsidRPr="00692229" w:rsidRDefault="00C96417" w:rsidP="00C62CE1">
      <w:pPr>
        <w:autoSpaceDE w:val="0"/>
        <w:autoSpaceDN w:val="0"/>
        <w:adjustRightInd w:val="0"/>
        <w:ind w:left="-567"/>
        <w:jc w:val="center"/>
        <w:rPr>
          <w:rFonts w:ascii="Arial" w:hAnsi="Arial" w:cs="Arial"/>
          <w:sz w:val="17"/>
          <w:szCs w:val="17"/>
          <w:lang w:val="es-MX" w:eastAsia="es-MX"/>
        </w:rPr>
      </w:pPr>
    </w:p>
    <w:p w14:paraId="347ECCC6" w14:textId="77777777" w:rsidR="00A01443" w:rsidRPr="00692229" w:rsidRDefault="00A01443" w:rsidP="00C62CE1">
      <w:pPr>
        <w:spacing w:after="120"/>
        <w:contextualSpacing/>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“Dado en el Salón de Sesiones del H. Congreso del Estado.- San Raymundo </w:t>
      </w:r>
      <w:proofErr w:type="spellStart"/>
      <w:r w:rsidRPr="00692229">
        <w:rPr>
          <w:rFonts w:ascii="Arial" w:eastAsia="Arial" w:hAnsi="Arial" w:cs="Arial"/>
          <w:sz w:val="17"/>
          <w:szCs w:val="17"/>
          <w:lang w:val="es-MX" w:eastAsia="ar-SA"/>
        </w:rPr>
        <w:t>Jalpan</w:t>
      </w:r>
      <w:proofErr w:type="spellEnd"/>
      <w:r w:rsidRPr="00692229">
        <w:rPr>
          <w:rFonts w:ascii="Arial" w:eastAsia="Arial" w:hAnsi="Arial" w:cs="Arial"/>
          <w:sz w:val="17"/>
          <w:szCs w:val="17"/>
          <w:lang w:val="es-MX" w:eastAsia="ar-SA"/>
        </w:rPr>
        <w:t xml:space="preserve">, Centro, Oaxaca, a 20 de diciembre de 2017.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José de Jesús Romero López</w:t>
      </w:r>
      <w:r w:rsidRPr="00692229">
        <w:rPr>
          <w:rFonts w:ascii="Arial" w:eastAsia="Arial" w:hAnsi="Arial" w:cs="Arial"/>
          <w:sz w:val="17"/>
          <w:szCs w:val="17"/>
          <w:lang w:val="es-MX" w:eastAsia="ar-SA"/>
        </w:rPr>
        <w:t xml:space="preserve">, Presidente.-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Felicitas Hernández Montaño</w:t>
      </w:r>
      <w:r w:rsidRPr="00692229">
        <w:rPr>
          <w:rFonts w:ascii="Arial" w:eastAsia="Arial" w:hAnsi="Arial" w:cs="Arial"/>
          <w:sz w:val="17"/>
          <w:szCs w:val="17"/>
          <w:lang w:val="es-MX" w:eastAsia="ar-SA"/>
        </w:rPr>
        <w:t xml:space="preserve">, Secretaria.-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Silvia Flores Peña</w:t>
      </w:r>
      <w:r w:rsidRPr="00692229">
        <w:rPr>
          <w:rFonts w:ascii="Arial" w:eastAsia="Arial" w:hAnsi="Arial" w:cs="Arial"/>
          <w:sz w:val="17"/>
          <w:szCs w:val="17"/>
          <w:lang w:val="es-MX" w:eastAsia="ar-SA"/>
        </w:rPr>
        <w:t xml:space="preserve">, Secretaria.-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María de Jesús Melgar Vásquez</w:t>
      </w:r>
      <w:r w:rsidRPr="00692229">
        <w:rPr>
          <w:rFonts w:ascii="Arial" w:eastAsia="Arial" w:hAnsi="Arial" w:cs="Arial"/>
          <w:sz w:val="17"/>
          <w:szCs w:val="17"/>
          <w:lang w:val="es-MX" w:eastAsia="ar-SA"/>
        </w:rPr>
        <w:t>.- Secretaria.-Rúbricas. “</w:t>
      </w:r>
    </w:p>
    <w:p w14:paraId="7F82A895" w14:textId="77777777" w:rsidR="00A01443" w:rsidRPr="00692229" w:rsidRDefault="00A01443" w:rsidP="00C62CE1">
      <w:pPr>
        <w:spacing w:after="120"/>
        <w:contextualSpacing/>
        <w:rPr>
          <w:rFonts w:ascii="Arial" w:eastAsia="Arial" w:hAnsi="Arial" w:cs="Arial"/>
          <w:sz w:val="17"/>
          <w:szCs w:val="17"/>
          <w:lang w:val="es-MX" w:eastAsia="ar-SA"/>
        </w:rPr>
      </w:pPr>
    </w:p>
    <w:p w14:paraId="528A6878" w14:textId="77777777" w:rsidR="00A01443" w:rsidRPr="00692229" w:rsidRDefault="00A01443" w:rsidP="00C62CE1">
      <w:pPr>
        <w:suppressAutoHyphens/>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xml:space="preserve">., a 10 de Enero de 2018.- EL GOBERNADOR CONSTITUCIONAL DEL ESTADO. </w:t>
      </w:r>
      <w:r w:rsidRPr="00692229">
        <w:rPr>
          <w:rFonts w:ascii="Arial" w:eastAsia="Arial" w:hAnsi="Arial" w:cs="Arial"/>
          <w:b/>
          <w:sz w:val="17"/>
          <w:szCs w:val="17"/>
          <w:lang w:val="es-MX" w:eastAsia="ar-SA"/>
        </w:rPr>
        <w:t xml:space="preserve">Mtro. Alejandro Ismael </w:t>
      </w:r>
      <w:proofErr w:type="spellStart"/>
      <w:r w:rsidRPr="00692229">
        <w:rPr>
          <w:rFonts w:ascii="Arial" w:eastAsia="Arial" w:hAnsi="Arial" w:cs="Arial"/>
          <w:b/>
          <w:sz w:val="17"/>
          <w:szCs w:val="17"/>
          <w:lang w:val="es-MX" w:eastAsia="ar-SA"/>
        </w:rPr>
        <w:t>Murat</w:t>
      </w:r>
      <w:proofErr w:type="spellEnd"/>
      <w:r w:rsidRPr="00692229">
        <w:rPr>
          <w:rFonts w:ascii="Arial" w:eastAsia="Arial" w:hAnsi="Arial" w:cs="Arial"/>
          <w:b/>
          <w:sz w:val="17"/>
          <w:szCs w:val="17"/>
          <w:lang w:val="es-MX" w:eastAsia="ar-SA"/>
        </w:rPr>
        <w:t xml:space="preserve"> Hinojosa</w:t>
      </w:r>
      <w:r w:rsidRPr="00692229">
        <w:rPr>
          <w:rFonts w:ascii="Arial" w:eastAsia="Arial" w:hAnsi="Arial" w:cs="Arial"/>
          <w:sz w:val="17"/>
          <w:szCs w:val="17"/>
          <w:lang w:val="es-MX" w:eastAsia="ar-SA"/>
        </w:rPr>
        <w:t xml:space="preserve">.-Rúbrica.- El Secretario General de Gobierno. </w:t>
      </w:r>
      <w:r w:rsidRPr="00692229">
        <w:rPr>
          <w:rFonts w:ascii="Arial" w:eastAsia="Arial" w:hAnsi="Arial" w:cs="Arial"/>
          <w:b/>
          <w:sz w:val="17"/>
          <w:szCs w:val="17"/>
          <w:lang w:val="es-MX" w:eastAsia="ar-SA"/>
        </w:rPr>
        <w:t xml:space="preserve">Lic. Héctor Anuar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sz w:val="17"/>
          <w:szCs w:val="17"/>
          <w:lang w:val="es-MX" w:eastAsia="ar-SA"/>
        </w:rPr>
        <w:t>. Rúbrica.</w:t>
      </w:r>
    </w:p>
    <w:p w14:paraId="22D6A5AD" w14:textId="77777777" w:rsidR="00A01443" w:rsidRPr="00692229" w:rsidRDefault="00A01443" w:rsidP="00C62CE1">
      <w:pPr>
        <w:suppressAutoHyphens/>
        <w:jc w:val="both"/>
        <w:rPr>
          <w:rFonts w:ascii="Arial" w:eastAsia="Arial" w:hAnsi="Arial" w:cs="Arial"/>
          <w:sz w:val="17"/>
          <w:szCs w:val="17"/>
          <w:lang w:val="es-MX" w:eastAsia="ar-SA"/>
        </w:rPr>
      </w:pPr>
    </w:p>
    <w:p w14:paraId="1F9EAEC6" w14:textId="77777777" w:rsidR="00F55AD2" w:rsidRPr="00692229" w:rsidRDefault="00F55AD2" w:rsidP="00C62CE1">
      <w:pPr>
        <w:autoSpaceDE w:val="0"/>
        <w:autoSpaceDN w:val="0"/>
        <w:adjustRightInd w:val="0"/>
        <w:jc w:val="center"/>
        <w:rPr>
          <w:rFonts w:ascii="Arial" w:hAnsi="Arial" w:cs="Arial"/>
          <w:b/>
          <w:bCs/>
          <w:sz w:val="17"/>
          <w:szCs w:val="17"/>
          <w:lang w:val="es-MX" w:eastAsia="es-MX"/>
        </w:rPr>
      </w:pPr>
      <w:r w:rsidRPr="00692229">
        <w:rPr>
          <w:rFonts w:ascii="Arial" w:hAnsi="Arial" w:cs="Arial"/>
          <w:b/>
          <w:bCs/>
          <w:sz w:val="17"/>
          <w:szCs w:val="17"/>
          <w:lang w:val="es-MX" w:eastAsia="es-MX"/>
        </w:rPr>
        <w:t>TRANSITORIO</w:t>
      </w:r>
    </w:p>
    <w:p w14:paraId="25A39C00" w14:textId="77777777" w:rsidR="00C96417" w:rsidRPr="00692229" w:rsidRDefault="00C96417" w:rsidP="00C62CE1">
      <w:pPr>
        <w:autoSpaceDE w:val="0"/>
        <w:autoSpaceDN w:val="0"/>
        <w:adjustRightInd w:val="0"/>
        <w:jc w:val="center"/>
        <w:rPr>
          <w:rFonts w:ascii="Arial" w:hAnsi="Arial" w:cs="Arial"/>
          <w:b/>
          <w:bCs/>
          <w:sz w:val="17"/>
          <w:szCs w:val="17"/>
          <w:lang w:val="es-MX" w:eastAsia="es-MX"/>
        </w:rPr>
      </w:pPr>
      <w:r w:rsidRPr="00692229">
        <w:rPr>
          <w:rFonts w:ascii="Arial" w:hAnsi="Arial" w:cs="Arial"/>
          <w:b/>
          <w:bCs/>
          <w:sz w:val="17"/>
          <w:szCs w:val="17"/>
          <w:lang w:val="es-MX" w:eastAsia="es-MX"/>
        </w:rPr>
        <w:t>DECRETO NÚMERO 1342</w:t>
      </w:r>
      <w:r w:rsidR="00225F13" w:rsidRPr="00692229">
        <w:rPr>
          <w:rFonts w:ascii="Arial" w:hAnsi="Arial" w:cs="Arial"/>
          <w:b/>
          <w:bCs/>
          <w:sz w:val="17"/>
          <w:szCs w:val="17"/>
          <w:lang w:val="es-MX" w:eastAsia="es-MX"/>
        </w:rPr>
        <w:t xml:space="preserve"> PPOE</w:t>
      </w:r>
      <w:r w:rsidRPr="00692229">
        <w:rPr>
          <w:rFonts w:ascii="Arial" w:hAnsi="Arial" w:cs="Arial"/>
          <w:b/>
          <w:bCs/>
          <w:sz w:val="17"/>
          <w:szCs w:val="17"/>
          <w:lang w:val="es-MX" w:eastAsia="es-MX"/>
        </w:rPr>
        <w:t xml:space="preserve"> EXTRA DE</w:t>
      </w:r>
      <w:r w:rsidR="00225F13" w:rsidRPr="00692229">
        <w:rPr>
          <w:rFonts w:ascii="Arial" w:hAnsi="Arial" w:cs="Arial"/>
          <w:b/>
          <w:bCs/>
          <w:sz w:val="17"/>
          <w:szCs w:val="17"/>
          <w:lang w:val="es-MX" w:eastAsia="es-MX"/>
        </w:rPr>
        <w:t xml:space="preserve"> FECHA </w:t>
      </w:r>
      <w:r w:rsidRPr="00692229">
        <w:rPr>
          <w:rFonts w:ascii="Arial" w:hAnsi="Arial" w:cs="Arial"/>
          <w:b/>
          <w:bCs/>
          <w:sz w:val="17"/>
          <w:szCs w:val="17"/>
          <w:lang w:val="es-MX" w:eastAsia="es-MX"/>
        </w:rPr>
        <w:t>26 DE MARZO DEL 2018</w:t>
      </w:r>
    </w:p>
    <w:p w14:paraId="10A47D13" w14:textId="77777777" w:rsidR="00F55AD2" w:rsidRPr="00692229" w:rsidRDefault="00F55AD2" w:rsidP="00C62CE1">
      <w:pPr>
        <w:autoSpaceDE w:val="0"/>
        <w:autoSpaceDN w:val="0"/>
        <w:adjustRightInd w:val="0"/>
        <w:rPr>
          <w:rFonts w:ascii="Arial" w:hAnsi="Arial" w:cs="Arial"/>
          <w:b/>
          <w:bCs/>
          <w:sz w:val="17"/>
          <w:szCs w:val="17"/>
          <w:lang w:val="es-MX" w:eastAsia="es-MX"/>
        </w:rPr>
      </w:pPr>
    </w:p>
    <w:p w14:paraId="115F09E9" w14:textId="77777777" w:rsidR="00C96417" w:rsidRPr="00692229" w:rsidRDefault="00C96417" w:rsidP="00C62CE1">
      <w:pPr>
        <w:autoSpaceDE w:val="0"/>
        <w:autoSpaceDN w:val="0"/>
        <w:adjustRightInd w:val="0"/>
        <w:jc w:val="both"/>
        <w:rPr>
          <w:rFonts w:ascii="Arial" w:hAnsi="Arial" w:cs="Arial"/>
          <w:sz w:val="17"/>
          <w:szCs w:val="17"/>
          <w:lang w:val="es-MX" w:eastAsia="es-MX"/>
        </w:rPr>
      </w:pPr>
      <w:r w:rsidRPr="00692229">
        <w:rPr>
          <w:rFonts w:ascii="Arial" w:hAnsi="Arial" w:cs="Arial"/>
          <w:b/>
          <w:bCs/>
          <w:sz w:val="17"/>
          <w:szCs w:val="17"/>
          <w:lang w:val="es-MX" w:eastAsia="es-MX"/>
        </w:rPr>
        <w:lastRenderedPageBreak/>
        <w:t xml:space="preserve">ÚNICO.- </w:t>
      </w:r>
      <w:r w:rsidRPr="00692229">
        <w:rPr>
          <w:rFonts w:ascii="Arial" w:hAnsi="Arial" w:cs="Arial"/>
          <w:sz w:val="17"/>
          <w:szCs w:val="17"/>
          <w:lang w:val="es-MX" w:eastAsia="es-MX"/>
        </w:rPr>
        <w:t>El presente Decreto iniciará su vigencia a partir del día siguiente al de su publicación en el Periódico</w:t>
      </w:r>
      <w:r w:rsidR="00F55AD2" w:rsidRPr="00692229">
        <w:rPr>
          <w:rFonts w:ascii="Arial" w:hAnsi="Arial" w:cs="Arial"/>
          <w:sz w:val="17"/>
          <w:szCs w:val="17"/>
          <w:lang w:val="es-MX" w:eastAsia="es-MX"/>
        </w:rPr>
        <w:t xml:space="preserve"> </w:t>
      </w:r>
      <w:r w:rsidRPr="00692229">
        <w:rPr>
          <w:rFonts w:ascii="Arial" w:hAnsi="Arial" w:cs="Arial"/>
          <w:sz w:val="17"/>
          <w:szCs w:val="17"/>
          <w:lang w:val="es-MX" w:eastAsia="es-MX"/>
        </w:rPr>
        <w:t>Oficial del Gobierno del Estado de Oaxaca.</w:t>
      </w:r>
    </w:p>
    <w:p w14:paraId="060BF87B" w14:textId="77777777" w:rsidR="00C96417" w:rsidRPr="00692229" w:rsidRDefault="00C96417" w:rsidP="00C62CE1">
      <w:pPr>
        <w:autoSpaceDE w:val="0"/>
        <w:autoSpaceDN w:val="0"/>
        <w:adjustRightInd w:val="0"/>
        <w:ind w:left="-567"/>
        <w:jc w:val="center"/>
        <w:rPr>
          <w:rFonts w:ascii="Arial" w:hAnsi="Arial" w:cs="Arial"/>
          <w:sz w:val="17"/>
          <w:szCs w:val="17"/>
          <w:lang w:val="es-MX" w:eastAsia="es-MX"/>
        </w:rPr>
      </w:pPr>
    </w:p>
    <w:p w14:paraId="14482914" w14:textId="77777777" w:rsidR="00950C29" w:rsidRPr="00692229" w:rsidRDefault="00950C29" w:rsidP="00C62CE1">
      <w:pPr>
        <w:spacing w:after="120"/>
        <w:contextualSpacing/>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“Dado en el Salón de Sesiones del H. Congreso del Estado.- San Raymundo </w:t>
      </w:r>
      <w:proofErr w:type="spellStart"/>
      <w:r w:rsidRPr="00692229">
        <w:rPr>
          <w:rFonts w:ascii="Arial" w:eastAsia="Arial" w:hAnsi="Arial" w:cs="Arial"/>
          <w:sz w:val="17"/>
          <w:szCs w:val="17"/>
          <w:lang w:val="es-MX" w:eastAsia="ar-SA"/>
        </w:rPr>
        <w:t>Jalpan</w:t>
      </w:r>
      <w:proofErr w:type="spellEnd"/>
      <w:r w:rsidRPr="00692229">
        <w:rPr>
          <w:rFonts w:ascii="Arial" w:eastAsia="Arial" w:hAnsi="Arial" w:cs="Arial"/>
          <w:sz w:val="17"/>
          <w:szCs w:val="17"/>
          <w:lang w:val="es-MX" w:eastAsia="ar-SA"/>
        </w:rPr>
        <w:t xml:space="preserve">, Centro, Oaxaca, a 9 de enero de 2018.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José de Jesús Romero López</w:t>
      </w:r>
      <w:r w:rsidRPr="00692229">
        <w:rPr>
          <w:rFonts w:ascii="Arial" w:eastAsia="Arial" w:hAnsi="Arial" w:cs="Arial"/>
          <w:sz w:val="17"/>
          <w:szCs w:val="17"/>
          <w:lang w:val="es-MX" w:eastAsia="ar-SA"/>
        </w:rPr>
        <w:t xml:space="preserve">, Presidente.-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León Leonardo Lucas</w:t>
      </w:r>
      <w:r w:rsidRPr="00692229">
        <w:rPr>
          <w:rFonts w:ascii="Arial" w:eastAsia="Arial" w:hAnsi="Arial" w:cs="Arial"/>
          <w:sz w:val="17"/>
          <w:szCs w:val="17"/>
          <w:lang w:val="es-MX" w:eastAsia="ar-SA"/>
        </w:rPr>
        <w:t xml:space="preserve">, Secretario.-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 xml:space="preserve">Fernando Huerta </w:t>
      </w:r>
      <w:proofErr w:type="spellStart"/>
      <w:r w:rsidRPr="00692229">
        <w:rPr>
          <w:rFonts w:ascii="Arial" w:eastAsia="Arial" w:hAnsi="Arial" w:cs="Arial"/>
          <w:b/>
          <w:sz w:val="17"/>
          <w:szCs w:val="17"/>
          <w:lang w:val="es-MX" w:eastAsia="ar-SA"/>
        </w:rPr>
        <w:t>Cerecedo</w:t>
      </w:r>
      <w:proofErr w:type="spellEnd"/>
      <w:r w:rsidRPr="00692229">
        <w:rPr>
          <w:rFonts w:ascii="Arial" w:eastAsia="Arial" w:hAnsi="Arial" w:cs="Arial"/>
          <w:sz w:val="17"/>
          <w:szCs w:val="17"/>
          <w:lang w:val="es-MX" w:eastAsia="ar-SA"/>
        </w:rPr>
        <w:t xml:space="preserve">, Secretario.-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Eva Diego Cruz</w:t>
      </w:r>
      <w:r w:rsidRPr="00692229">
        <w:rPr>
          <w:rFonts w:ascii="Arial" w:eastAsia="Arial" w:hAnsi="Arial" w:cs="Arial"/>
          <w:sz w:val="17"/>
          <w:szCs w:val="17"/>
          <w:lang w:val="es-MX" w:eastAsia="ar-SA"/>
        </w:rPr>
        <w:t>.- Secretaria.-Rúbricas. “</w:t>
      </w:r>
    </w:p>
    <w:p w14:paraId="2F5CA60E" w14:textId="77777777" w:rsidR="00950C29" w:rsidRPr="00692229" w:rsidRDefault="00950C29" w:rsidP="00C62CE1">
      <w:pPr>
        <w:spacing w:after="120"/>
        <w:contextualSpacing/>
        <w:rPr>
          <w:rFonts w:ascii="Arial" w:eastAsia="Arial" w:hAnsi="Arial" w:cs="Arial"/>
          <w:sz w:val="17"/>
          <w:szCs w:val="17"/>
          <w:lang w:val="es-MX" w:eastAsia="ar-SA"/>
        </w:rPr>
      </w:pPr>
    </w:p>
    <w:p w14:paraId="105B2CFF" w14:textId="77777777" w:rsidR="00950C29" w:rsidRPr="00692229" w:rsidRDefault="00950C29" w:rsidP="00C62CE1">
      <w:pPr>
        <w:suppressAutoHyphens/>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xml:space="preserve">., a 15 de Enero de 2018.- EL GOBERNADOR CONSTITUCIONAL DEL ESTADO. </w:t>
      </w:r>
      <w:r w:rsidRPr="00692229">
        <w:rPr>
          <w:rFonts w:ascii="Arial" w:eastAsia="Arial" w:hAnsi="Arial" w:cs="Arial"/>
          <w:b/>
          <w:sz w:val="17"/>
          <w:szCs w:val="17"/>
          <w:lang w:val="es-MX" w:eastAsia="ar-SA"/>
        </w:rPr>
        <w:t xml:space="preserve">Mtro. Alejandro Ismael </w:t>
      </w:r>
      <w:proofErr w:type="spellStart"/>
      <w:r w:rsidRPr="00692229">
        <w:rPr>
          <w:rFonts w:ascii="Arial" w:eastAsia="Arial" w:hAnsi="Arial" w:cs="Arial"/>
          <w:b/>
          <w:sz w:val="17"/>
          <w:szCs w:val="17"/>
          <w:lang w:val="es-MX" w:eastAsia="ar-SA"/>
        </w:rPr>
        <w:t>Murat</w:t>
      </w:r>
      <w:proofErr w:type="spellEnd"/>
      <w:r w:rsidRPr="00692229">
        <w:rPr>
          <w:rFonts w:ascii="Arial" w:eastAsia="Arial" w:hAnsi="Arial" w:cs="Arial"/>
          <w:b/>
          <w:sz w:val="17"/>
          <w:szCs w:val="17"/>
          <w:lang w:val="es-MX" w:eastAsia="ar-SA"/>
        </w:rPr>
        <w:t xml:space="preserve"> Hinojosa</w:t>
      </w:r>
      <w:r w:rsidRPr="00692229">
        <w:rPr>
          <w:rFonts w:ascii="Arial" w:eastAsia="Arial" w:hAnsi="Arial" w:cs="Arial"/>
          <w:sz w:val="17"/>
          <w:szCs w:val="17"/>
          <w:lang w:val="es-MX" w:eastAsia="ar-SA"/>
        </w:rPr>
        <w:t xml:space="preserve">.-Rúbrica.- El Secretario General de Gobierno. </w:t>
      </w:r>
      <w:r w:rsidRPr="00692229">
        <w:rPr>
          <w:rFonts w:ascii="Arial" w:eastAsia="Arial" w:hAnsi="Arial" w:cs="Arial"/>
          <w:b/>
          <w:sz w:val="17"/>
          <w:szCs w:val="17"/>
          <w:lang w:val="es-MX" w:eastAsia="ar-SA"/>
        </w:rPr>
        <w:t xml:space="preserve">Lic. Héctor Anuar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sz w:val="17"/>
          <w:szCs w:val="17"/>
          <w:lang w:val="es-MX" w:eastAsia="ar-SA"/>
        </w:rPr>
        <w:t>. Rúbrica.</w:t>
      </w:r>
    </w:p>
    <w:p w14:paraId="14D9F82C" w14:textId="77777777" w:rsidR="00912B95" w:rsidRPr="00692229" w:rsidRDefault="00912B95" w:rsidP="00C62CE1">
      <w:pPr>
        <w:autoSpaceDE w:val="0"/>
        <w:autoSpaceDN w:val="0"/>
        <w:adjustRightInd w:val="0"/>
        <w:ind w:left="-567"/>
        <w:jc w:val="center"/>
        <w:rPr>
          <w:rFonts w:ascii="Arial" w:hAnsi="Arial" w:cs="Arial"/>
          <w:b/>
          <w:bCs/>
          <w:sz w:val="17"/>
          <w:szCs w:val="17"/>
          <w:lang w:val="es-MX"/>
        </w:rPr>
      </w:pPr>
    </w:p>
    <w:p w14:paraId="0912790B" w14:textId="77777777" w:rsidR="00912B95" w:rsidRPr="00692229" w:rsidRDefault="00912B95" w:rsidP="00C62CE1">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p>
    <w:p w14:paraId="24BA524C" w14:textId="77777777" w:rsidR="00912B95" w:rsidRPr="00692229" w:rsidRDefault="00912B95" w:rsidP="00C62CE1">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1472  PPOE  </w:t>
      </w:r>
      <w:r w:rsidR="00FE320F" w:rsidRPr="00692229">
        <w:rPr>
          <w:rFonts w:ascii="Arial" w:hAnsi="Arial" w:cs="Arial"/>
          <w:b/>
          <w:bCs/>
          <w:sz w:val="17"/>
          <w:szCs w:val="17"/>
        </w:rPr>
        <w:t>EXTRA DE</w:t>
      </w:r>
      <w:r w:rsidRPr="00692229">
        <w:rPr>
          <w:rFonts w:ascii="Arial" w:hAnsi="Arial" w:cs="Arial"/>
          <w:b/>
          <w:bCs/>
          <w:sz w:val="17"/>
          <w:szCs w:val="17"/>
        </w:rPr>
        <w:t>L 1</w:t>
      </w:r>
      <w:r w:rsidR="00FE320F" w:rsidRPr="00692229">
        <w:rPr>
          <w:rFonts w:ascii="Arial" w:hAnsi="Arial" w:cs="Arial"/>
          <w:b/>
          <w:bCs/>
          <w:sz w:val="17"/>
          <w:szCs w:val="17"/>
        </w:rPr>
        <w:t>1</w:t>
      </w:r>
      <w:r w:rsidRPr="00692229">
        <w:rPr>
          <w:rFonts w:ascii="Arial" w:hAnsi="Arial" w:cs="Arial"/>
          <w:b/>
          <w:bCs/>
          <w:sz w:val="17"/>
          <w:szCs w:val="17"/>
        </w:rPr>
        <w:t xml:space="preserve"> DE </w:t>
      </w:r>
      <w:r w:rsidR="00FE320F" w:rsidRPr="00692229">
        <w:rPr>
          <w:rFonts w:ascii="Arial" w:hAnsi="Arial" w:cs="Arial"/>
          <w:b/>
          <w:bCs/>
          <w:sz w:val="17"/>
          <w:szCs w:val="17"/>
        </w:rPr>
        <w:t xml:space="preserve">MAYO </w:t>
      </w:r>
      <w:r w:rsidRPr="00692229">
        <w:rPr>
          <w:rFonts w:ascii="Arial" w:hAnsi="Arial" w:cs="Arial"/>
          <w:b/>
          <w:bCs/>
          <w:sz w:val="17"/>
          <w:szCs w:val="17"/>
        </w:rPr>
        <w:t>DEL 2018</w:t>
      </w:r>
    </w:p>
    <w:p w14:paraId="1AF3E309" w14:textId="77777777" w:rsidR="00912B95" w:rsidRPr="00692229" w:rsidRDefault="00912B95" w:rsidP="00C62CE1">
      <w:pPr>
        <w:autoSpaceDE w:val="0"/>
        <w:autoSpaceDN w:val="0"/>
        <w:adjustRightInd w:val="0"/>
        <w:jc w:val="both"/>
        <w:rPr>
          <w:rFonts w:ascii="Arial" w:hAnsi="Arial" w:cs="Arial"/>
          <w:b/>
          <w:bCs/>
          <w:sz w:val="17"/>
          <w:szCs w:val="17"/>
        </w:rPr>
      </w:pPr>
    </w:p>
    <w:p w14:paraId="1959974E" w14:textId="77777777" w:rsidR="00912B95" w:rsidRPr="00692229" w:rsidRDefault="00912B95" w:rsidP="00C62CE1">
      <w:pPr>
        <w:autoSpaceDE w:val="0"/>
        <w:autoSpaceDN w:val="0"/>
        <w:adjustRightInd w:val="0"/>
        <w:jc w:val="both"/>
        <w:rPr>
          <w:rFonts w:ascii="Arial" w:hAnsi="Arial" w:cs="Arial"/>
          <w:b/>
          <w:bCs/>
          <w:sz w:val="17"/>
          <w:szCs w:val="17"/>
        </w:rPr>
      </w:pPr>
      <w:r w:rsidRPr="00692229">
        <w:rPr>
          <w:rFonts w:ascii="Arial" w:hAnsi="Arial" w:cs="Arial"/>
          <w:b/>
          <w:bCs/>
          <w:sz w:val="17"/>
          <w:szCs w:val="17"/>
        </w:rPr>
        <w:t xml:space="preserve">PRIMERO.- </w:t>
      </w:r>
      <w:r w:rsidRPr="00692229">
        <w:rPr>
          <w:rFonts w:ascii="Arial" w:hAnsi="Arial" w:cs="Arial"/>
          <w:bCs/>
          <w:sz w:val="17"/>
          <w:szCs w:val="17"/>
        </w:rPr>
        <w:t>El presente Decreto entrará en vigor el día siguiente al de su publicación en el Periódico Oficial del Estado de Oaxaca.</w:t>
      </w:r>
      <w:r w:rsidRPr="00692229">
        <w:rPr>
          <w:rFonts w:ascii="Arial" w:hAnsi="Arial" w:cs="Arial"/>
          <w:b/>
          <w:bCs/>
          <w:sz w:val="17"/>
          <w:szCs w:val="17"/>
        </w:rPr>
        <w:t xml:space="preserve"> </w:t>
      </w:r>
    </w:p>
    <w:p w14:paraId="1D0E464F" w14:textId="77777777" w:rsidR="00912B95" w:rsidRPr="00692229" w:rsidRDefault="00912B95" w:rsidP="00C62CE1">
      <w:pPr>
        <w:autoSpaceDE w:val="0"/>
        <w:autoSpaceDN w:val="0"/>
        <w:adjustRightInd w:val="0"/>
        <w:jc w:val="both"/>
        <w:rPr>
          <w:rFonts w:ascii="Arial" w:hAnsi="Arial" w:cs="Arial"/>
          <w:b/>
          <w:bCs/>
          <w:sz w:val="17"/>
          <w:szCs w:val="17"/>
        </w:rPr>
      </w:pPr>
    </w:p>
    <w:p w14:paraId="47ABF64D" w14:textId="77777777" w:rsidR="00912B95" w:rsidRPr="00692229" w:rsidRDefault="00912B95" w:rsidP="00C62CE1">
      <w:pPr>
        <w:autoSpaceDE w:val="0"/>
        <w:autoSpaceDN w:val="0"/>
        <w:adjustRightInd w:val="0"/>
        <w:jc w:val="both"/>
        <w:rPr>
          <w:rFonts w:ascii="Arial" w:hAnsi="Arial" w:cs="Arial"/>
          <w:b/>
          <w:bCs/>
          <w:sz w:val="17"/>
          <w:szCs w:val="17"/>
        </w:rPr>
      </w:pPr>
      <w:r w:rsidRPr="00692229">
        <w:rPr>
          <w:rFonts w:ascii="Arial" w:hAnsi="Arial" w:cs="Arial"/>
          <w:b/>
          <w:bCs/>
          <w:sz w:val="17"/>
          <w:szCs w:val="17"/>
        </w:rPr>
        <w:t xml:space="preserve">SEGUNDO.- </w:t>
      </w:r>
      <w:r w:rsidRPr="00692229">
        <w:rPr>
          <w:rFonts w:ascii="Arial" w:hAnsi="Arial" w:cs="Arial"/>
          <w:bCs/>
          <w:sz w:val="17"/>
          <w:szCs w:val="17"/>
        </w:rPr>
        <w:t>Se derogan todas las disposiciones legales y reglamentarias del marco jurídico estatal en lo que se opongan al presente Decreto.</w:t>
      </w:r>
      <w:r w:rsidRPr="00692229">
        <w:rPr>
          <w:rFonts w:ascii="Arial" w:hAnsi="Arial" w:cs="Arial"/>
          <w:b/>
          <w:bCs/>
          <w:sz w:val="17"/>
          <w:szCs w:val="17"/>
        </w:rPr>
        <w:t xml:space="preserve"> </w:t>
      </w:r>
    </w:p>
    <w:p w14:paraId="2B14CB41" w14:textId="77777777" w:rsidR="00912B95" w:rsidRPr="00692229" w:rsidRDefault="00912B95" w:rsidP="00C62CE1">
      <w:pPr>
        <w:autoSpaceDE w:val="0"/>
        <w:autoSpaceDN w:val="0"/>
        <w:adjustRightInd w:val="0"/>
        <w:jc w:val="both"/>
        <w:rPr>
          <w:rFonts w:ascii="Arial" w:hAnsi="Arial" w:cs="Arial"/>
          <w:b/>
          <w:bCs/>
          <w:sz w:val="17"/>
          <w:szCs w:val="17"/>
        </w:rPr>
      </w:pPr>
    </w:p>
    <w:p w14:paraId="57C649F0" w14:textId="77777777" w:rsidR="00FE320F" w:rsidRPr="00692229" w:rsidRDefault="00FE320F" w:rsidP="00C62CE1">
      <w:pPr>
        <w:spacing w:after="120"/>
        <w:contextualSpacing/>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“Dado en el Salón de Sesiones del H. Congreso del Estado.- San Raymundo </w:t>
      </w:r>
      <w:proofErr w:type="spellStart"/>
      <w:r w:rsidRPr="00692229">
        <w:rPr>
          <w:rFonts w:ascii="Arial" w:eastAsia="Arial" w:hAnsi="Arial" w:cs="Arial"/>
          <w:sz w:val="17"/>
          <w:szCs w:val="17"/>
          <w:lang w:val="es-MX" w:eastAsia="ar-SA"/>
        </w:rPr>
        <w:t>Jalpan</w:t>
      </w:r>
      <w:proofErr w:type="spellEnd"/>
      <w:r w:rsidRPr="00692229">
        <w:rPr>
          <w:rFonts w:ascii="Arial" w:eastAsia="Arial" w:hAnsi="Arial" w:cs="Arial"/>
          <w:sz w:val="17"/>
          <w:szCs w:val="17"/>
          <w:lang w:val="es-MX" w:eastAsia="ar-SA"/>
        </w:rPr>
        <w:t xml:space="preserve">, Centro, Oaxaca, a 15 de abril de 2018.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José de Jesús Romero López</w:t>
      </w:r>
      <w:r w:rsidRPr="00692229">
        <w:rPr>
          <w:rFonts w:ascii="Arial" w:eastAsia="Arial" w:hAnsi="Arial" w:cs="Arial"/>
          <w:sz w:val="17"/>
          <w:szCs w:val="17"/>
          <w:lang w:val="es-MX" w:eastAsia="ar-SA"/>
        </w:rPr>
        <w:t xml:space="preserve">, Presidente.-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María de Jesús Melgar Vásquez</w:t>
      </w:r>
      <w:r w:rsidRPr="00692229">
        <w:rPr>
          <w:rFonts w:ascii="Arial" w:eastAsia="Arial" w:hAnsi="Arial" w:cs="Arial"/>
          <w:sz w:val="17"/>
          <w:szCs w:val="17"/>
          <w:lang w:val="es-MX" w:eastAsia="ar-SA"/>
        </w:rPr>
        <w:t xml:space="preserve">, Secretaria.-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Silvia Flores Peña</w:t>
      </w:r>
      <w:r w:rsidRPr="00692229">
        <w:rPr>
          <w:rFonts w:ascii="Arial" w:eastAsia="Arial" w:hAnsi="Arial" w:cs="Arial"/>
          <w:sz w:val="17"/>
          <w:szCs w:val="17"/>
          <w:lang w:val="es-MX" w:eastAsia="ar-SA"/>
        </w:rPr>
        <w:t>, Secretaria.”</w:t>
      </w:r>
    </w:p>
    <w:p w14:paraId="6D0F6768" w14:textId="77777777" w:rsidR="00FE320F" w:rsidRPr="00692229" w:rsidRDefault="00FE320F" w:rsidP="00C62CE1">
      <w:pPr>
        <w:spacing w:after="120"/>
        <w:contextualSpacing/>
        <w:rPr>
          <w:rFonts w:ascii="Arial" w:eastAsia="Arial" w:hAnsi="Arial" w:cs="Arial"/>
          <w:sz w:val="17"/>
          <w:szCs w:val="17"/>
          <w:lang w:val="es-MX" w:eastAsia="ar-SA"/>
        </w:rPr>
      </w:pPr>
    </w:p>
    <w:p w14:paraId="02FEFE37" w14:textId="77777777" w:rsidR="00FE320F" w:rsidRPr="00692229" w:rsidRDefault="00FE320F" w:rsidP="00C62CE1">
      <w:pPr>
        <w:suppressAutoHyphens/>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xml:space="preserve">., a 18 de Abril de 2018.- EL GOBERNADOR CONSTITUCIONAL DEL ESTADO. </w:t>
      </w:r>
      <w:r w:rsidRPr="00692229">
        <w:rPr>
          <w:rFonts w:ascii="Arial" w:eastAsia="Arial" w:hAnsi="Arial" w:cs="Arial"/>
          <w:b/>
          <w:sz w:val="17"/>
          <w:szCs w:val="17"/>
          <w:lang w:val="es-MX" w:eastAsia="ar-SA"/>
        </w:rPr>
        <w:t xml:space="preserve">Mtro. Alejandro Ismael </w:t>
      </w:r>
      <w:proofErr w:type="spellStart"/>
      <w:r w:rsidRPr="00692229">
        <w:rPr>
          <w:rFonts w:ascii="Arial" w:eastAsia="Arial" w:hAnsi="Arial" w:cs="Arial"/>
          <w:b/>
          <w:sz w:val="17"/>
          <w:szCs w:val="17"/>
          <w:lang w:val="es-MX" w:eastAsia="ar-SA"/>
        </w:rPr>
        <w:t>Murat</w:t>
      </w:r>
      <w:proofErr w:type="spellEnd"/>
      <w:r w:rsidRPr="00692229">
        <w:rPr>
          <w:rFonts w:ascii="Arial" w:eastAsia="Arial" w:hAnsi="Arial" w:cs="Arial"/>
          <w:b/>
          <w:sz w:val="17"/>
          <w:szCs w:val="17"/>
          <w:lang w:val="es-MX" w:eastAsia="ar-SA"/>
        </w:rPr>
        <w:t xml:space="preserve"> Hinojosa</w:t>
      </w:r>
      <w:r w:rsidRPr="00692229">
        <w:rPr>
          <w:rFonts w:ascii="Arial" w:eastAsia="Arial" w:hAnsi="Arial" w:cs="Arial"/>
          <w:sz w:val="17"/>
          <w:szCs w:val="17"/>
          <w:lang w:val="es-MX" w:eastAsia="ar-SA"/>
        </w:rPr>
        <w:t xml:space="preserve">.-Rúbrica.- El Secretario General de Gobierno. </w:t>
      </w:r>
      <w:r w:rsidRPr="00692229">
        <w:rPr>
          <w:rFonts w:ascii="Arial" w:eastAsia="Arial" w:hAnsi="Arial" w:cs="Arial"/>
          <w:b/>
          <w:sz w:val="17"/>
          <w:szCs w:val="17"/>
          <w:lang w:val="es-MX" w:eastAsia="ar-SA"/>
        </w:rPr>
        <w:t xml:space="preserve">Lic. Héctor Anuar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sz w:val="17"/>
          <w:szCs w:val="17"/>
          <w:lang w:val="es-MX" w:eastAsia="ar-SA"/>
        </w:rPr>
        <w:t>. Rúbrica.</w:t>
      </w:r>
    </w:p>
    <w:p w14:paraId="0B6B3A28" w14:textId="3314D1FD" w:rsidR="00912B95" w:rsidRPr="00692229" w:rsidRDefault="00912B95" w:rsidP="00C62CE1">
      <w:pPr>
        <w:autoSpaceDE w:val="0"/>
        <w:autoSpaceDN w:val="0"/>
        <w:adjustRightInd w:val="0"/>
        <w:jc w:val="both"/>
        <w:rPr>
          <w:rFonts w:ascii="Arial" w:hAnsi="Arial" w:cs="Arial"/>
          <w:b/>
          <w:bCs/>
          <w:sz w:val="17"/>
          <w:szCs w:val="17"/>
        </w:rPr>
      </w:pPr>
    </w:p>
    <w:p w14:paraId="40C8928E" w14:textId="69AB1B8A" w:rsidR="00BD0D37" w:rsidRPr="00692229" w:rsidRDefault="00BD0D37" w:rsidP="00C62CE1">
      <w:pPr>
        <w:autoSpaceDE w:val="0"/>
        <w:autoSpaceDN w:val="0"/>
        <w:adjustRightInd w:val="0"/>
        <w:jc w:val="both"/>
        <w:rPr>
          <w:rFonts w:ascii="Arial" w:hAnsi="Arial" w:cs="Arial"/>
          <w:b/>
          <w:bCs/>
          <w:sz w:val="17"/>
          <w:szCs w:val="17"/>
        </w:rPr>
      </w:pPr>
    </w:p>
    <w:p w14:paraId="59E62CA6" w14:textId="77777777" w:rsidR="00BD0D37" w:rsidRPr="00692229" w:rsidRDefault="00BD0D37" w:rsidP="00C62CE1">
      <w:pPr>
        <w:autoSpaceDE w:val="0"/>
        <w:autoSpaceDN w:val="0"/>
        <w:adjustRightInd w:val="0"/>
        <w:jc w:val="both"/>
        <w:rPr>
          <w:rFonts w:ascii="Arial" w:hAnsi="Arial" w:cs="Arial"/>
          <w:b/>
          <w:bCs/>
          <w:sz w:val="17"/>
          <w:szCs w:val="17"/>
        </w:rPr>
      </w:pPr>
    </w:p>
    <w:p w14:paraId="2BA2D086" w14:textId="77777777" w:rsidR="00163831" w:rsidRPr="00692229" w:rsidRDefault="00163831" w:rsidP="00C62CE1">
      <w:pPr>
        <w:autoSpaceDE w:val="0"/>
        <w:autoSpaceDN w:val="0"/>
        <w:adjustRightInd w:val="0"/>
        <w:jc w:val="center"/>
        <w:rPr>
          <w:rFonts w:ascii="Arial" w:hAnsi="Arial" w:cs="Arial"/>
          <w:sz w:val="17"/>
          <w:szCs w:val="17"/>
          <w:lang w:val="es-MX" w:eastAsia="es-MX"/>
        </w:rPr>
      </w:pPr>
      <w:r w:rsidRPr="00692229">
        <w:rPr>
          <w:rFonts w:ascii="Arial" w:hAnsi="Arial" w:cs="Arial"/>
          <w:b/>
          <w:bCs/>
          <w:sz w:val="17"/>
          <w:szCs w:val="17"/>
          <w:lang w:val="es-MX" w:eastAsia="es-MX"/>
        </w:rPr>
        <w:t>TRANSITORIO</w:t>
      </w:r>
    </w:p>
    <w:p w14:paraId="202673CC" w14:textId="77777777" w:rsidR="00163831" w:rsidRPr="00692229" w:rsidRDefault="00163831" w:rsidP="00C62CE1">
      <w:pPr>
        <w:autoSpaceDE w:val="0"/>
        <w:autoSpaceDN w:val="0"/>
        <w:adjustRightInd w:val="0"/>
        <w:jc w:val="center"/>
        <w:rPr>
          <w:rFonts w:ascii="Arial" w:hAnsi="Arial" w:cs="Arial"/>
          <w:b/>
          <w:bCs/>
          <w:sz w:val="17"/>
          <w:szCs w:val="17"/>
          <w:lang w:val="es-MX" w:eastAsia="es-MX"/>
        </w:rPr>
      </w:pPr>
      <w:r w:rsidRPr="00692229">
        <w:rPr>
          <w:rFonts w:ascii="Arial" w:hAnsi="Arial" w:cs="Arial"/>
          <w:b/>
          <w:bCs/>
          <w:sz w:val="17"/>
          <w:szCs w:val="17"/>
          <w:lang w:val="es-MX" w:eastAsia="es-MX"/>
        </w:rPr>
        <w:t>DECRETO NÚMERO 1463 PPOE  EXTRA DEL 15 DE JUNIO DEL 2018</w:t>
      </w:r>
    </w:p>
    <w:p w14:paraId="7E351C81" w14:textId="77777777" w:rsidR="00163831" w:rsidRPr="00692229" w:rsidRDefault="00163831" w:rsidP="00C62CE1">
      <w:pPr>
        <w:autoSpaceDE w:val="0"/>
        <w:autoSpaceDN w:val="0"/>
        <w:adjustRightInd w:val="0"/>
        <w:jc w:val="center"/>
        <w:rPr>
          <w:rFonts w:ascii="Arial" w:hAnsi="Arial" w:cs="Arial"/>
          <w:b/>
          <w:bCs/>
          <w:sz w:val="17"/>
          <w:szCs w:val="17"/>
          <w:lang w:val="es-MX" w:eastAsia="es-MX"/>
        </w:rPr>
      </w:pPr>
    </w:p>
    <w:p w14:paraId="56937CAE" w14:textId="77777777" w:rsidR="00163831" w:rsidRPr="00692229" w:rsidRDefault="00163831" w:rsidP="00C62CE1">
      <w:pPr>
        <w:autoSpaceDE w:val="0"/>
        <w:autoSpaceDN w:val="0"/>
        <w:adjustRightInd w:val="0"/>
        <w:rPr>
          <w:rFonts w:ascii="Arial" w:hAnsi="Arial" w:cs="Arial"/>
          <w:sz w:val="17"/>
          <w:szCs w:val="17"/>
          <w:lang w:val="es-MX" w:eastAsia="es-MX"/>
        </w:rPr>
      </w:pPr>
      <w:r w:rsidRPr="00692229">
        <w:rPr>
          <w:rFonts w:ascii="Arial" w:hAnsi="Arial" w:cs="Arial"/>
          <w:b/>
          <w:bCs/>
          <w:sz w:val="17"/>
          <w:szCs w:val="17"/>
          <w:lang w:val="es-MX" w:eastAsia="es-MX"/>
        </w:rPr>
        <w:t xml:space="preserve">ÚNICO.- </w:t>
      </w:r>
      <w:r w:rsidRPr="00692229">
        <w:rPr>
          <w:rFonts w:ascii="Arial" w:hAnsi="Arial" w:cs="Arial"/>
          <w:sz w:val="17"/>
          <w:szCs w:val="17"/>
          <w:lang w:val="es-MX" w:eastAsia="es-MX"/>
        </w:rPr>
        <w:t>El presente Decreto entrará en vigor al día siguiente de su publicación en el Periódico Oficial del Gobierno del Estado de Oaxaca.</w:t>
      </w:r>
    </w:p>
    <w:p w14:paraId="73231286" w14:textId="77777777" w:rsidR="00163831" w:rsidRPr="00692229" w:rsidRDefault="00163831" w:rsidP="00C62CE1">
      <w:pPr>
        <w:autoSpaceDE w:val="0"/>
        <w:autoSpaceDN w:val="0"/>
        <w:adjustRightInd w:val="0"/>
        <w:ind w:left="-567"/>
        <w:jc w:val="center"/>
        <w:rPr>
          <w:rFonts w:ascii="Arial" w:hAnsi="Arial" w:cs="Arial"/>
          <w:b/>
          <w:bCs/>
          <w:sz w:val="17"/>
          <w:szCs w:val="17"/>
          <w:lang w:val="es-MX" w:eastAsia="es-MX"/>
        </w:rPr>
      </w:pPr>
    </w:p>
    <w:p w14:paraId="238A8D6D" w14:textId="77777777" w:rsidR="00163831" w:rsidRPr="00692229" w:rsidRDefault="00163831" w:rsidP="00C62CE1">
      <w:pPr>
        <w:spacing w:after="120"/>
        <w:contextualSpacing/>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“Dado en el Salón de Sesiones del H. Congreso del Estado.- San Raymundo </w:t>
      </w:r>
      <w:proofErr w:type="spellStart"/>
      <w:r w:rsidRPr="00692229">
        <w:rPr>
          <w:rFonts w:ascii="Arial" w:eastAsia="Arial" w:hAnsi="Arial" w:cs="Arial"/>
          <w:sz w:val="17"/>
          <w:szCs w:val="17"/>
          <w:lang w:val="es-MX" w:eastAsia="ar-SA"/>
        </w:rPr>
        <w:t>Jalpan</w:t>
      </w:r>
      <w:proofErr w:type="spellEnd"/>
      <w:r w:rsidRPr="00692229">
        <w:rPr>
          <w:rFonts w:ascii="Arial" w:eastAsia="Arial" w:hAnsi="Arial" w:cs="Arial"/>
          <w:sz w:val="17"/>
          <w:szCs w:val="17"/>
          <w:lang w:val="es-MX" w:eastAsia="ar-SA"/>
        </w:rPr>
        <w:t xml:space="preserve">, Centro, Oaxaca, a 15 de abril de 2018.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José de Jesús Romero López</w:t>
      </w:r>
      <w:r w:rsidRPr="00692229">
        <w:rPr>
          <w:rFonts w:ascii="Arial" w:eastAsia="Arial" w:hAnsi="Arial" w:cs="Arial"/>
          <w:sz w:val="17"/>
          <w:szCs w:val="17"/>
          <w:lang w:val="es-MX" w:eastAsia="ar-SA"/>
        </w:rPr>
        <w:t xml:space="preserve">, Presidente.-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María de Jesús Melgar Vásquez</w:t>
      </w:r>
      <w:r w:rsidRPr="00692229">
        <w:rPr>
          <w:rFonts w:ascii="Arial" w:eastAsia="Arial" w:hAnsi="Arial" w:cs="Arial"/>
          <w:sz w:val="17"/>
          <w:szCs w:val="17"/>
          <w:lang w:val="es-MX" w:eastAsia="ar-SA"/>
        </w:rPr>
        <w:t xml:space="preserve">, Secretaria.-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Silvia Flores Peña</w:t>
      </w:r>
      <w:r w:rsidRPr="00692229">
        <w:rPr>
          <w:rFonts w:ascii="Arial" w:eastAsia="Arial" w:hAnsi="Arial" w:cs="Arial"/>
          <w:sz w:val="17"/>
          <w:szCs w:val="17"/>
          <w:lang w:val="es-MX" w:eastAsia="ar-SA"/>
        </w:rPr>
        <w:t>, Secretaria.”</w:t>
      </w:r>
    </w:p>
    <w:p w14:paraId="1560540F" w14:textId="77777777" w:rsidR="00163831" w:rsidRPr="00692229" w:rsidRDefault="00163831" w:rsidP="00C62CE1">
      <w:pPr>
        <w:spacing w:after="120"/>
        <w:contextualSpacing/>
        <w:rPr>
          <w:rFonts w:ascii="Arial" w:eastAsia="Arial" w:hAnsi="Arial" w:cs="Arial"/>
          <w:sz w:val="17"/>
          <w:szCs w:val="17"/>
          <w:lang w:val="es-MX" w:eastAsia="ar-SA"/>
        </w:rPr>
      </w:pPr>
    </w:p>
    <w:p w14:paraId="2B85858A" w14:textId="77777777" w:rsidR="00163831" w:rsidRPr="00692229" w:rsidRDefault="00163831" w:rsidP="00C62CE1">
      <w:pPr>
        <w:suppressAutoHyphens/>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xml:space="preserve">., a 24 de Abril de 2018.- EL GOBERNADOR CONSTITUCIONAL DEL ESTADO. </w:t>
      </w:r>
      <w:r w:rsidRPr="00692229">
        <w:rPr>
          <w:rFonts w:ascii="Arial" w:eastAsia="Arial" w:hAnsi="Arial" w:cs="Arial"/>
          <w:b/>
          <w:sz w:val="17"/>
          <w:szCs w:val="17"/>
          <w:lang w:val="es-MX" w:eastAsia="ar-SA"/>
        </w:rPr>
        <w:t xml:space="preserve">Mtro. Alejandro Ismael </w:t>
      </w:r>
      <w:proofErr w:type="spellStart"/>
      <w:r w:rsidRPr="00692229">
        <w:rPr>
          <w:rFonts w:ascii="Arial" w:eastAsia="Arial" w:hAnsi="Arial" w:cs="Arial"/>
          <w:b/>
          <w:sz w:val="17"/>
          <w:szCs w:val="17"/>
          <w:lang w:val="es-MX" w:eastAsia="ar-SA"/>
        </w:rPr>
        <w:t>Murat</w:t>
      </w:r>
      <w:proofErr w:type="spellEnd"/>
      <w:r w:rsidRPr="00692229">
        <w:rPr>
          <w:rFonts w:ascii="Arial" w:eastAsia="Arial" w:hAnsi="Arial" w:cs="Arial"/>
          <w:b/>
          <w:sz w:val="17"/>
          <w:szCs w:val="17"/>
          <w:lang w:val="es-MX" w:eastAsia="ar-SA"/>
        </w:rPr>
        <w:t xml:space="preserve"> Hinojosa</w:t>
      </w:r>
      <w:r w:rsidRPr="00692229">
        <w:rPr>
          <w:rFonts w:ascii="Arial" w:eastAsia="Arial" w:hAnsi="Arial" w:cs="Arial"/>
          <w:sz w:val="17"/>
          <w:szCs w:val="17"/>
          <w:lang w:val="es-MX" w:eastAsia="ar-SA"/>
        </w:rPr>
        <w:t xml:space="preserve">.-Rúbrica.- El Secretario General de Gobierno. </w:t>
      </w:r>
      <w:r w:rsidRPr="00692229">
        <w:rPr>
          <w:rFonts w:ascii="Arial" w:eastAsia="Arial" w:hAnsi="Arial" w:cs="Arial"/>
          <w:b/>
          <w:sz w:val="17"/>
          <w:szCs w:val="17"/>
          <w:lang w:val="es-MX" w:eastAsia="ar-SA"/>
        </w:rPr>
        <w:t xml:space="preserve">Lic. Héctor Anuar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sz w:val="17"/>
          <w:szCs w:val="17"/>
          <w:lang w:val="es-MX" w:eastAsia="ar-SA"/>
        </w:rPr>
        <w:t>. Rúbrica.</w:t>
      </w:r>
    </w:p>
    <w:p w14:paraId="0EB6B0CA" w14:textId="5AE60AEA" w:rsidR="00BD0D37" w:rsidRPr="00692229" w:rsidRDefault="00BD0D37" w:rsidP="00BD0D37">
      <w:pPr>
        <w:autoSpaceDE w:val="0"/>
        <w:autoSpaceDN w:val="0"/>
        <w:adjustRightInd w:val="0"/>
        <w:jc w:val="both"/>
        <w:rPr>
          <w:rFonts w:ascii="Arial" w:hAnsi="Arial" w:cs="Arial"/>
          <w:b/>
          <w:bCs/>
          <w:sz w:val="17"/>
          <w:szCs w:val="17"/>
        </w:rPr>
      </w:pPr>
    </w:p>
    <w:p w14:paraId="463D923E" w14:textId="77777777" w:rsidR="00802119" w:rsidRPr="00692229" w:rsidRDefault="00802119" w:rsidP="00BD0D37">
      <w:pPr>
        <w:autoSpaceDE w:val="0"/>
        <w:autoSpaceDN w:val="0"/>
        <w:adjustRightInd w:val="0"/>
        <w:jc w:val="both"/>
        <w:rPr>
          <w:rFonts w:ascii="Arial" w:hAnsi="Arial" w:cs="Arial"/>
          <w:b/>
          <w:bCs/>
          <w:sz w:val="17"/>
          <w:szCs w:val="17"/>
        </w:rPr>
      </w:pPr>
    </w:p>
    <w:p w14:paraId="1B4CEB51" w14:textId="77777777" w:rsidR="00BD0D37" w:rsidRPr="00692229" w:rsidRDefault="00BD0D37" w:rsidP="00C62CE1">
      <w:pPr>
        <w:autoSpaceDE w:val="0"/>
        <w:autoSpaceDN w:val="0"/>
        <w:adjustRightInd w:val="0"/>
        <w:jc w:val="both"/>
        <w:rPr>
          <w:rFonts w:ascii="Arial" w:hAnsi="Arial" w:cs="Arial"/>
          <w:b/>
          <w:bCs/>
          <w:sz w:val="17"/>
          <w:szCs w:val="17"/>
        </w:rPr>
      </w:pPr>
    </w:p>
    <w:p w14:paraId="65E18EA2" w14:textId="77777777" w:rsidR="00912B95" w:rsidRPr="00692229" w:rsidRDefault="00912B95" w:rsidP="00C62CE1">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w:t>
      </w:r>
    </w:p>
    <w:p w14:paraId="1929CDC5" w14:textId="77777777" w:rsidR="00912B95" w:rsidRPr="00692229" w:rsidRDefault="00912B95" w:rsidP="00C62CE1">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1582 PPOE SÉPTIMA SECCIÓN </w:t>
      </w:r>
    </w:p>
    <w:p w14:paraId="73C7CE23" w14:textId="77777777" w:rsidR="00912B95" w:rsidRPr="00692229" w:rsidRDefault="00912B95" w:rsidP="00C62CE1">
      <w:pPr>
        <w:autoSpaceDE w:val="0"/>
        <w:autoSpaceDN w:val="0"/>
        <w:adjustRightInd w:val="0"/>
        <w:jc w:val="center"/>
        <w:rPr>
          <w:rFonts w:ascii="Arial" w:hAnsi="Arial" w:cs="Arial"/>
          <w:b/>
          <w:bCs/>
          <w:sz w:val="17"/>
          <w:szCs w:val="17"/>
        </w:rPr>
      </w:pPr>
      <w:r w:rsidRPr="00692229">
        <w:rPr>
          <w:rFonts w:ascii="Arial" w:hAnsi="Arial" w:cs="Arial"/>
          <w:b/>
          <w:bCs/>
          <w:sz w:val="17"/>
          <w:szCs w:val="17"/>
        </w:rPr>
        <w:t>DEL 10 DE NOVIEMBRE DEL 2018</w:t>
      </w:r>
    </w:p>
    <w:p w14:paraId="533C112B" w14:textId="77777777" w:rsidR="00912B95" w:rsidRPr="00692229" w:rsidRDefault="00912B95" w:rsidP="00C62CE1">
      <w:pPr>
        <w:autoSpaceDE w:val="0"/>
        <w:autoSpaceDN w:val="0"/>
        <w:adjustRightInd w:val="0"/>
        <w:jc w:val="both"/>
        <w:rPr>
          <w:rFonts w:ascii="Arial" w:hAnsi="Arial" w:cs="Arial"/>
          <w:b/>
          <w:bCs/>
          <w:sz w:val="17"/>
          <w:szCs w:val="17"/>
        </w:rPr>
      </w:pPr>
    </w:p>
    <w:p w14:paraId="426B9396" w14:textId="77777777" w:rsidR="00912B95" w:rsidRPr="00692229" w:rsidRDefault="00912B95" w:rsidP="00C62CE1">
      <w:pPr>
        <w:autoSpaceDE w:val="0"/>
        <w:autoSpaceDN w:val="0"/>
        <w:adjustRightInd w:val="0"/>
        <w:jc w:val="both"/>
        <w:rPr>
          <w:rFonts w:ascii="Arial" w:hAnsi="Arial" w:cs="Arial"/>
          <w:b/>
          <w:bCs/>
          <w:sz w:val="17"/>
          <w:szCs w:val="17"/>
        </w:rPr>
      </w:pPr>
      <w:r w:rsidRPr="00692229">
        <w:rPr>
          <w:rFonts w:ascii="Arial" w:hAnsi="Arial" w:cs="Arial"/>
          <w:b/>
          <w:bCs/>
          <w:sz w:val="17"/>
          <w:szCs w:val="17"/>
        </w:rPr>
        <w:t xml:space="preserve">ÚNICO.- </w:t>
      </w:r>
      <w:r w:rsidRPr="00692229">
        <w:rPr>
          <w:rFonts w:ascii="Arial" w:hAnsi="Arial" w:cs="Arial"/>
          <w:bCs/>
          <w:sz w:val="17"/>
          <w:szCs w:val="17"/>
        </w:rPr>
        <w:t>El presente Decreto entrará en vigor el día siguiente de su publicación en el Periódico Oficial del Gobierno del Estado.</w:t>
      </w:r>
      <w:r w:rsidRPr="00692229">
        <w:rPr>
          <w:rFonts w:ascii="Arial" w:hAnsi="Arial" w:cs="Arial"/>
          <w:b/>
          <w:bCs/>
          <w:sz w:val="17"/>
          <w:szCs w:val="17"/>
        </w:rPr>
        <w:t xml:space="preserve"> </w:t>
      </w:r>
    </w:p>
    <w:p w14:paraId="3409A9B9" w14:textId="77777777" w:rsidR="00912B95" w:rsidRPr="00692229" w:rsidRDefault="00912B95" w:rsidP="00C62CE1">
      <w:pPr>
        <w:autoSpaceDE w:val="0"/>
        <w:autoSpaceDN w:val="0"/>
        <w:adjustRightInd w:val="0"/>
        <w:jc w:val="both"/>
        <w:rPr>
          <w:rFonts w:ascii="Arial" w:hAnsi="Arial" w:cs="Arial"/>
          <w:b/>
          <w:bCs/>
          <w:sz w:val="17"/>
          <w:szCs w:val="17"/>
        </w:rPr>
      </w:pPr>
    </w:p>
    <w:p w14:paraId="71C0FBF1" w14:textId="77777777" w:rsidR="00701DB4" w:rsidRPr="00692229" w:rsidRDefault="00701DB4" w:rsidP="00C62CE1">
      <w:pPr>
        <w:spacing w:after="120"/>
        <w:contextualSpacing/>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“Dado en el Salón de Sesiones del H. Congreso del Estado.- San Raymundo </w:t>
      </w:r>
      <w:proofErr w:type="spellStart"/>
      <w:r w:rsidRPr="00692229">
        <w:rPr>
          <w:rFonts w:ascii="Arial" w:eastAsia="Arial" w:hAnsi="Arial" w:cs="Arial"/>
          <w:sz w:val="17"/>
          <w:szCs w:val="17"/>
          <w:lang w:val="es-MX" w:eastAsia="ar-SA"/>
        </w:rPr>
        <w:t>Jalpan</w:t>
      </w:r>
      <w:proofErr w:type="spellEnd"/>
      <w:r w:rsidRPr="00692229">
        <w:rPr>
          <w:rFonts w:ascii="Arial" w:eastAsia="Arial" w:hAnsi="Arial" w:cs="Arial"/>
          <w:sz w:val="17"/>
          <w:szCs w:val="17"/>
          <w:lang w:val="es-MX" w:eastAsia="ar-SA"/>
        </w:rPr>
        <w:t xml:space="preserve">, Centro, Oaxaca, a 18 de septiembre de 2018.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José de Jesús Romero López</w:t>
      </w:r>
      <w:r w:rsidRPr="00692229">
        <w:rPr>
          <w:rFonts w:ascii="Arial" w:eastAsia="Arial" w:hAnsi="Arial" w:cs="Arial"/>
          <w:sz w:val="17"/>
          <w:szCs w:val="17"/>
          <w:lang w:val="es-MX" w:eastAsia="ar-SA"/>
        </w:rPr>
        <w:t xml:space="preserve">, Presidente.-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 xml:space="preserve">Fernando Huerta </w:t>
      </w:r>
      <w:proofErr w:type="spellStart"/>
      <w:r w:rsidRPr="00692229">
        <w:rPr>
          <w:rFonts w:ascii="Arial" w:eastAsia="Arial" w:hAnsi="Arial" w:cs="Arial"/>
          <w:b/>
          <w:sz w:val="17"/>
          <w:szCs w:val="17"/>
          <w:lang w:val="es-MX" w:eastAsia="ar-SA"/>
        </w:rPr>
        <w:t>Cerecedo</w:t>
      </w:r>
      <w:proofErr w:type="spellEnd"/>
      <w:r w:rsidRPr="00692229">
        <w:rPr>
          <w:rFonts w:ascii="Arial" w:eastAsia="Arial" w:hAnsi="Arial" w:cs="Arial"/>
          <w:sz w:val="17"/>
          <w:szCs w:val="17"/>
          <w:lang w:val="es-MX" w:eastAsia="ar-SA"/>
        </w:rPr>
        <w:t xml:space="preserve">, Secretario.-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Eva Diego Cruz</w:t>
      </w:r>
      <w:r w:rsidRPr="00692229">
        <w:rPr>
          <w:rFonts w:ascii="Arial" w:eastAsia="Arial" w:hAnsi="Arial" w:cs="Arial"/>
          <w:sz w:val="17"/>
          <w:szCs w:val="17"/>
          <w:lang w:val="es-MX" w:eastAsia="ar-SA"/>
        </w:rPr>
        <w:t xml:space="preserve">, Secretaria.-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León Leonardo Lucas</w:t>
      </w:r>
      <w:r w:rsidRPr="00692229">
        <w:rPr>
          <w:rFonts w:ascii="Arial" w:eastAsia="Arial" w:hAnsi="Arial" w:cs="Arial"/>
          <w:sz w:val="17"/>
          <w:szCs w:val="17"/>
          <w:lang w:val="es-MX" w:eastAsia="ar-SA"/>
        </w:rPr>
        <w:t>, Secretario.-Rúbricas.”</w:t>
      </w:r>
    </w:p>
    <w:p w14:paraId="138E2F4F" w14:textId="77777777" w:rsidR="00701DB4" w:rsidRPr="00692229" w:rsidRDefault="00701DB4" w:rsidP="00C62CE1">
      <w:pPr>
        <w:spacing w:after="120"/>
        <w:contextualSpacing/>
        <w:rPr>
          <w:rFonts w:ascii="Arial" w:eastAsia="Arial" w:hAnsi="Arial" w:cs="Arial"/>
          <w:sz w:val="17"/>
          <w:szCs w:val="17"/>
          <w:lang w:val="es-MX" w:eastAsia="ar-SA"/>
        </w:rPr>
      </w:pPr>
    </w:p>
    <w:p w14:paraId="50B9ACC2" w14:textId="77777777" w:rsidR="00701DB4" w:rsidRPr="00692229" w:rsidRDefault="00701DB4" w:rsidP="00C62CE1">
      <w:pPr>
        <w:suppressAutoHyphens/>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xml:space="preserve">., a 2 de Octubre de 2018.- EL GOBERNADOR CONSTITUCIONAL DEL ESTADO. </w:t>
      </w:r>
      <w:r w:rsidRPr="00692229">
        <w:rPr>
          <w:rFonts w:ascii="Arial" w:eastAsia="Arial" w:hAnsi="Arial" w:cs="Arial"/>
          <w:b/>
          <w:sz w:val="17"/>
          <w:szCs w:val="17"/>
          <w:lang w:val="es-MX" w:eastAsia="ar-SA"/>
        </w:rPr>
        <w:t xml:space="preserve">Mtro. Alejandro Ismael </w:t>
      </w:r>
      <w:proofErr w:type="spellStart"/>
      <w:r w:rsidRPr="00692229">
        <w:rPr>
          <w:rFonts w:ascii="Arial" w:eastAsia="Arial" w:hAnsi="Arial" w:cs="Arial"/>
          <w:b/>
          <w:sz w:val="17"/>
          <w:szCs w:val="17"/>
          <w:lang w:val="es-MX" w:eastAsia="ar-SA"/>
        </w:rPr>
        <w:t>Murat</w:t>
      </w:r>
      <w:proofErr w:type="spellEnd"/>
      <w:r w:rsidRPr="00692229">
        <w:rPr>
          <w:rFonts w:ascii="Arial" w:eastAsia="Arial" w:hAnsi="Arial" w:cs="Arial"/>
          <w:b/>
          <w:sz w:val="17"/>
          <w:szCs w:val="17"/>
          <w:lang w:val="es-MX" w:eastAsia="ar-SA"/>
        </w:rPr>
        <w:t xml:space="preserve"> Hinojosa</w:t>
      </w:r>
      <w:r w:rsidRPr="00692229">
        <w:rPr>
          <w:rFonts w:ascii="Arial" w:eastAsia="Arial" w:hAnsi="Arial" w:cs="Arial"/>
          <w:sz w:val="17"/>
          <w:szCs w:val="17"/>
          <w:lang w:val="es-MX" w:eastAsia="ar-SA"/>
        </w:rPr>
        <w:t xml:space="preserve">.-Rúbrica.- El Secretario General de Gobierno. </w:t>
      </w:r>
      <w:r w:rsidRPr="00692229">
        <w:rPr>
          <w:rFonts w:ascii="Arial" w:eastAsia="Arial" w:hAnsi="Arial" w:cs="Arial"/>
          <w:b/>
          <w:sz w:val="17"/>
          <w:szCs w:val="17"/>
          <w:lang w:val="es-MX" w:eastAsia="ar-SA"/>
        </w:rPr>
        <w:t xml:space="preserve">Lic. Héctor Anuar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sz w:val="17"/>
          <w:szCs w:val="17"/>
          <w:lang w:val="es-MX" w:eastAsia="ar-SA"/>
        </w:rPr>
        <w:t>. Rúbrica.</w:t>
      </w:r>
    </w:p>
    <w:p w14:paraId="7E257E1E" w14:textId="43202931" w:rsidR="00163831" w:rsidRPr="00692229" w:rsidRDefault="00163831" w:rsidP="00C62CE1">
      <w:pPr>
        <w:autoSpaceDE w:val="0"/>
        <w:autoSpaceDN w:val="0"/>
        <w:adjustRightInd w:val="0"/>
        <w:jc w:val="both"/>
        <w:rPr>
          <w:rFonts w:ascii="Arial" w:hAnsi="Arial" w:cs="Arial"/>
          <w:b/>
          <w:bCs/>
          <w:sz w:val="17"/>
          <w:szCs w:val="17"/>
        </w:rPr>
      </w:pPr>
    </w:p>
    <w:p w14:paraId="43D92061" w14:textId="77777777" w:rsidR="00802119" w:rsidRPr="00692229" w:rsidRDefault="00802119" w:rsidP="00C62CE1">
      <w:pPr>
        <w:autoSpaceDE w:val="0"/>
        <w:autoSpaceDN w:val="0"/>
        <w:adjustRightInd w:val="0"/>
        <w:jc w:val="both"/>
        <w:rPr>
          <w:rFonts w:ascii="Arial" w:hAnsi="Arial" w:cs="Arial"/>
          <w:b/>
          <w:bCs/>
          <w:sz w:val="17"/>
          <w:szCs w:val="17"/>
        </w:rPr>
      </w:pPr>
    </w:p>
    <w:p w14:paraId="7F643776" w14:textId="77777777" w:rsidR="00912B95" w:rsidRPr="00692229" w:rsidRDefault="00912B95" w:rsidP="00C62CE1">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w:t>
      </w:r>
    </w:p>
    <w:p w14:paraId="42B09FBB" w14:textId="77777777" w:rsidR="00912B95" w:rsidRPr="00692229" w:rsidRDefault="00912B95" w:rsidP="00C62CE1">
      <w:pPr>
        <w:autoSpaceDE w:val="0"/>
        <w:autoSpaceDN w:val="0"/>
        <w:adjustRightInd w:val="0"/>
        <w:jc w:val="center"/>
        <w:rPr>
          <w:rFonts w:ascii="Arial" w:hAnsi="Arial" w:cs="Arial"/>
          <w:b/>
          <w:bCs/>
          <w:sz w:val="17"/>
          <w:szCs w:val="17"/>
        </w:rPr>
      </w:pPr>
      <w:r w:rsidRPr="00692229">
        <w:rPr>
          <w:rFonts w:ascii="Arial" w:hAnsi="Arial" w:cs="Arial"/>
          <w:b/>
          <w:bCs/>
          <w:sz w:val="17"/>
          <w:szCs w:val="17"/>
        </w:rPr>
        <w:t>DECRETO NÚMERO 1584 PPOE OCTAVA SECCIÓN</w:t>
      </w:r>
    </w:p>
    <w:p w14:paraId="0CEC9823" w14:textId="77777777" w:rsidR="00912B95" w:rsidRPr="00692229" w:rsidRDefault="00CA6B42"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rPr>
        <w:t>D</w:t>
      </w:r>
      <w:r w:rsidR="00912B95" w:rsidRPr="00692229">
        <w:rPr>
          <w:rFonts w:ascii="Arial" w:hAnsi="Arial" w:cs="Arial"/>
          <w:b/>
          <w:bCs/>
          <w:sz w:val="17"/>
          <w:szCs w:val="17"/>
        </w:rPr>
        <w:t>EL 10 DE NOVIEMBRE DEL 2018</w:t>
      </w:r>
    </w:p>
    <w:p w14:paraId="6B9529F7" w14:textId="77777777" w:rsidR="00912B95" w:rsidRPr="00692229" w:rsidRDefault="00912B95" w:rsidP="00C62CE1">
      <w:pPr>
        <w:autoSpaceDE w:val="0"/>
        <w:autoSpaceDN w:val="0"/>
        <w:adjustRightInd w:val="0"/>
        <w:jc w:val="both"/>
        <w:rPr>
          <w:rFonts w:ascii="Arial" w:hAnsi="Arial" w:cs="Arial"/>
          <w:b/>
          <w:bCs/>
          <w:sz w:val="17"/>
          <w:szCs w:val="17"/>
        </w:rPr>
      </w:pPr>
    </w:p>
    <w:p w14:paraId="5477CBDC" w14:textId="77777777" w:rsidR="00912B95" w:rsidRPr="00692229" w:rsidRDefault="00912B95" w:rsidP="00C62CE1">
      <w:pPr>
        <w:autoSpaceDE w:val="0"/>
        <w:autoSpaceDN w:val="0"/>
        <w:adjustRightInd w:val="0"/>
        <w:jc w:val="both"/>
        <w:rPr>
          <w:rFonts w:ascii="Arial" w:hAnsi="Arial" w:cs="Arial"/>
          <w:b/>
          <w:bCs/>
          <w:sz w:val="17"/>
          <w:szCs w:val="17"/>
        </w:rPr>
      </w:pPr>
      <w:r w:rsidRPr="00692229">
        <w:rPr>
          <w:rFonts w:ascii="Arial" w:hAnsi="Arial" w:cs="Arial"/>
          <w:b/>
          <w:bCs/>
          <w:sz w:val="17"/>
          <w:szCs w:val="17"/>
        </w:rPr>
        <w:t xml:space="preserve">ÚNICO.- </w:t>
      </w:r>
      <w:r w:rsidRPr="00692229">
        <w:rPr>
          <w:rFonts w:ascii="Arial" w:hAnsi="Arial" w:cs="Arial"/>
          <w:bCs/>
          <w:sz w:val="17"/>
          <w:szCs w:val="17"/>
        </w:rPr>
        <w:t>El presente Decreto entrará en vigor al día siguiente de su publicación en el Periódico Oficial del Gobierno del Estado de Oaxaca.</w:t>
      </w:r>
      <w:r w:rsidRPr="00692229">
        <w:rPr>
          <w:rFonts w:ascii="Arial" w:hAnsi="Arial" w:cs="Arial"/>
          <w:b/>
          <w:bCs/>
          <w:sz w:val="17"/>
          <w:szCs w:val="17"/>
        </w:rPr>
        <w:t xml:space="preserve"> </w:t>
      </w:r>
    </w:p>
    <w:p w14:paraId="12D49CC1" w14:textId="77777777" w:rsidR="00912B95" w:rsidRPr="00692229" w:rsidRDefault="00912B95" w:rsidP="00C62CE1">
      <w:pPr>
        <w:autoSpaceDE w:val="0"/>
        <w:autoSpaceDN w:val="0"/>
        <w:adjustRightInd w:val="0"/>
        <w:jc w:val="both"/>
        <w:rPr>
          <w:rFonts w:ascii="Arial" w:hAnsi="Arial" w:cs="Arial"/>
          <w:b/>
          <w:bCs/>
          <w:sz w:val="17"/>
          <w:szCs w:val="17"/>
        </w:rPr>
      </w:pPr>
    </w:p>
    <w:p w14:paraId="018E45D3" w14:textId="77777777" w:rsidR="00A23B66" w:rsidRPr="00692229" w:rsidRDefault="00A23B66" w:rsidP="00C62CE1">
      <w:pPr>
        <w:spacing w:after="120"/>
        <w:contextualSpacing/>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“Dado en el Salón de Sesiones del H. Congreso del Estado.- San Raymundo </w:t>
      </w:r>
      <w:proofErr w:type="spellStart"/>
      <w:r w:rsidRPr="00692229">
        <w:rPr>
          <w:rFonts w:ascii="Arial" w:eastAsia="Arial" w:hAnsi="Arial" w:cs="Arial"/>
          <w:sz w:val="17"/>
          <w:szCs w:val="17"/>
          <w:lang w:val="es-MX" w:eastAsia="ar-SA"/>
        </w:rPr>
        <w:t>Jalpan</w:t>
      </w:r>
      <w:proofErr w:type="spellEnd"/>
      <w:r w:rsidRPr="00692229">
        <w:rPr>
          <w:rFonts w:ascii="Arial" w:eastAsia="Arial" w:hAnsi="Arial" w:cs="Arial"/>
          <w:sz w:val="17"/>
          <w:szCs w:val="17"/>
          <w:lang w:val="es-MX" w:eastAsia="ar-SA"/>
        </w:rPr>
        <w:t xml:space="preserve">, Centro, Oaxaca, a 18 de septiembre de 2018.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José de Jesús Romero López</w:t>
      </w:r>
      <w:r w:rsidRPr="00692229">
        <w:rPr>
          <w:rFonts w:ascii="Arial" w:eastAsia="Arial" w:hAnsi="Arial" w:cs="Arial"/>
          <w:sz w:val="17"/>
          <w:szCs w:val="17"/>
          <w:lang w:val="es-MX" w:eastAsia="ar-SA"/>
        </w:rPr>
        <w:t xml:space="preserve">, Presidente.-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 xml:space="preserve">Fernando Huerta </w:t>
      </w:r>
      <w:proofErr w:type="spellStart"/>
      <w:r w:rsidRPr="00692229">
        <w:rPr>
          <w:rFonts w:ascii="Arial" w:eastAsia="Arial" w:hAnsi="Arial" w:cs="Arial"/>
          <w:b/>
          <w:sz w:val="17"/>
          <w:szCs w:val="17"/>
          <w:lang w:val="es-MX" w:eastAsia="ar-SA"/>
        </w:rPr>
        <w:t>Cerecedo</w:t>
      </w:r>
      <w:proofErr w:type="spellEnd"/>
      <w:r w:rsidRPr="00692229">
        <w:rPr>
          <w:rFonts w:ascii="Arial" w:eastAsia="Arial" w:hAnsi="Arial" w:cs="Arial"/>
          <w:sz w:val="17"/>
          <w:szCs w:val="17"/>
          <w:lang w:val="es-MX" w:eastAsia="ar-SA"/>
        </w:rPr>
        <w:t xml:space="preserve">, Secretario.-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Eva Diego Cruz</w:t>
      </w:r>
      <w:r w:rsidRPr="00692229">
        <w:rPr>
          <w:rFonts w:ascii="Arial" w:eastAsia="Arial" w:hAnsi="Arial" w:cs="Arial"/>
          <w:sz w:val="17"/>
          <w:szCs w:val="17"/>
          <w:lang w:val="es-MX" w:eastAsia="ar-SA"/>
        </w:rPr>
        <w:t xml:space="preserve">, Secretaria.-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León Leonardo Lucas</w:t>
      </w:r>
      <w:r w:rsidRPr="00692229">
        <w:rPr>
          <w:rFonts w:ascii="Arial" w:eastAsia="Arial" w:hAnsi="Arial" w:cs="Arial"/>
          <w:sz w:val="17"/>
          <w:szCs w:val="17"/>
          <w:lang w:val="es-MX" w:eastAsia="ar-SA"/>
        </w:rPr>
        <w:t>, Secretario.-Rúbricas.”</w:t>
      </w:r>
    </w:p>
    <w:p w14:paraId="4A195B7C" w14:textId="77777777" w:rsidR="00A23B66" w:rsidRPr="00692229" w:rsidRDefault="00A23B66" w:rsidP="00C62CE1">
      <w:pPr>
        <w:spacing w:after="120"/>
        <w:contextualSpacing/>
        <w:rPr>
          <w:rFonts w:ascii="Arial" w:eastAsia="Arial" w:hAnsi="Arial" w:cs="Arial"/>
          <w:sz w:val="17"/>
          <w:szCs w:val="17"/>
          <w:lang w:val="es-MX" w:eastAsia="ar-SA"/>
        </w:rPr>
      </w:pPr>
    </w:p>
    <w:p w14:paraId="49D787DA" w14:textId="77777777" w:rsidR="00A23B66" w:rsidRPr="00692229" w:rsidRDefault="00A23B66" w:rsidP="00C62CE1">
      <w:pPr>
        <w:suppressAutoHyphens/>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xml:space="preserve">., a 2 de Octubre de 2018.- EL GOBERNADOR CONSTITUCIONAL DEL ESTADO. </w:t>
      </w:r>
      <w:r w:rsidRPr="00692229">
        <w:rPr>
          <w:rFonts w:ascii="Arial" w:eastAsia="Arial" w:hAnsi="Arial" w:cs="Arial"/>
          <w:b/>
          <w:sz w:val="17"/>
          <w:szCs w:val="17"/>
          <w:lang w:val="es-MX" w:eastAsia="ar-SA"/>
        </w:rPr>
        <w:t xml:space="preserve">Mtro. Alejandro Ismael </w:t>
      </w:r>
      <w:proofErr w:type="spellStart"/>
      <w:r w:rsidRPr="00692229">
        <w:rPr>
          <w:rFonts w:ascii="Arial" w:eastAsia="Arial" w:hAnsi="Arial" w:cs="Arial"/>
          <w:b/>
          <w:sz w:val="17"/>
          <w:szCs w:val="17"/>
          <w:lang w:val="es-MX" w:eastAsia="ar-SA"/>
        </w:rPr>
        <w:t>Murat</w:t>
      </w:r>
      <w:proofErr w:type="spellEnd"/>
      <w:r w:rsidRPr="00692229">
        <w:rPr>
          <w:rFonts w:ascii="Arial" w:eastAsia="Arial" w:hAnsi="Arial" w:cs="Arial"/>
          <w:b/>
          <w:sz w:val="17"/>
          <w:szCs w:val="17"/>
          <w:lang w:val="es-MX" w:eastAsia="ar-SA"/>
        </w:rPr>
        <w:t xml:space="preserve"> Hinojosa</w:t>
      </w:r>
      <w:r w:rsidRPr="00692229">
        <w:rPr>
          <w:rFonts w:ascii="Arial" w:eastAsia="Arial" w:hAnsi="Arial" w:cs="Arial"/>
          <w:sz w:val="17"/>
          <w:szCs w:val="17"/>
          <w:lang w:val="es-MX" w:eastAsia="ar-SA"/>
        </w:rPr>
        <w:t xml:space="preserve">.-Rúbrica.- El Secretario General de Gobierno. </w:t>
      </w:r>
      <w:r w:rsidRPr="00692229">
        <w:rPr>
          <w:rFonts w:ascii="Arial" w:eastAsia="Arial" w:hAnsi="Arial" w:cs="Arial"/>
          <w:b/>
          <w:sz w:val="17"/>
          <w:szCs w:val="17"/>
          <w:lang w:val="es-MX" w:eastAsia="ar-SA"/>
        </w:rPr>
        <w:t xml:space="preserve">Lic. Héctor Anuar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sz w:val="17"/>
          <w:szCs w:val="17"/>
          <w:lang w:val="es-MX" w:eastAsia="ar-SA"/>
        </w:rPr>
        <w:t>. Rúbrica.</w:t>
      </w:r>
    </w:p>
    <w:p w14:paraId="6C839966" w14:textId="77777777" w:rsidR="00912B95" w:rsidRPr="00692229" w:rsidRDefault="00912B95" w:rsidP="00C62CE1">
      <w:pPr>
        <w:autoSpaceDE w:val="0"/>
        <w:autoSpaceDN w:val="0"/>
        <w:adjustRightInd w:val="0"/>
        <w:jc w:val="both"/>
        <w:rPr>
          <w:rFonts w:ascii="Arial" w:hAnsi="Arial" w:cs="Arial"/>
          <w:b/>
          <w:bCs/>
          <w:sz w:val="17"/>
          <w:szCs w:val="17"/>
          <w:lang w:val="es-MX"/>
        </w:rPr>
      </w:pPr>
    </w:p>
    <w:p w14:paraId="0FA0CAC7" w14:textId="77777777" w:rsidR="00B33F27" w:rsidRPr="00692229" w:rsidRDefault="00B33F27" w:rsidP="00C62CE1">
      <w:pPr>
        <w:autoSpaceDE w:val="0"/>
        <w:autoSpaceDN w:val="0"/>
        <w:adjustRightInd w:val="0"/>
        <w:jc w:val="both"/>
        <w:rPr>
          <w:rFonts w:ascii="Arial" w:hAnsi="Arial" w:cs="Arial"/>
          <w:b/>
          <w:bCs/>
          <w:sz w:val="17"/>
          <w:szCs w:val="17"/>
        </w:rPr>
      </w:pPr>
    </w:p>
    <w:p w14:paraId="268FFD5A" w14:textId="77777777" w:rsidR="00912B95" w:rsidRPr="00692229" w:rsidRDefault="00912B95" w:rsidP="00C62CE1">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w:t>
      </w:r>
    </w:p>
    <w:p w14:paraId="7CF71CFD" w14:textId="77777777" w:rsidR="00912B95" w:rsidRPr="00692229" w:rsidRDefault="00912B95" w:rsidP="00C62CE1">
      <w:pPr>
        <w:autoSpaceDE w:val="0"/>
        <w:autoSpaceDN w:val="0"/>
        <w:adjustRightInd w:val="0"/>
        <w:jc w:val="center"/>
        <w:rPr>
          <w:rFonts w:ascii="Arial" w:hAnsi="Arial" w:cs="Arial"/>
          <w:b/>
          <w:bCs/>
          <w:sz w:val="17"/>
          <w:szCs w:val="17"/>
        </w:rPr>
      </w:pPr>
      <w:r w:rsidRPr="00692229">
        <w:rPr>
          <w:rFonts w:ascii="Arial" w:hAnsi="Arial" w:cs="Arial"/>
          <w:b/>
          <w:bCs/>
          <w:sz w:val="17"/>
          <w:szCs w:val="17"/>
        </w:rPr>
        <w:t>DECRETO NÚMERO 1623 PPOE  NOVENA SECCIÓN</w:t>
      </w:r>
    </w:p>
    <w:p w14:paraId="2F201810" w14:textId="77777777" w:rsidR="00912B95" w:rsidRPr="00692229" w:rsidRDefault="00912B95" w:rsidP="00C62CE1">
      <w:pPr>
        <w:autoSpaceDE w:val="0"/>
        <w:autoSpaceDN w:val="0"/>
        <w:adjustRightInd w:val="0"/>
        <w:jc w:val="center"/>
        <w:rPr>
          <w:rFonts w:ascii="Arial" w:hAnsi="Arial" w:cs="Arial"/>
          <w:b/>
          <w:bCs/>
          <w:sz w:val="17"/>
          <w:szCs w:val="17"/>
        </w:rPr>
      </w:pPr>
      <w:r w:rsidRPr="00692229">
        <w:rPr>
          <w:rFonts w:ascii="Arial" w:hAnsi="Arial" w:cs="Arial"/>
          <w:b/>
          <w:bCs/>
          <w:sz w:val="17"/>
          <w:szCs w:val="17"/>
        </w:rPr>
        <w:t>DEL 10 DE NOVIEMBRE DEL 2018</w:t>
      </w:r>
    </w:p>
    <w:p w14:paraId="7D47E4EB" w14:textId="77777777" w:rsidR="00912B95" w:rsidRPr="00692229" w:rsidRDefault="00912B95" w:rsidP="00C62CE1">
      <w:pPr>
        <w:autoSpaceDE w:val="0"/>
        <w:autoSpaceDN w:val="0"/>
        <w:adjustRightInd w:val="0"/>
        <w:jc w:val="both"/>
        <w:rPr>
          <w:rFonts w:ascii="Arial" w:hAnsi="Arial" w:cs="Arial"/>
          <w:b/>
          <w:bCs/>
          <w:sz w:val="17"/>
          <w:szCs w:val="17"/>
        </w:rPr>
      </w:pPr>
    </w:p>
    <w:p w14:paraId="4A25F3AC" w14:textId="77777777" w:rsidR="00912B95" w:rsidRPr="00692229" w:rsidRDefault="00912B95" w:rsidP="00C62CE1">
      <w:pPr>
        <w:autoSpaceDE w:val="0"/>
        <w:autoSpaceDN w:val="0"/>
        <w:adjustRightInd w:val="0"/>
        <w:jc w:val="both"/>
        <w:rPr>
          <w:rFonts w:ascii="Arial" w:hAnsi="Arial" w:cs="Arial"/>
          <w:bCs/>
          <w:sz w:val="17"/>
          <w:szCs w:val="17"/>
        </w:rPr>
      </w:pPr>
      <w:r w:rsidRPr="00692229">
        <w:rPr>
          <w:rFonts w:ascii="Arial" w:hAnsi="Arial" w:cs="Arial"/>
          <w:b/>
          <w:bCs/>
          <w:sz w:val="17"/>
          <w:szCs w:val="17"/>
        </w:rPr>
        <w:t xml:space="preserve">ÚNICO.- </w:t>
      </w:r>
      <w:r w:rsidRPr="00692229">
        <w:rPr>
          <w:rFonts w:ascii="Arial" w:hAnsi="Arial" w:cs="Arial"/>
          <w:bCs/>
          <w:sz w:val="17"/>
          <w:szCs w:val="17"/>
        </w:rPr>
        <w:t xml:space="preserve">El presente Decreto entrará en vigor al día siguiente de su publicación en el Periódico Oficial del Gobierno del Estado. </w:t>
      </w:r>
    </w:p>
    <w:p w14:paraId="2D01E155" w14:textId="77777777" w:rsidR="00912B95" w:rsidRPr="00692229" w:rsidRDefault="00912B95" w:rsidP="00C62CE1">
      <w:pPr>
        <w:autoSpaceDE w:val="0"/>
        <w:autoSpaceDN w:val="0"/>
        <w:adjustRightInd w:val="0"/>
        <w:jc w:val="both"/>
        <w:rPr>
          <w:rFonts w:ascii="Arial" w:hAnsi="Arial" w:cs="Arial"/>
          <w:b/>
          <w:bCs/>
          <w:sz w:val="17"/>
          <w:szCs w:val="17"/>
        </w:rPr>
      </w:pPr>
    </w:p>
    <w:p w14:paraId="3C2E372C" w14:textId="77777777" w:rsidR="00022F49" w:rsidRPr="00692229" w:rsidRDefault="00022F49" w:rsidP="00C62CE1">
      <w:pPr>
        <w:spacing w:after="120"/>
        <w:contextualSpacing/>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“Dado en el Salón de Sesiones del H. Congreso del Estado.- San Raymundo </w:t>
      </w:r>
      <w:proofErr w:type="spellStart"/>
      <w:r w:rsidRPr="00692229">
        <w:rPr>
          <w:rFonts w:ascii="Arial" w:eastAsia="Arial" w:hAnsi="Arial" w:cs="Arial"/>
          <w:sz w:val="17"/>
          <w:szCs w:val="17"/>
          <w:lang w:val="es-MX" w:eastAsia="ar-SA"/>
        </w:rPr>
        <w:t>Jalpan</w:t>
      </w:r>
      <w:proofErr w:type="spellEnd"/>
      <w:r w:rsidRPr="00692229">
        <w:rPr>
          <w:rFonts w:ascii="Arial" w:eastAsia="Arial" w:hAnsi="Arial" w:cs="Arial"/>
          <w:sz w:val="17"/>
          <w:szCs w:val="17"/>
          <w:lang w:val="es-MX" w:eastAsia="ar-SA"/>
        </w:rPr>
        <w:t xml:space="preserve">, Centro, Oaxaca, a 25 de septiembre de 2018.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José de Jesús Romero López</w:t>
      </w:r>
      <w:r w:rsidRPr="00692229">
        <w:rPr>
          <w:rFonts w:ascii="Arial" w:eastAsia="Arial" w:hAnsi="Arial" w:cs="Arial"/>
          <w:sz w:val="17"/>
          <w:szCs w:val="17"/>
          <w:lang w:val="es-MX" w:eastAsia="ar-SA"/>
        </w:rPr>
        <w:t xml:space="preserve">, </w:t>
      </w:r>
      <w:r w:rsidRPr="00692229">
        <w:rPr>
          <w:rFonts w:ascii="Arial" w:eastAsia="Arial" w:hAnsi="Arial" w:cs="Arial"/>
          <w:sz w:val="17"/>
          <w:szCs w:val="17"/>
          <w:lang w:val="es-MX" w:eastAsia="ar-SA"/>
        </w:rPr>
        <w:lastRenderedPageBreak/>
        <w:t xml:space="preserve">Presidente.-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 xml:space="preserve">Fernando Huerta </w:t>
      </w:r>
      <w:proofErr w:type="spellStart"/>
      <w:r w:rsidRPr="00692229">
        <w:rPr>
          <w:rFonts w:ascii="Arial" w:eastAsia="Arial" w:hAnsi="Arial" w:cs="Arial"/>
          <w:b/>
          <w:sz w:val="17"/>
          <w:szCs w:val="17"/>
          <w:lang w:val="es-MX" w:eastAsia="ar-SA"/>
        </w:rPr>
        <w:t>Cerecedo</w:t>
      </w:r>
      <w:proofErr w:type="spellEnd"/>
      <w:r w:rsidRPr="00692229">
        <w:rPr>
          <w:rFonts w:ascii="Arial" w:eastAsia="Arial" w:hAnsi="Arial" w:cs="Arial"/>
          <w:sz w:val="17"/>
          <w:szCs w:val="17"/>
          <w:lang w:val="es-MX" w:eastAsia="ar-SA"/>
        </w:rPr>
        <w:t xml:space="preserve">, Secretario.-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Silvia Flores Peña</w:t>
      </w:r>
      <w:r w:rsidRPr="00692229">
        <w:rPr>
          <w:rFonts w:ascii="Arial" w:eastAsia="Arial" w:hAnsi="Arial" w:cs="Arial"/>
          <w:sz w:val="17"/>
          <w:szCs w:val="17"/>
          <w:lang w:val="es-MX" w:eastAsia="ar-SA"/>
        </w:rPr>
        <w:t xml:space="preserve">, Secretaria.-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León Leonardo Lucas</w:t>
      </w:r>
      <w:r w:rsidRPr="00692229">
        <w:rPr>
          <w:rFonts w:ascii="Arial" w:eastAsia="Arial" w:hAnsi="Arial" w:cs="Arial"/>
          <w:sz w:val="17"/>
          <w:szCs w:val="17"/>
          <w:lang w:val="es-MX" w:eastAsia="ar-SA"/>
        </w:rPr>
        <w:t>, Secretario.-Rúbricas.”</w:t>
      </w:r>
    </w:p>
    <w:p w14:paraId="54075CCA" w14:textId="77777777" w:rsidR="00022F49" w:rsidRPr="00692229" w:rsidRDefault="00022F49" w:rsidP="00C62CE1">
      <w:pPr>
        <w:spacing w:after="120"/>
        <w:contextualSpacing/>
        <w:rPr>
          <w:rFonts w:ascii="Arial" w:eastAsia="Arial" w:hAnsi="Arial" w:cs="Arial"/>
          <w:sz w:val="17"/>
          <w:szCs w:val="17"/>
          <w:lang w:val="es-MX" w:eastAsia="ar-SA"/>
        </w:rPr>
      </w:pPr>
    </w:p>
    <w:p w14:paraId="397F8800" w14:textId="77777777" w:rsidR="00022F49" w:rsidRPr="00692229" w:rsidRDefault="00022F49" w:rsidP="00C62CE1">
      <w:pPr>
        <w:suppressAutoHyphens/>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xml:space="preserve">., a 16 de Octubre de 2018.- EL GOBERNADOR CONSTITUCIONAL DEL ESTADO. </w:t>
      </w:r>
      <w:r w:rsidRPr="00692229">
        <w:rPr>
          <w:rFonts w:ascii="Arial" w:eastAsia="Arial" w:hAnsi="Arial" w:cs="Arial"/>
          <w:b/>
          <w:sz w:val="17"/>
          <w:szCs w:val="17"/>
          <w:lang w:val="es-MX" w:eastAsia="ar-SA"/>
        </w:rPr>
        <w:t xml:space="preserve">Mtro. Alejandro Ismael </w:t>
      </w:r>
      <w:proofErr w:type="spellStart"/>
      <w:r w:rsidRPr="00692229">
        <w:rPr>
          <w:rFonts w:ascii="Arial" w:eastAsia="Arial" w:hAnsi="Arial" w:cs="Arial"/>
          <w:b/>
          <w:sz w:val="17"/>
          <w:szCs w:val="17"/>
          <w:lang w:val="es-MX" w:eastAsia="ar-SA"/>
        </w:rPr>
        <w:t>Murat</w:t>
      </w:r>
      <w:proofErr w:type="spellEnd"/>
      <w:r w:rsidRPr="00692229">
        <w:rPr>
          <w:rFonts w:ascii="Arial" w:eastAsia="Arial" w:hAnsi="Arial" w:cs="Arial"/>
          <w:b/>
          <w:sz w:val="17"/>
          <w:szCs w:val="17"/>
          <w:lang w:val="es-MX" w:eastAsia="ar-SA"/>
        </w:rPr>
        <w:t xml:space="preserve"> Hinojosa</w:t>
      </w:r>
      <w:r w:rsidRPr="00692229">
        <w:rPr>
          <w:rFonts w:ascii="Arial" w:eastAsia="Arial" w:hAnsi="Arial" w:cs="Arial"/>
          <w:sz w:val="17"/>
          <w:szCs w:val="17"/>
          <w:lang w:val="es-MX" w:eastAsia="ar-SA"/>
        </w:rPr>
        <w:t xml:space="preserve">.-Rúbrica.- El Secretario General de Gobierno. </w:t>
      </w:r>
      <w:r w:rsidRPr="00692229">
        <w:rPr>
          <w:rFonts w:ascii="Arial" w:eastAsia="Arial" w:hAnsi="Arial" w:cs="Arial"/>
          <w:b/>
          <w:sz w:val="17"/>
          <w:szCs w:val="17"/>
          <w:lang w:val="es-MX" w:eastAsia="ar-SA"/>
        </w:rPr>
        <w:t xml:space="preserve">Lic. Héctor Anuar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sz w:val="17"/>
          <w:szCs w:val="17"/>
          <w:lang w:val="es-MX" w:eastAsia="ar-SA"/>
        </w:rPr>
        <w:t>. Rúbrica.</w:t>
      </w:r>
    </w:p>
    <w:p w14:paraId="6C9140F0" w14:textId="77777777" w:rsidR="00912B95" w:rsidRPr="00692229" w:rsidRDefault="00912B95" w:rsidP="00C62CE1">
      <w:pPr>
        <w:autoSpaceDE w:val="0"/>
        <w:autoSpaceDN w:val="0"/>
        <w:adjustRightInd w:val="0"/>
        <w:jc w:val="both"/>
        <w:rPr>
          <w:rFonts w:ascii="Arial" w:hAnsi="Arial" w:cs="Arial"/>
          <w:b/>
          <w:bCs/>
          <w:sz w:val="17"/>
          <w:szCs w:val="17"/>
          <w:lang w:val="es-MX"/>
        </w:rPr>
      </w:pPr>
    </w:p>
    <w:p w14:paraId="0FCB4BBB" w14:textId="77777777" w:rsidR="007A14EF" w:rsidRPr="00692229" w:rsidRDefault="007A14EF" w:rsidP="00C62CE1">
      <w:pPr>
        <w:autoSpaceDE w:val="0"/>
        <w:autoSpaceDN w:val="0"/>
        <w:adjustRightInd w:val="0"/>
        <w:jc w:val="both"/>
        <w:rPr>
          <w:rFonts w:ascii="Arial" w:hAnsi="Arial" w:cs="Arial"/>
          <w:b/>
          <w:bCs/>
          <w:sz w:val="17"/>
          <w:szCs w:val="17"/>
          <w:lang w:val="es-MX"/>
        </w:rPr>
      </w:pPr>
    </w:p>
    <w:p w14:paraId="05250A52" w14:textId="77777777" w:rsidR="007A14EF" w:rsidRPr="00692229" w:rsidRDefault="007A14EF" w:rsidP="00C62CE1">
      <w:pPr>
        <w:autoSpaceDE w:val="0"/>
        <w:autoSpaceDN w:val="0"/>
        <w:adjustRightInd w:val="0"/>
        <w:jc w:val="both"/>
        <w:rPr>
          <w:rFonts w:ascii="Arial" w:hAnsi="Arial" w:cs="Arial"/>
          <w:b/>
          <w:bCs/>
          <w:sz w:val="17"/>
          <w:szCs w:val="17"/>
          <w:lang w:val="es-MX"/>
        </w:rPr>
      </w:pPr>
    </w:p>
    <w:p w14:paraId="7909A6E8" w14:textId="77777777" w:rsidR="00E32CD9" w:rsidRPr="00692229" w:rsidRDefault="00C731E0" w:rsidP="00C62CE1">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p>
    <w:p w14:paraId="0254F830" w14:textId="77777777" w:rsidR="00E32CD9" w:rsidRPr="00692229" w:rsidRDefault="00912B95" w:rsidP="00C62CE1">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1625 </w:t>
      </w:r>
      <w:r w:rsidR="00E32CD9" w:rsidRPr="00692229">
        <w:rPr>
          <w:rFonts w:ascii="Arial" w:hAnsi="Arial" w:cs="Arial"/>
          <w:b/>
          <w:bCs/>
          <w:sz w:val="17"/>
          <w:szCs w:val="17"/>
        </w:rPr>
        <w:t>PPOE</w:t>
      </w:r>
      <w:r w:rsidRPr="00692229">
        <w:rPr>
          <w:rFonts w:ascii="Arial" w:hAnsi="Arial" w:cs="Arial"/>
          <w:b/>
          <w:bCs/>
          <w:sz w:val="17"/>
          <w:szCs w:val="17"/>
        </w:rPr>
        <w:t xml:space="preserve"> NOVENA SECCIÓN</w:t>
      </w:r>
    </w:p>
    <w:p w14:paraId="10C1FE1E" w14:textId="77777777" w:rsidR="00912B95" w:rsidRPr="00692229" w:rsidRDefault="00912B95" w:rsidP="00C62CE1">
      <w:pPr>
        <w:autoSpaceDE w:val="0"/>
        <w:autoSpaceDN w:val="0"/>
        <w:adjustRightInd w:val="0"/>
        <w:jc w:val="center"/>
        <w:rPr>
          <w:rFonts w:ascii="Arial" w:hAnsi="Arial" w:cs="Arial"/>
          <w:b/>
          <w:bCs/>
          <w:sz w:val="17"/>
          <w:szCs w:val="17"/>
        </w:rPr>
      </w:pPr>
      <w:r w:rsidRPr="00692229">
        <w:rPr>
          <w:rFonts w:ascii="Arial" w:hAnsi="Arial" w:cs="Arial"/>
          <w:b/>
          <w:bCs/>
          <w:sz w:val="17"/>
          <w:szCs w:val="17"/>
        </w:rPr>
        <w:t>DEL 10 DE NOVIEMBRE DEL 2018</w:t>
      </w:r>
    </w:p>
    <w:p w14:paraId="7D3E6C9C" w14:textId="77777777" w:rsidR="00912B95" w:rsidRPr="00692229" w:rsidRDefault="00912B95" w:rsidP="00C62CE1">
      <w:pPr>
        <w:autoSpaceDE w:val="0"/>
        <w:autoSpaceDN w:val="0"/>
        <w:adjustRightInd w:val="0"/>
        <w:jc w:val="both"/>
        <w:rPr>
          <w:rFonts w:ascii="Arial" w:hAnsi="Arial" w:cs="Arial"/>
          <w:b/>
          <w:bCs/>
          <w:sz w:val="17"/>
          <w:szCs w:val="17"/>
        </w:rPr>
      </w:pPr>
    </w:p>
    <w:p w14:paraId="5ED997DA" w14:textId="77777777" w:rsidR="00912B95" w:rsidRPr="00692229" w:rsidRDefault="00912B95" w:rsidP="00C62CE1">
      <w:pPr>
        <w:autoSpaceDE w:val="0"/>
        <w:autoSpaceDN w:val="0"/>
        <w:adjustRightInd w:val="0"/>
        <w:jc w:val="both"/>
        <w:rPr>
          <w:rFonts w:ascii="Arial" w:hAnsi="Arial" w:cs="Arial"/>
          <w:b/>
          <w:bCs/>
          <w:sz w:val="17"/>
          <w:szCs w:val="17"/>
        </w:rPr>
      </w:pPr>
      <w:r w:rsidRPr="00692229">
        <w:rPr>
          <w:rFonts w:ascii="Arial" w:hAnsi="Arial" w:cs="Arial"/>
          <w:b/>
          <w:bCs/>
          <w:sz w:val="17"/>
          <w:szCs w:val="17"/>
        </w:rPr>
        <w:t xml:space="preserve">PRIMERO.- </w:t>
      </w:r>
      <w:r w:rsidRPr="00692229">
        <w:rPr>
          <w:rFonts w:ascii="Arial" w:hAnsi="Arial" w:cs="Arial"/>
          <w:bCs/>
          <w:sz w:val="17"/>
          <w:szCs w:val="17"/>
        </w:rPr>
        <w:t>El presente Decreto entrará en vigor al día siguiente de su publicación en el Periódico Oficial del Gobierno del Estado.</w:t>
      </w:r>
      <w:r w:rsidRPr="00692229">
        <w:rPr>
          <w:rFonts w:ascii="Arial" w:hAnsi="Arial" w:cs="Arial"/>
          <w:b/>
          <w:bCs/>
          <w:sz w:val="17"/>
          <w:szCs w:val="17"/>
        </w:rPr>
        <w:t xml:space="preserve"> </w:t>
      </w:r>
    </w:p>
    <w:p w14:paraId="5CA377B6" w14:textId="77777777" w:rsidR="00E32CD9" w:rsidRPr="00692229" w:rsidRDefault="00E32CD9" w:rsidP="00C62CE1">
      <w:pPr>
        <w:autoSpaceDE w:val="0"/>
        <w:autoSpaceDN w:val="0"/>
        <w:adjustRightInd w:val="0"/>
        <w:jc w:val="both"/>
        <w:rPr>
          <w:rFonts w:ascii="Arial" w:hAnsi="Arial" w:cs="Arial"/>
          <w:b/>
          <w:bCs/>
          <w:sz w:val="17"/>
          <w:szCs w:val="17"/>
        </w:rPr>
      </w:pPr>
    </w:p>
    <w:p w14:paraId="06346214" w14:textId="77777777" w:rsidR="00912B95" w:rsidRPr="00692229" w:rsidRDefault="00912B95" w:rsidP="00C62CE1">
      <w:pPr>
        <w:autoSpaceDE w:val="0"/>
        <w:autoSpaceDN w:val="0"/>
        <w:adjustRightInd w:val="0"/>
        <w:jc w:val="both"/>
        <w:rPr>
          <w:rFonts w:ascii="Arial" w:hAnsi="Arial" w:cs="Arial"/>
          <w:b/>
          <w:bCs/>
          <w:sz w:val="17"/>
          <w:szCs w:val="17"/>
        </w:rPr>
      </w:pPr>
      <w:r w:rsidRPr="00692229">
        <w:rPr>
          <w:rFonts w:ascii="Arial" w:hAnsi="Arial" w:cs="Arial"/>
          <w:b/>
          <w:bCs/>
          <w:sz w:val="17"/>
          <w:szCs w:val="17"/>
        </w:rPr>
        <w:t xml:space="preserve">SEGUNDO.- </w:t>
      </w:r>
      <w:r w:rsidRPr="00692229">
        <w:rPr>
          <w:rFonts w:ascii="Arial" w:hAnsi="Arial" w:cs="Arial"/>
          <w:bCs/>
          <w:sz w:val="17"/>
          <w:szCs w:val="17"/>
        </w:rPr>
        <w:t>Se derogan todas las disposiciones de igual o menor jerarquía que contravengan a este Decreto.</w:t>
      </w:r>
      <w:r w:rsidRPr="00692229">
        <w:rPr>
          <w:rFonts w:ascii="Arial" w:hAnsi="Arial" w:cs="Arial"/>
          <w:b/>
          <w:bCs/>
          <w:sz w:val="17"/>
          <w:szCs w:val="17"/>
        </w:rPr>
        <w:t xml:space="preserve"> </w:t>
      </w:r>
    </w:p>
    <w:p w14:paraId="22A34E64" w14:textId="77777777" w:rsidR="00912B95" w:rsidRPr="00692229" w:rsidRDefault="00912B95" w:rsidP="00C62CE1">
      <w:pPr>
        <w:autoSpaceDE w:val="0"/>
        <w:autoSpaceDN w:val="0"/>
        <w:adjustRightInd w:val="0"/>
        <w:jc w:val="both"/>
        <w:rPr>
          <w:rFonts w:ascii="Arial" w:hAnsi="Arial" w:cs="Arial"/>
          <w:b/>
          <w:bCs/>
          <w:sz w:val="17"/>
          <w:szCs w:val="17"/>
        </w:rPr>
      </w:pPr>
    </w:p>
    <w:p w14:paraId="6E0323D9" w14:textId="77777777" w:rsidR="00C731E0" w:rsidRPr="00692229" w:rsidRDefault="00C731E0" w:rsidP="00C62CE1">
      <w:pPr>
        <w:spacing w:after="120"/>
        <w:contextualSpacing/>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“Dado en el Salón de Sesiones del H. Congreso del Estado.- San Raymundo </w:t>
      </w:r>
      <w:proofErr w:type="spellStart"/>
      <w:r w:rsidRPr="00692229">
        <w:rPr>
          <w:rFonts w:ascii="Arial" w:eastAsia="Arial" w:hAnsi="Arial" w:cs="Arial"/>
          <w:sz w:val="17"/>
          <w:szCs w:val="17"/>
          <w:lang w:val="es-MX" w:eastAsia="ar-SA"/>
        </w:rPr>
        <w:t>Jalpan</w:t>
      </w:r>
      <w:proofErr w:type="spellEnd"/>
      <w:r w:rsidRPr="00692229">
        <w:rPr>
          <w:rFonts w:ascii="Arial" w:eastAsia="Arial" w:hAnsi="Arial" w:cs="Arial"/>
          <w:sz w:val="17"/>
          <w:szCs w:val="17"/>
          <w:lang w:val="es-MX" w:eastAsia="ar-SA"/>
        </w:rPr>
        <w:t xml:space="preserve">, Centro, Oaxaca, a 25 de septiembre de 2018.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José de Jesús Romero López</w:t>
      </w:r>
      <w:r w:rsidRPr="00692229">
        <w:rPr>
          <w:rFonts w:ascii="Arial" w:eastAsia="Arial" w:hAnsi="Arial" w:cs="Arial"/>
          <w:sz w:val="17"/>
          <w:szCs w:val="17"/>
          <w:lang w:val="es-MX" w:eastAsia="ar-SA"/>
        </w:rPr>
        <w:t xml:space="preserve">, Presidente.-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 xml:space="preserve">Fernando Huerta </w:t>
      </w:r>
      <w:proofErr w:type="spellStart"/>
      <w:r w:rsidRPr="00692229">
        <w:rPr>
          <w:rFonts w:ascii="Arial" w:eastAsia="Arial" w:hAnsi="Arial" w:cs="Arial"/>
          <w:b/>
          <w:sz w:val="17"/>
          <w:szCs w:val="17"/>
          <w:lang w:val="es-MX" w:eastAsia="ar-SA"/>
        </w:rPr>
        <w:t>Cerecedo</w:t>
      </w:r>
      <w:proofErr w:type="spellEnd"/>
      <w:r w:rsidRPr="00692229">
        <w:rPr>
          <w:rFonts w:ascii="Arial" w:eastAsia="Arial" w:hAnsi="Arial" w:cs="Arial"/>
          <w:sz w:val="17"/>
          <w:szCs w:val="17"/>
          <w:lang w:val="es-MX" w:eastAsia="ar-SA"/>
        </w:rPr>
        <w:t xml:space="preserve">, Secretario.-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Silvia Flores Peña</w:t>
      </w:r>
      <w:r w:rsidRPr="00692229">
        <w:rPr>
          <w:rFonts w:ascii="Arial" w:eastAsia="Arial" w:hAnsi="Arial" w:cs="Arial"/>
          <w:sz w:val="17"/>
          <w:szCs w:val="17"/>
          <w:lang w:val="es-MX" w:eastAsia="ar-SA"/>
        </w:rPr>
        <w:t xml:space="preserve">, Secretaria.-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León Leonardo Lucas</w:t>
      </w:r>
      <w:r w:rsidRPr="00692229">
        <w:rPr>
          <w:rFonts w:ascii="Arial" w:eastAsia="Arial" w:hAnsi="Arial" w:cs="Arial"/>
          <w:sz w:val="17"/>
          <w:szCs w:val="17"/>
          <w:lang w:val="es-MX" w:eastAsia="ar-SA"/>
        </w:rPr>
        <w:t>, Secretario.-Rúbricas.”</w:t>
      </w:r>
    </w:p>
    <w:p w14:paraId="09832DA7" w14:textId="77777777" w:rsidR="00C731E0" w:rsidRPr="00692229" w:rsidRDefault="00C731E0" w:rsidP="00C62CE1">
      <w:pPr>
        <w:spacing w:after="120"/>
        <w:contextualSpacing/>
        <w:rPr>
          <w:rFonts w:ascii="Arial" w:eastAsia="Arial" w:hAnsi="Arial" w:cs="Arial"/>
          <w:sz w:val="17"/>
          <w:szCs w:val="17"/>
          <w:lang w:val="es-MX" w:eastAsia="ar-SA"/>
        </w:rPr>
      </w:pPr>
    </w:p>
    <w:p w14:paraId="087B0FDA" w14:textId="77777777" w:rsidR="00C731E0" w:rsidRPr="00692229" w:rsidRDefault="00C731E0" w:rsidP="00C62CE1">
      <w:pPr>
        <w:suppressAutoHyphens/>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xml:space="preserve">., a 16 de Octubre de 2018.- EL GOBERNADOR CONSTITUCIONAL DEL ESTADO. </w:t>
      </w:r>
      <w:r w:rsidRPr="00692229">
        <w:rPr>
          <w:rFonts w:ascii="Arial" w:eastAsia="Arial" w:hAnsi="Arial" w:cs="Arial"/>
          <w:b/>
          <w:sz w:val="17"/>
          <w:szCs w:val="17"/>
          <w:lang w:val="es-MX" w:eastAsia="ar-SA"/>
        </w:rPr>
        <w:t xml:space="preserve">Mtro. Alejandro Ismael </w:t>
      </w:r>
      <w:proofErr w:type="spellStart"/>
      <w:r w:rsidRPr="00692229">
        <w:rPr>
          <w:rFonts w:ascii="Arial" w:eastAsia="Arial" w:hAnsi="Arial" w:cs="Arial"/>
          <w:b/>
          <w:sz w:val="17"/>
          <w:szCs w:val="17"/>
          <w:lang w:val="es-MX" w:eastAsia="ar-SA"/>
        </w:rPr>
        <w:t>Murat</w:t>
      </w:r>
      <w:proofErr w:type="spellEnd"/>
      <w:r w:rsidRPr="00692229">
        <w:rPr>
          <w:rFonts w:ascii="Arial" w:eastAsia="Arial" w:hAnsi="Arial" w:cs="Arial"/>
          <w:b/>
          <w:sz w:val="17"/>
          <w:szCs w:val="17"/>
          <w:lang w:val="es-MX" w:eastAsia="ar-SA"/>
        </w:rPr>
        <w:t xml:space="preserve"> Hinojosa</w:t>
      </w:r>
      <w:r w:rsidRPr="00692229">
        <w:rPr>
          <w:rFonts w:ascii="Arial" w:eastAsia="Arial" w:hAnsi="Arial" w:cs="Arial"/>
          <w:sz w:val="17"/>
          <w:szCs w:val="17"/>
          <w:lang w:val="es-MX" w:eastAsia="ar-SA"/>
        </w:rPr>
        <w:t xml:space="preserve">.-Rúbrica.- El Secretario General de Gobierno. </w:t>
      </w:r>
      <w:r w:rsidRPr="00692229">
        <w:rPr>
          <w:rFonts w:ascii="Arial" w:eastAsia="Arial" w:hAnsi="Arial" w:cs="Arial"/>
          <w:b/>
          <w:sz w:val="17"/>
          <w:szCs w:val="17"/>
          <w:lang w:val="es-MX" w:eastAsia="ar-SA"/>
        </w:rPr>
        <w:t xml:space="preserve">Lic. Héctor Anuar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sz w:val="17"/>
          <w:szCs w:val="17"/>
          <w:lang w:val="es-MX" w:eastAsia="ar-SA"/>
        </w:rPr>
        <w:t>. Rúbrica.</w:t>
      </w:r>
    </w:p>
    <w:p w14:paraId="741BC9CD" w14:textId="185893C7" w:rsidR="00C731E0" w:rsidRPr="00692229" w:rsidRDefault="00C731E0" w:rsidP="00C62CE1">
      <w:pPr>
        <w:autoSpaceDE w:val="0"/>
        <w:autoSpaceDN w:val="0"/>
        <w:adjustRightInd w:val="0"/>
        <w:jc w:val="both"/>
        <w:rPr>
          <w:rFonts w:ascii="Arial" w:hAnsi="Arial" w:cs="Arial"/>
          <w:b/>
          <w:bCs/>
          <w:sz w:val="17"/>
          <w:szCs w:val="17"/>
          <w:lang w:val="es-MX"/>
        </w:rPr>
      </w:pPr>
    </w:p>
    <w:p w14:paraId="192A0892" w14:textId="77777777" w:rsidR="00BD0D37" w:rsidRPr="00692229" w:rsidRDefault="00BD0D37" w:rsidP="00C62CE1">
      <w:pPr>
        <w:autoSpaceDE w:val="0"/>
        <w:autoSpaceDN w:val="0"/>
        <w:adjustRightInd w:val="0"/>
        <w:jc w:val="both"/>
        <w:rPr>
          <w:rFonts w:ascii="Arial" w:hAnsi="Arial" w:cs="Arial"/>
          <w:b/>
          <w:bCs/>
          <w:sz w:val="17"/>
          <w:szCs w:val="17"/>
          <w:lang w:val="es-MX"/>
        </w:rPr>
      </w:pPr>
    </w:p>
    <w:p w14:paraId="6919B2BC" w14:textId="77777777" w:rsidR="007A14EF" w:rsidRPr="00692229" w:rsidRDefault="007A14EF" w:rsidP="00C62CE1">
      <w:pPr>
        <w:autoSpaceDE w:val="0"/>
        <w:autoSpaceDN w:val="0"/>
        <w:adjustRightInd w:val="0"/>
        <w:jc w:val="both"/>
        <w:rPr>
          <w:rFonts w:ascii="Arial" w:hAnsi="Arial" w:cs="Arial"/>
          <w:b/>
          <w:bCs/>
          <w:sz w:val="17"/>
          <w:szCs w:val="17"/>
          <w:lang w:val="es-MX"/>
        </w:rPr>
      </w:pPr>
    </w:p>
    <w:p w14:paraId="19EABA7B" w14:textId="77777777" w:rsidR="00E32CD9" w:rsidRPr="00692229" w:rsidRDefault="00E32CD9" w:rsidP="00C62CE1">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p>
    <w:p w14:paraId="5D00AE8A" w14:textId="77777777" w:rsidR="00E32CD9" w:rsidRPr="00692229" w:rsidRDefault="00912B95" w:rsidP="00C62CE1">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1642 </w:t>
      </w:r>
      <w:r w:rsidR="00E32CD9" w:rsidRPr="00692229">
        <w:rPr>
          <w:rFonts w:ascii="Arial" w:hAnsi="Arial" w:cs="Arial"/>
          <w:b/>
          <w:bCs/>
          <w:sz w:val="17"/>
          <w:szCs w:val="17"/>
        </w:rPr>
        <w:t>PPOE</w:t>
      </w:r>
      <w:r w:rsidRPr="00692229">
        <w:rPr>
          <w:rFonts w:ascii="Arial" w:hAnsi="Arial" w:cs="Arial"/>
          <w:b/>
          <w:bCs/>
          <w:sz w:val="17"/>
          <w:szCs w:val="17"/>
        </w:rPr>
        <w:t xml:space="preserve"> DÉCIMA SECCIÓN</w:t>
      </w:r>
    </w:p>
    <w:p w14:paraId="7E34C443" w14:textId="77777777" w:rsidR="00912B95" w:rsidRPr="00692229" w:rsidRDefault="00912B95" w:rsidP="00C62CE1">
      <w:pPr>
        <w:autoSpaceDE w:val="0"/>
        <w:autoSpaceDN w:val="0"/>
        <w:adjustRightInd w:val="0"/>
        <w:jc w:val="center"/>
        <w:rPr>
          <w:rFonts w:ascii="Arial" w:hAnsi="Arial" w:cs="Arial"/>
          <w:b/>
          <w:bCs/>
          <w:sz w:val="17"/>
          <w:szCs w:val="17"/>
        </w:rPr>
      </w:pPr>
      <w:r w:rsidRPr="00692229">
        <w:rPr>
          <w:rFonts w:ascii="Arial" w:hAnsi="Arial" w:cs="Arial"/>
          <w:b/>
          <w:bCs/>
          <w:sz w:val="17"/>
          <w:szCs w:val="17"/>
        </w:rPr>
        <w:t>DEL 10 DE NOVIEMBRE DEL 2018</w:t>
      </w:r>
    </w:p>
    <w:p w14:paraId="495A4044" w14:textId="77777777" w:rsidR="00912B95" w:rsidRPr="00692229" w:rsidRDefault="00912B95" w:rsidP="00C62CE1">
      <w:pPr>
        <w:autoSpaceDE w:val="0"/>
        <w:autoSpaceDN w:val="0"/>
        <w:adjustRightInd w:val="0"/>
        <w:jc w:val="both"/>
        <w:rPr>
          <w:rFonts w:ascii="Arial" w:hAnsi="Arial" w:cs="Arial"/>
          <w:bCs/>
          <w:sz w:val="17"/>
          <w:szCs w:val="17"/>
        </w:rPr>
      </w:pPr>
    </w:p>
    <w:p w14:paraId="26604958" w14:textId="77777777" w:rsidR="00912B95" w:rsidRPr="00692229" w:rsidRDefault="00912B95" w:rsidP="00C62CE1">
      <w:pPr>
        <w:autoSpaceDE w:val="0"/>
        <w:autoSpaceDN w:val="0"/>
        <w:adjustRightInd w:val="0"/>
        <w:jc w:val="both"/>
        <w:rPr>
          <w:rFonts w:ascii="Arial" w:hAnsi="Arial" w:cs="Arial"/>
          <w:b/>
          <w:bCs/>
          <w:sz w:val="17"/>
          <w:szCs w:val="17"/>
        </w:rPr>
      </w:pPr>
      <w:r w:rsidRPr="00692229">
        <w:rPr>
          <w:rFonts w:ascii="Arial" w:hAnsi="Arial" w:cs="Arial"/>
          <w:b/>
          <w:bCs/>
          <w:sz w:val="17"/>
          <w:szCs w:val="17"/>
        </w:rPr>
        <w:t xml:space="preserve">PRIMERO.- </w:t>
      </w:r>
      <w:r w:rsidRPr="00692229">
        <w:rPr>
          <w:rFonts w:ascii="Arial" w:hAnsi="Arial" w:cs="Arial"/>
          <w:bCs/>
          <w:sz w:val="17"/>
          <w:szCs w:val="17"/>
        </w:rPr>
        <w:t>El presente Decreto entrará en vigor al día siguiente de su publicación en el Periódico Oficial del Gobierno del Estado.</w:t>
      </w:r>
    </w:p>
    <w:p w14:paraId="56EA8A3C" w14:textId="77777777" w:rsidR="00912B95" w:rsidRPr="00692229" w:rsidRDefault="00912B95" w:rsidP="00C62CE1">
      <w:pPr>
        <w:autoSpaceDE w:val="0"/>
        <w:autoSpaceDN w:val="0"/>
        <w:adjustRightInd w:val="0"/>
        <w:jc w:val="both"/>
        <w:rPr>
          <w:rFonts w:ascii="Arial" w:hAnsi="Arial" w:cs="Arial"/>
          <w:b/>
          <w:bCs/>
          <w:sz w:val="17"/>
          <w:szCs w:val="17"/>
          <w:lang w:val="es-MX"/>
        </w:rPr>
      </w:pPr>
    </w:p>
    <w:p w14:paraId="7EC614C2" w14:textId="77777777" w:rsidR="00912B95" w:rsidRPr="00692229" w:rsidRDefault="00912B95" w:rsidP="00C62CE1">
      <w:pPr>
        <w:autoSpaceDE w:val="0"/>
        <w:autoSpaceDN w:val="0"/>
        <w:adjustRightInd w:val="0"/>
        <w:jc w:val="both"/>
        <w:rPr>
          <w:rFonts w:ascii="Arial" w:hAnsi="Arial" w:cs="Arial"/>
          <w:b/>
          <w:bCs/>
          <w:sz w:val="17"/>
          <w:szCs w:val="17"/>
          <w:lang w:val="es-MX"/>
        </w:rPr>
      </w:pPr>
      <w:r w:rsidRPr="00692229">
        <w:rPr>
          <w:rFonts w:ascii="Arial" w:hAnsi="Arial" w:cs="Arial"/>
          <w:b/>
          <w:bCs/>
          <w:sz w:val="17"/>
          <w:szCs w:val="17"/>
        </w:rPr>
        <w:t xml:space="preserve">SEGUNDO.- </w:t>
      </w:r>
      <w:r w:rsidRPr="00692229">
        <w:rPr>
          <w:rFonts w:ascii="Arial" w:hAnsi="Arial" w:cs="Arial"/>
          <w:bCs/>
          <w:sz w:val="17"/>
          <w:szCs w:val="17"/>
        </w:rPr>
        <w:t>El Órgano Superior de Fiscalización del Estado de Oaxaca, deberá emitir los lineamientos que regulen la creación y administración del “Padrón Estatal de Asesores Municipales Externos”, dentro de los ciento ochenta días naturales siguientes a la entrada en vigor del presente Decreto</w:t>
      </w:r>
      <w:r w:rsidR="00E32CD9" w:rsidRPr="00692229">
        <w:rPr>
          <w:rFonts w:ascii="Arial" w:hAnsi="Arial" w:cs="Arial"/>
          <w:bCs/>
          <w:sz w:val="17"/>
          <w:szCs w:val="17"/>
        </w:rPr>
        <w:t>.</w:t>
      </w:r>
    </w:p>
    <w:p w14:paraId="10174513" w14:textId="77777777" w:rsidR="00912B95" w:rsidRPr="00692229" w:rsidRDefault="00912B95" w:rsidP="00C62CE1">
      <w:pPr>
        <w:autoSpaceDE w:val="0"/>
        <w:autoSpaceDN w:val="0"/>
        <w:adjustRightInd w:val="0"/>
        <w:jc w:val="both"/>
        <w:rPr>
          <w:rFonts w:ascii="Arial" w:hAnsi="Arial" w:cs="Arial"/>
          <w:b/>
          <w:bCs/>
          <w:sz w:val="17"/>
          <w:szCs w:val="17"/>
          <w:lang w:val="es-MX"/>
        </w:rPr>
      </w:pPr>
    </w:p>
    <w:p w14:paraId="67C1A146" w14:textId="77777777" w:rsidR="00670505" w:rsidRPr="00692229" w:rsidRDefault="00670505" w:rsidP="00C62CE1">
      <w:pPr>
        <w:spacing w:after="120"/>
        <w:contextualSpacing/>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“Dado en el Salón de Sesiones del H. Congreso del Estado.- San Raymundo </w:t>
      </w:r>
      <w:proofErr w:type="spellStart"/>
      <w:r w:rsidRPr="00692229">
        <w:rPr>
          <w:rFonts w:ascii="Arial" w:eastAsia="Arial" w:hAnsi="Arial" w:cs="Arial"/>
          <w:sz w:val="17"/>
          <w:szCs w:val="17"/>
          <w:lang w:val="es-MX" w:eastAsia="ar-SA"/>
        </w:rPr>
        <w:t>Jalpan</w:t>
      </w:r>
      <w:proofErr w:type="spellEnd"/>
      <w:r w:rsidRPr="00692229">
        <w:rPr>
          <w:rFonts w:ascii="Arial" w:eastAsia="Arial" w:hAnsi="Arial" w:cs="Arial"/>
          <w:sz w:val="17"/>
          <w:szCs w:val="17"/>
          <w:lang w:val="es-MX" w:eastAsia="ar-SA"/>
        </w:rPr>
        <w:t xml:space="preserve">, Centro, Oaxaca, a 25 de septiembre de 2018.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José de Jesús Romero López</w:t>
      </w:r>
      <w:r w:rsidRPr="00692229">
        <w:rPr>
          <w:rFonts w:ascii="Arial" w:eastAsia="Arial" w:hAnsi="Arial" w:cs="Arial"/>
          <w:sz w:val="17"/>
          <w:szCs w:val="17"/>
          <w:lang w:val="es-MX" w:eastAsia="ar-SA"/>
        </w:rPr>
        <w:t xml:space="preserve">, Presidente.-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 xml:space="preserve">Fernando Huerta </w:t>
      </w:r>
      <w:proofErr w:type="spellStart"/>
      <w:r w:rsidRPr="00692229">
        <w:rPr>
          <w:rFonts w:ascii="Arial" w:eastAsia="Arial" w:hAnsi="Arial" w:cs="Arial"/>
          <w:b/>
          <w:sz w:val="17"/>
          <w:szCs w:val="17"/>
          <w:lang w:val="es-MX" w:eastAsia="ar-SA"/>
        </w:rPr>
        <w:t>Cerecedo</w:t>
      </w:r>
      <w:proofErr w:type="spellEnd"/>
      <w:r w:rsidRPr="00692229">
        <w:rPr>
          <w:rFonts w:ascii="Arial" w:eastAsia="Arial" w:hAnsi="Arial" w:cs="Arial"/>
          <w:sz w:val="17"/>
          <w:szCs w:val="17"/>
          <w:lang w:val="es-MX" w:eastAsia="ar-SA"/>
        </w:rPr>
        <w:t xml:space="preserve">, Secretario.-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Silvia Flores Peña</w:t>
      </w:r>
      <w:r w:rsidRPr="00692229">
        <w:rPr>
          <w:rFonts w:ascii="Arial" w:eastAsia="Arial" w:hAnsi="Arial" w:cs="Arial"/>
          <w:sz w:val="17"/>
          <w:szCs w:val="17"/>
          <w:lang w:val="es-MX" w:eastAsia="ar-SA"/>
        </w:rPr>
        <w:t xml:space="preserve">, Secretaria.-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León Leonardo Lucas</w:t>
      </w:r>
      <w:r w:rsidRPr="00692229">
        <w:rPr>
          <w:rFonts w:ascii="Arial" w:eastAsia="Arial" w:hAnsi="Arial" w:cs="Arial"/>
          <w:sz w:val="17"/>
          <w:szCs w:val="17"/>
          <w:lang w:val="es-MX" w:eastAsia="ar-SA"/>
        </w:rPr>
        <w:t>, Secretario.-Rúbricas.”</w:t>
      </w:r>
    </w:p>
    <w:p w14:paraId="0A54DD30" w14:textId="77777777" w:rsidR="00670505" w:rsidRPr="00692229" w:rsidRDefault="00670505" w:rsidP="00C62CE1">
      <w:pPr>
        <w:spacing w:after="120"/>
        <w:contextualSpacing/>
        <w:rPr>
          <w:rFonts w:ascii="Arial" w:eastAsia="Arial" w:hAnsi="Arial" w:cs="Arial"/>
          <w:sz w:val="17"/>
          <w:szCs w:val="17"/>
          <w:lang w:val="es-MX" w:eastAsia="ar-SA"/>
        </w:rPr>
      </w:pPr>
    </w:p>
    <w:p w14:paraId="74B63D58" w14:textId="77777777" w:rsidR="00670505" w:rsidRPr="00692229" w:rsidRDefault="00670505" w:rsidP="00C62CE1">
      <w:pPr>
        <w:suppressAutoHyphens/>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xml:space="preserve">., a 16 de Octubre de 2018.- EL GOBERNADOR CONSTITUCIONAL DEL ESTADO. </w:t>
      </w:r>
      <w:r w:rsidRPr="00692229">
        <w:rPr>
          <w:rFonts w:ascii="Arial" w:eastAsia="Arial" w:hAnsi="Arial" w:cs="Arial"/>
          <w:b/>
          <w:sz w:val="17"/>
          <w:szCs w:val="17"/>
          <w:lang w:val="es-MX" w:eastAsia="ar-SA"/>
        </w:rPr>
        <w:t xml:space="preserve">Mtro. Alejandro Ismael </w:t>
      </w:r>
      <w:proofErr w:type="spellStart"/>
      <w:r w:rsidRPr="00692229">
        <w:rPr>
          <w:rFonts w:ascii="Arial" w:eastAsia="Arial" w:hAnsi="Arial" w:cs="Arial"/>
          <w:b/>
          <w:sz w:val="17"/>
          <w:szCs w:val="17"/>
          <w:lang w:val="es-MX" w:eastAsia="ar-SA"/>
        </w:rPr>
        <w:t>Murat</w:t>
      </w:r>
      <w:proofErr w:type="spellEnd"/>
      <w:r w:rsidRPr="00692229">
        <w:rPr>
          <w:rFonts w:ascii="Arial" w:eastAsia="Arial" w:hAnsi="Arial" w:cs="Arial"/>
          <w:b/>
          <w:sz w:val="17"/>
          <w:szCs w:val="17"/>
          <w:lang w:val="es-MX" w:eastAsia="ar-SA"/>
        </w:rPr>
        <w:t xml:space="preserve"> Hinojosa</w:t>
      </w:r>
      <w:r w:rsidRPr="00692229">
        <w:rPr>
          <w:rFonts w:ascii="Arial" w:eastAsia="Arial" w:hAnsi="Arial" w:cs="Arial"/>
          <w:sz w:val="17"/>
          <w:szCs w:val="17"/>
          <w:lang w:val="es-MX" w:eastAsia="ar-SA"/>
        </w:rPr>
        <w:t xml:space="preserve">.-Rúbrica.- El Secretario General de Gobierno. </w:t>
      </w:r>
      <w:r w:rsidRPr="00692229">
        <w:rPr>
          <w:rFonts w:ascii="Arial" w:eastAsia="Arial" w:hAnsi="Arial" w:cs="Arial"/>
          <w:b/>
          <w:sz w:val="17"/>
          <w:szCs w:val="17"/>
          <w:lang w:val="es-MX" w:eastAsia="ar-SA"/>
        </w:rPr>
        <w:t xml:space="preserve">Lic. Héctor Anuar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sz w:val="17"/>
          <w:szCs w:val="17"/>
          <w:lang w:val="es-MX" w:eastAsia="ar-SA"/>
        </w:rPr>
        <w:t>. Rúbrica.</w:t>
      </w:r>
    </w:p>
    <w:p w14:paraId="0E5C610B" w14:textId="77777777" w:rsidR="00670505" w:rsidRPr="00692229" w:rsidRDefault="00670505" w:rsidP="00C62CE1">
      <w:pPr>
        <w:autoSpaceDE w:val="0"/>
        <w:autoSpaceDN w:val="0"/>
        <w:adjustRightInd w:val="0"/>
        <w:jc w:val="both"/>
        <w:rPr>
          <w:rFonts w:ascii="Arial" w:hAnsi="Arial" w:cs="Arial"/>
          <w:b/>
          <w:bCs/>
          <w:sz w:val="17"/>
          <w:szCs w:val="17"/>
          <w:lang w:val="es-MX"/>
        </w:rPr>
      </w:pPr>
    </w:p>
    <w:p w14:paraId="09039115" w14:textId="77777777" w:rsidR="007A14EF" w:rsidRPr="00692229" w:rsidRDefault="007A14EF" w:rsidP="00C62CE1">
      <w:pPr>
        <w:autoSpaceDE w:val="0"/>
        <w:autoSpaceDN w:val="0"/>
        <w:adjustRightInd w:val="0"/>
        <w:jc w:val="both"/>
        <w:rPr>
          <w:rFonts w:ascii="Arial" w:hAnsi="Arial" w:cs="Arial"/>
          <w:b/>
          <w:bCs/>
          <w:sz w:val="17"/>
          <w:szCs w:val="17"/>
          <w:lang w:val="es-MX"/>
        </w:rPr>
      </w:pPr>
    </w:p>
    <w:p w14:paraId="743043EA" w14:textId="77777777" w:rsidR="007A14EF" w:rsidRPr="00692229" w:rsidRDefault="007A14EF" w:rsidP="00C62CE1">
      <w:pPr>
        <w:autoSpaceDE w:val="0"/>
        <w:autoSpaceDN w:val="0"/>
        <w:adjustRightInd w:val="0"/>
        <w:jc w:val="both"/>
        <w:rPr>
          <w:rFonts w:ascii="Arial" w:hAnsi="Arial" w:cs="Arial"/>
          <w:b/>
          <w:bCs/>
          <w:sz w:val="17"/>
          <w:szCs w:val="17"/>
          <w:lang w:val="es-MX"/>
        </w:rPr>
      </w:pPr>
    </w:p>
    <w:p w14:paraId="7AAA4DC2" w14:textId="77777777" w:rsidR="002E1AF2" w:rsidRPr="00692229" w:rsidRDefault="002E1AF2"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TRANSITORIOS:</w:t>
      </w:r>
    </w:p>
    <w:p w14:paraId="7275FF17" w14:textId="77777777" w:rsidR="002E1AF2" w:rsidRPr="00692229" w:rsidRDefault="00293C2B" w:rsidP="00C62CE1">
      <w:pPr>
        <w:autoSpaceDE w:val="0"/>
        <w:autoSpaceDN w:val="0"/>
        <w:adjustRightInd w:val="0"/>
        <w:jc w:val="both"/>
        <w:rPr>
          <w:rFonts w:ascii="Arial" w:hAnsi="Arial" w:cs="Arial"/>
          <w:b/>
          <w:bCs/>
          <w:sz w:val="17"/>
          <w:szCs w:val="17"/>
          <w:lang w:val="es-MX"/>
        </w:rPr>
      </w:pPr>
      <w:r w:rsidRPr="00692229">
        <w:rPr>
          <w:rFonts w:ascii="Arial" w:hAnsi="Arial" w:cs="Arial"/>
          <w:b/>
          <w:bCs/>
          <w:sz w:val="17"/>
          <w:szCs w:val="17"/>
          <w:lang w:val="es-MX"/>
        </w:rPr>
        <w:t>DECRETO NÚMERO 403</w:t>
      </w:r>
      <w:r w:rsidR="00C506D7" w:rsidRPr="00692229">
        <w:rPr>
          <w:rFonts w:ascii="Arial" w:hAnsi="Arial" w:cs="Arial"/>
          <w:b/>
          <w:bCs/>
          <w:sz w:val="17"/>
          <w:szCs w:val="17"/>
          <w:lang w:val="es-MX"/>
        </w:rPr>
        <w:t xml:space="preserve"> </w:t>
      </w:r>
      <w:r w:rsidRPr="00692229">
        <w:rPr>
          <w:rFonts w:ascii="Arial" w:hAnsi="Arial" w:cs="Arial"/>
          <w:b/>
          <w:bCs/>
          <w:sz w:val="17"/>
          <w:szCs w:val="17"/>
          <w:lang w:val="es-MX"/>
        </w:rPr>
        <w:t>PPO</w:t>
      </w:r>
      <w:r w:rsidR="002E1AF2" w:rsidRPr="00692229">
        <w:rPr>
          <w:rFonts w:ascii="Arial" w:hAnsi="Arial" w:cs="Arial"/>
          <w:b/>
          <w:bCs/>
          <w:sz w:val="17"/>
          <w:szCs w:val="17"/>
          <w:lang w:val="es-MX"/>
        </w:rPr>
        <w:t>E</w:t>
      </w:r>
      <w:r w:rsidRPr="00692229">
        <w:rPr>
          <w:rFonts w:ascii="Arial" w:hAnsi="Arial" w:cs="Arial"/>
          <w:b/>
          <w:bCs/>
          <w:sz w:val="17"/>
          <w:szCs w:val="17"/>
          <w:lang w:val="es-MX"/>
        </w:rPr>
        <w:t xml:space="preserve"> NÚMERO 11 DÉCIMO PRIMERA SECCIÓN</w:t>
      </w:r>
      <w:r w:rsidR="007D7262" w:rsidRPr="00692229">
        <w:rPr>
          <w:rFonts w:ascii="Arial" w:hAnsi="Arial" w:cs="Arial"/>
          <w:b/>
          <w:bCs/>
          <w:sz w:val="17"/>
          <w:szCs w:val="17"/>
          <w:lang w:val="es-MX"/>
        </w:rPr>
        <w:t xml:space="preserve"> </w:t>
      </w:r>
    </w:p>
    <w:p w14:paraId="33C7F9AF" w14:textId="77777777" w:rsidR="00293C2B" w:rsidRPr="00692229" w:rsidRDefault="00293C2B"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DEL 16 DE MARZO DEL 2019</w:t>
      </w:r>
    </w:p>
    <w:p w14:paraId="19C290CF" w14:textId="77777777" w:rsidR="007D7262" w:rsidRPr="00692229" w:rsidRDefault="007D7262" w:rsidP="00C62CE1">
      <w:pPr>
        <w:autoSpaceDE w:val="0"/>
        <w:autoSpaceDN w:val="0"/>
        <w:adjustRightInd w:val="0"/>
        <w:jc w:val="both"/>
        <w:rPr>
          <w:rFonts w:ascii="Arial" w:hAnsi="Arial" w:cs="Arial"/>
          <w:b/>
          <w:bCs/>
          <w:sz w:val="17"/>
          <w:szCs w:val="17"/>
          <w:lang w:val="es-MX"/>
        </w:rPr>
      </w:pPr>
    </w:p>
    <w:p w14:paraId="583A0DB2" w14:textId="77777777" w:rsidR="00293C2B" w:rsidRPr="00692229" w:rsidRDefault="00293C2B" w:rsidP="00C62CE1">
      <w:pPr>
        <w:autoSpaceDE w:val="0"/>
        <w:autoSpaceDN w:val="0"/>
        <w:adjustRightInd w:val="0"/>
        <w:jc w:val="both"/>
        <w:rPr>
          <w:rFonts w:ascii="Arial" w:hAnsi="Arial" w:cs="Arial"/>
          <w:bCs/>
          <w:sz w:val="17"/>
          <w:szCs w:val="17"/>
          <w:lang w:val="es-MX"/>
        </w:rPr>
      </w:pPr>
      <w:r w:rsidRPr="00692229">
        <w:rPr>
          <w:rFonts w:ascii="Arial" w:hAnsi="Arial" w:cs="Arial"/>
          <w:b/>
          <w:bCs/>
          <w:sz w:val="17"/>
          <w:szCs w:val="17"/>
          <w:lang w:val="es-MX"/>
        </w:rPr>
        <w:t xml:space="preserve">PRIMERO.- </w:t>
      </w:r>
      <w:r w:rsidRPr="00692229">
        <w:rPr>
          <w:rFonts w:ascii="Arial" w:hAnsi="Arial" w:cs="Arial"/>
          <w:bCs/>
          <w:sz w:val="17"/>
          <w:szCs w:val="17"/>
          <w:lang w:val="es-MX"/>
        </w:rPr>
        <w:t>El presente Decreto entra en vigor al día siguiente de su publicación en el Periódico Oficial del</w:t>
      </w:r>
      <w:r w:rsidR="007D7262" w:rsidRPr="00692229">
        <w:rPr>
          <w:rFonts w:ascii="Arial" w:hAnsi="Arial" w:cs="Arial"/>
          <w:bCs/>
          <w:sz w:val="17"/>
          <w:szCs w:val="17"/>
          <w:lang w:val="es-MX"/>
        </w:rPr>
        <w:t xml:space="preserve"> </w:t>
      </w:r>
      <w:r w:rsidRPr="00692229">
        <w:rPr>
          <w:rFonts w:ascii="Arial" w:hAnsi="Arial" w:cs="Arial"/>
          <w:bCs/>
          <w:sz w:val="17"/>
          <w:szCs w:val="17"/>
          <w:lang w:val="es-MX"/>
        </w:rPr>
        <w:t>Gobierno del Estado de Oaxaca.</w:t>
      </w:r>
    </w:p>
    <w:p w14:paraId="462C3DDB" w14:textId="77777777" w:rsidR="007D7262" w:rsidRPr="00692229" w:rsidRDefault="007D7262" w:rsidP="00C62CE1">
      <w:pPr>
        <w:autoSpaceDE w:val="0"/>
        <w:autoSpaceDN w:val="0"/>
        <w:adjustRightInd w:val="0"/>
        <w:jc w:val="both"/>
        <w:rPr>
          <w:rFonts w:ascii="Arial" w:hAnsi="Arial" w:cs="Arial"/>
          <w:bCs/>
          <w:sz w:val="17"/>
          <w:szCs w:val="17"/>
          <w:lang w:val="es-MX"/>
        </w:rPr>
      </w:pPr>
    </w:p>
    <w:p w14:paraId="2A4DCC62" w14:textId="77777777" w:rsidR="00293C2B" w:rsidRPr="00692229" w:rsidRDefault="00293C2B" w:rsidP="00C62CE1">
      <w:pPr>
        <w:autoSpaceDE w:val="0"/>
        <w:autoSpaceDN w:val="0"/>
        <w:adjustRightInd w:val="0"/>
        <w:jc w:val="both"/>
        <w:rPr>
          <w:rFonts w:ascii="Arial" w:hAnsi="Arial" w:cs="Arial"/>
          <w:b/>
          <w:bCs/>
          <w:sz w:val="17"/>
          <w:szCs w:val="17"/>
          <w:lang w:val="es-MX"/>
        </w:rPr>
      </w:pPr>
      <w:r w:rsidRPr="00692229">
        <w:rPr>
          <w:rFonts w:ascii="Arial" w:hAnsi="Arial" w:cs="Arial"/>
          <w:b/>
          <w:bCs/>
          <w:sz w:val="17"/>
          <w:szCs w:val="17"/>
          <w:lang w:val="es-MX"/>
        </w:rPr>
        <w:t xml:space="preserve">SEGUNDO.- </w:t>
      </w:r>
      <w:r w:rsidRPr="00692229">
        <w:rPr>
          <w:rFonts w:ascii="Arial" w:hAnsi="Arial" w:cs="Arial"/>
          <w:bCs/>
          <w:sz w:val="17"/>
          <w:szCs w:val="17"/>
          <w:lang w:val="es-MX"/>
        </w:rPr>
        <w:t>Los Ayuntamientos sin excepción contarán con noventa días a partir de la entrada en vigor del</w:t>
      </w:r>
      <w:r w:rsidR="007D7262" w:rsidRPr="00692229">
        <w:rPr>
          <w:rFonts w:ascii="Arial" w:hAnsi="Arial" w:cs="Arial"/>
          <w:bCs/>
          <w:sz w:val="17"/>
          <w:szCs w:val="17"/>
          <w:lang w:val="es-MX"/>
        </w:rPr>
        <w:t xml:space="preserve"> </w:t>
      </w:r>
      <w:r w:rsidRPr="00692229">
        <w:rPr>
          <w:rFonts w:ascii="Arial" w:hAnsi="Arial" w:cs="Arial"/>
          <w:bCs/>
          <w:sz w:val="17"/>
          <w:szCs w:val="17"/>
          <w:lang w:val="es-MX"/>
        </w:rPr>
        <w:t>presente Decreto para aprobar y publicar su Bando de Policía y Gobierno.</w:t>
      </w:r>
    </w:p>
    <w:p w14:paraId="05A68C91" w14:textId="77777777" w:rsidR="007D7262" w:rsidRPr="00692229" w:rsidRDefault="007D7262" w:rsidP="00C62CE1">
      <w:pPr>
        <w:autoSpaceDE w:val="0"/>
        <w:autoSpaceDN w:val="0"/>
        <w:adjustRightInd w:val="0"/>
        <w:jc w:val="both"/>
        <w:rPr>
          <w:rFonts w:ascii="Arial" w:hAnsi="Arial" w:cs="Arial"/>
          <w:b/>
          <w:bCs/>
          <w:sz w:val="17"/>
          <w:szCs w:val="17"/>
          <w:lang w:val="es-MX"/>
        </w:rPr>
      </w:pPr>
    </w:p>
    <w:p w14:paraId="616B5CA8" w14:textId="77777777" w:rsidR="00293C2B" w:rsidRPr="00692229" w:rsidRDefault="00293C2B" w:rsidP="00C62CE1">
      <w:pPr>
        <w:autoSpaceDE w:val="0"/>
        <w:autoSpaceDN w:val="0"/>
        <w:adjustRightInd w:val="0"/>
        <w:jc w:val="both"/>
        <w:rPr>
          <w:rFonts w:ascii="Arial" w:hAnsi="Arial" w:cs="Arial"/>
          <w:bCs/>
          <w:sz w:val="17"/>
          <w:szCs w:val="17"/>
          <w:lang w:val="es-MX"/>
        </w:rPr>
      </w:pPr>
      <w:r w:rsidRPr="00692229">
        <w:rPr>
          <w:rFonts w:ascii="Arial" w:hAnsi="Arial" w:cs="Arial"/>
          <w:b/>
          <w:bCs/>
          <w:sz w:val="17"/>
          <w:szCs w:val="17"/>
          <w:lang w:val="es-MX"/>
        </w:rPr>
        <w:t xml:space="preserve">TERCERO.- </w:t>
      </w:r>
      <w:r w:rsidRPr="00692229">
        <w:rPr>
          <w:rFonts w:ascii="Arial" w:hAnsi="Arial" w:cs="Arial"/>
          <w:bCs/>
          <w:sz w:val="17"/>
          <w:szCs w:val="17"/>
          <w:lang w:val="es-MX"/>
        </w:rPr>
        <w:t>El Congreso del Estado deberá comunicar a todos los ayuntamientos municipales del Estado de</w:t>
      </w:r>
      <w:r w:rsidR="007D7262" w:rsidRPr="00692229">
        <w:rPr>
          <w:rFonts w:ascii="Arial" w:hAnsi="Arial" w:cs="Arial"/>
          <w:bCs/>
          <w:sz w:val="17"/>
          <w:szCs w:val="17"/>
          <w:lang w:val="es-MX"/>
        </w:rPr>
        <w:t xml:space="preserve"> </w:t>
      </w:r>
      <w:r w:rsidRPr="00692229">
        <w:rPr>
          <w:rFonts w:ascii="Arial" w:hAnsi="Arial" w:cs="Arial"/>
          <w:bCs/>
          <w:sz w:val="17"/>
          <w:szCs w:val="17"/>
          <w:lang w:val="es-MX"/>
        </w:rPr>
        <w:t>Oaxaca.</w:t>
      </w:r>
    </w:p>
    <w:p w14:paraId="6ECE8BE5" w14:textId="77777777" w:rsidR="007D7262" w:rsidRPr="00692229" w:rsidRDefault="007D7262" w:rsidP="00C62CE1">
      <w:pPr>
        <w:autoSpaceDE w:val="0"/>
        <w:autoSpaceDN w:val="0"/>
        <w:adjustRightInd w:val="0"/>
        <w:jc w:val="both"/>
        <w:rPr>
          <w:rFonts w:ascii="Arial" w:hAnsi="Arial" w:cs="Arial"/>
          <w:b/>
          <w:bCs/>
          <w:sz w:val="17"/>
          <w:szCs w:val="17"/>
          <w:lang w:val="es-MX"/>
        </w:rPr>
      </w:pPr>
    </w:p>
    <w:p w14:paraId="04D9BB7E" w14:textId="77777777" w:rsidR="00463C08" w:rsidRPr="00692229" w:rsidRDefault="00463C08" w:rsidP="00C62CE1">
      <w:pPr>
        <w:spacing w:after="120"/>
        <w:contextualSpacing/>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“Dado en el Salón de Sesiones del H. Congreso del Estado.- San Raymundo </w:t>
      </w:r>
      <w:proofErr w:type="spellStart"/>
      <w:r w:rsidRPr="00692229">
        <w:rPr>
          <w:rFonts w:ascii="Arial" w:eastAsia="Arial" w:hAnsi="Arial" w:cs="Arial"/>
          <w:sz w:val="17"/>
          <w:szCs w:val="17"/>
          <w:lang w:val="es-MX" w:eastAsia="ar-SA"/>
        </w:rPr>
        <w:t>Jalpan</w:t>
      </w:r>
      <w:proofErr w:type="spellEnd"/>
      <w:r w:rsidRPr="00692229">
        <w:rPr>
          <w:rFonts w:ascii="Arial" w:eastAsia="Arial" w:hAnsi="Arial" w:cs="Arial"/>
          <w:sz w:val="17"/>
          <w:szCs w:val="17"/>
          <w:lang w:val="es-MX" w:eastAsia="ar-SA"/>
        </w:rPr>
        <w:t xml:space="preserve">, Centro, Oaxaca, a  30 de Enero de 2019.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Cesar Enrique Morales Niño</w:t>
      </w:r>
      <w:r w:rsidRPr="00692229">
        <w:rPr>
          <w:rFonts w:ascii="Arial" w:eastAsia="Arial" w:hAnsi="Arial" w:cs="Arial"/>
          <w:sz w:val="17"/>
          <w:szCs w:val="17"/>
          <w:lang w:val="es-MX" w:eastAsia="ar-SA"/>
        </w:rPr>
        <w:t xml:space="preserve">, Presidente.-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proofErr w:type="spellStart"/>
      <w:r w:rsidRPr="00692229">
        <w:rPr>
          <w:rFonts w:ascii="Arial" w:eastAsia="Arial" w:hAnsi="Arial" w:cs="Arial"/>
          <w:b/>
          <w:sz w:val="17"/>
          <w:szCs w:val="17"/>
          <w:lang w:val="es-MX" w:eastAsia="ar-SA"/>
        </w:rPr>
        <w:t>Yarith</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Tannos</w:t>
      </w:r>
      <w:proofErr w:type="spellEnd"/>
      <w:r w:rsidRPr="00692229">
        <w:rPr>
          <w:rFonts w:ascii="Arial" w:eastAsia="Arial" w:hAnsi="Arial" w:cs="Arial"/>
          <w:b/>
          <w:sz w:val="17"/>
          <w:szCs w:val="17"/>
          <w:lang w:val="es-MX" w:eastAsia="ar-SA"/>
        </w:rPr>
        <w:t xml:space="preserve">  Cruz,</w:t>
      </w:r>
      <w:r w:rsidRPr="00692229">
        <w:rPr>
          <w:rFonts w:ascii="Arial" w:eastAsia="Arial" w:hAnsi="Arial" w:cs="Arial"/>
          <w:sz w:val="17"/>
          <w:szCs w:val="17"/>
          <w:lang w:val="es-MX" w:eastAsia="ar-SA"/>
        </w:rPr>
        <w:t xml:space="preserve"> Secretaria.-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Arsenio Lorenzo Mejía García</w:t>
      </w:r>
      <w:r w:rsidRPr="00692229">
        <w:rPr>
          <w:rFonts w:ascii="Arial" w:eastAsia="Arial" w:hAnsi="Arial" w:cs="Arial"/>
          <w:sz w:val="17"/>
          <w:szCs w:val="17"/>
          <w:lang w:val="es-MX" w:eastAsia="ar-SA"/>
        </w:rPr>
        <w:t xml:space="preserve">, Secretario.-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Griselda Sosa Vásquez</w:t>
      </w:r>
      <w:r w:rsidRPr="00692229">
        <w:rPr>
          <w:rFonts w:ascii="Arial" w:eastAsia="Arial" w:hAnsi="Arial" w:cs="Arial"/>
          <w:sz w:val="17"/>
          <w:szCs w:val="17"/>
          <w:lang w:val="es-MX" w:eastAsia="ar-SA"/>
        </w:rPr>
        <w:t>, Secretaria.-Rúbricas.”</w:t>
      </w:r>
    </w:p>
    <w:p w14:paraId="2FFA8872" w14:textId="77777777" w:rsidR="00463C08" w:rsidRPr="00692229" w:rsidRDefault="00463C08" w:rsidP="00C62CE1">
      <w:pPr>
        <w:spacing w:after="120"/>
        <w:contextualSpacing/>
        <w:rPr>
          <w:rFonts w:ascii="Arial" w:eastAsia="Arial" w:hAnsi="Arial" w:cs="Arial"/>
          <w:sz w:val="17"/>
          <w:szCs w:val="17"/>
          <w:lang w:val="es-MX" w:eastAsia="ar-SA"/>
        </w:rPr>
      </w:pPr>
    </w:p>
    <w:p w14:paraId="395155AE" w14:textId="77777777" w:rsidR="00463C08" w:rsidRPr="00692229" w:rsidRDefault="00463C08" w:rsidP="00C62CE1">
      <w:pPr>
        <w:suppressAutoHyphens/>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xml:space="preserve">., a 11 de Febrero de 2019.- EL GOBERNADOR CONSTITUCIONAL DEL ESTADO. </w:t>
      </w:r>
      <w:r w:rsidRPr="00692229">
        <w:rPr>
          <w:rFonts w:ascii="Arial" w:eastAsia="Arial" w:hAnsi="Arial" w:cs="Arial"/>
          <w:b/>
          <w:sz w:val="17"/>
          <w:szCs w:val="17"/>
          <w:lang w:val="es-MX" w:eastAsia="ar-SA"/>
        </w:rPr>
        <w:t xml:space="preserve">Mtro. Alejandro Ismael </w:t>
      </w:r>
      <w:proofErr w:type="spellStart"/>
      <w:r w:rsidRPr="00692229">
        <w:rPr>
          <w:rFonts w:ascii="Arial" w:eastAsia="Arial" w:hAnsi="Arial" w:cs="Arial"/>
          <w:b/>
          <w:sz w:val="17"/>
          <w:szCs w:val="17"/>
          <w:lang w:val="es-MX" w:eastAsia="ar-SA"/>
        </w:rPr>
        <w:t>Murat</w:t>
      </w:r>
      <w:proofErr w:type="spellEnd"/>
      <w:r w:rsidRPr="00692229">
        <w:rPr>
          <w:rFonts w:ascii="Arial" w:eastAsia="Arial" w:hAnsi="Arial" w:cs="Arial"/>
          <w:b/>
          <w:sz w:val="17"/>
          <w:szCs w:val="17"/>
          <w:lang w:val="es-MX" w:eastAsia="ar-SA"/>
        </w:rPr>
        <w:t xml:space="preserve"> Hinojosa</w:t>
      </w:r>
      <w:r w:rsidRPr="00692229">
        <w:rPr>
          <w:rFonts w:ascii="Arial" w:eastAsia="Arial" w:hAnsi="Arial" w:cs="Arial"/>
          <w:sz w:val="17"/>
          <w:szCs w:val="17"/>
          <w:lang w:val="es-MX" w:eastAsia="ar-SA"/>
        </w:rPr>
        <w:t xml:space="preserve">.-Rúbrica.- El Secretario General de Gobierno. </w:t>
      </w:r>
      <w:r w:rsidRPr="00692229">
        <w:rPr>
          <w:rFonts w:ascii="Arial" w:eastAsia="Arial" w:hAnsi="Arial" w:cs="Arial"/>
          <w:b/>
          <w:sz w:val="17"/>
          <w:szCs w:val="17"/>
          <w:lang w:val="es-MX" w:eastAsia="ar-SA"/>
        </w:rPr>
        <w:t xml:space="preserve">Lic. Héctor Anuar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sz w:val="17"/>
          <w:szCs w:val="17"/>
          <w:lang w:val="es-MX" w:eastAsia="ar-SA"/>
        </w:rPr>
        <w:t>. Rúbrica. El Secretario General de Gobierno.</w:t>
      </w:r>
    </w:p>
    <w:p w14:paraId="0050CD01" w14:textId="77777777" w:rsidR="007D7262" w:rsidRPr="00692229" w:rsidRDefault="007D7262" w:rsidP="00C62CE1">
      <w:pPr>
        <w:autoSpaceDE w:val="0"/>
        <w:autoSpaceDN w:val="0"/>
        <w:adjustRightInd w:val="0"/>
        <w:jc w:val="both"/>
        <w:rPr>
          <w:rFonts w:ascii="Arial" w:hAnsi="Arial" w:cs="Arial"/>
          <w:b/>
          <w:bCs/>
          <w:sz w:val="17"/>
          <w:szCs w:val="17"/>
          <w:lang w:val="es-MX"/>
        </w:rPr>
      </w:pPr>
    </w:p>
    <w:p w14:paraId="36D55C35" w14:textId="77777777" w:rsidR="00C506D7" w:rsidRPr="00692229" w:rsidRDefault="00C506D7" w:rsidP="00C62CE1">
      <w:pPr>
        <w:autoSpaceDE w:val="0"/>
        <w:autoSpaceDN w:val="0"/>
        <w:adjustRightInd w:val="0"/>
        <w:jc w:val="both"/>
        <w:rPr>
          <w:rFonts w:ascii="Arial" w:hAnsi="Arial" w:cs="Arial"/>
          <w:b/>
          <w:bCs/>
          <w:sz w:val="17"/>
          <w:szCs w:val="17"/>
          <w:lang w:val="es-MX"/>
        </w:rPr>
      </w:pPr>
    </w:p>
    <w:p w14:paraId="323F239D" w14:textId="77777777" w:rsidR="004D1303" w:rsidRPr="00692229" w:rsidRDefault="004D1303"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TRANSITORIOS:</w:t>
      </w:r>
    </w:p>
    <w:p w14:paraId="3B461567" w14:textId="77777777" w:rsidR="00DB5478" w:rsidRPr="00692229" w:rsidRDefault="00293C2B"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DECRETO NÚMERO 583</w:t>
      </w:r>
      <w:r w:rsidR="004D1303" w:rsidRPr="00692229">
        <w:rPr>
          <w:rFonts w:ascii="Arial" w:hAnsi="Arial" w:cs="Arial"/>
          <w:b/>
          <w:bCs/>
          <w:sz w:val="17"/>
          <w:szCs w:val="17"/>
          <w:lang w:val="es-MX"/>
        </w:rPr>
        <w:t xml:space="preserve"> </w:t>
      </w:r>
      <w:r w:rsidRPr="00692229">
        <w:rPr>
          <w:rFonts w:ascii="Arial" w:hAnsi="Arial" w:cs="Arial"/>
          <w:b/>
          <w:bCs/>
          <w:sz w:val="17"/>
          <w:szCs w:val="17"/>
          <w:lang w:val="es-MX"/>
        </w:rPr>
        <w:t>PPO</w:t>
      </w:r>
      <w:r w:rsidR="008B101A" w:rsidRPr="00692229">
        <w:rPr>
          <w:rFonts w:ascii="Arial" w:hAnsi="Arial" w:cs="Arial"/>
          <w:b/>
          <w:bCs/>
          <w:sz w:val="17"/>
          <w:szCs w:val="17"/>
          <w:lang w:val="es-MX"/>
        </w:rPr>
        <w:t>E</w:t>
      </w:r>
      <w:r w:rsidRPr="00692229">
        <w:rPr>
          <w:rFonts w:ascii="Arial" w:hAnsi="Arial" w:cs="Arial"/>
          <w:b/>
          <w:bCs/>
          <w:sz w:val="17"/>
          <w:szCs w:val="17"/>
          <w:lang w:val="es-MX"/>
        </w:rPr>
        <w:t xml:space="preserve"> NÚMERO 14 DÉCIMA CUARTA SECCIÓN</w:t>
      </w:r>
      <w:r w:rsidR="004D1303" w:rsidRPr="00692229">
        <w:rPr>
          <w:rFonts w:ascii="Arial" w:hAnsi="Arial" w:cs="Arial"/>
          <w:b/>
          <w:bCs/>
          <w:sz w:val="17"/>
          <w:szCs w:val="17"/>
          <w:lang w:val="es-MX"/>
        </w:rPr>
        <w:t xml:space="preserve"> </w:t>
      </w:r>
    </w:p>
    <w:p w14:paraId="0AAFE251" w14:textId="77777777" w:rsidR="00293C2B" w:rsidRPr="00692229" w:rsidRDefault="00293C2B"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DE</w:t>
      </w:r>
      <w:r w:rsidR="00DB5478" w:rsidRPr="00692229">
        <w:rPr>
          <w:rFonts w:ascii="Arial" w:hAnsi="Arial" w:cs="Arial"/>
          <w:b/>
          <w:bCs/>
          <w:sz w:val="17"/>
          <w:szCs w:val="17"/>
          <w:lang w:val="es-MX"/>
        </w:rPr>
        <w:t xml:space="preserve"> FECHA  </w:t>
      </w:r>
      <w:r w:rsidRPr="00692229">
        <w:rPr>
          <w:rFonts w:ascii="Arial" w:hAnsi="Arial" w:cs="Arial"/>
          <w:b/>
          <w:bCs/>
          <w:sz w:val="17"/>
          <w:szCs w:val="17"/>
          <w:lang w:val="es-MX"/>
        </w:rPr>
        <w:t>6 DE ABRIL DEL 2019</w:t>
      </w:r>
    </w:p>
    <w:p w14:paraId="188A055C" w14:textId="77777777" w:rsidR="00293C2B" w:rsidRPr="00692229" w:rsidRDefault="00293C2B" w:rsidP="00C62CE1">
      <w:pPr>
        <w:autoSpaceDE w:val="0"/>
        <w:autoSpaceDN w:val="0"/>
        <w:adjustRightInd w:val="0"/>
        <w:jc w:val="both"/>
        <w:rPr>
          <w:rFonts w:ascii="Arial" w:hAnsi="Arial" w:cs="Arial"/>
          <w:bCs/>
          <w:sz w:val="17"/>
          <w:szCs w:val="17"/>
          <w:lang w:val="es-MX"/>
        </w:rPr>
      </w:pPr>
    </w:p>
    <w:p w14:paraId="01FC5C4A" w14:textId="77777777" w:rsidR="00293C2B" w:rsidRPr="00692229" w:rsidRDefault="00293C2B" w:rsidP="00C62CE1">
      <w:pPr>
        <w:autoSpaceDE w:val="0"/>
        <w:autoSpaceDN w:val="0"/>
        <w:adjustRightInd w:val="0"/>
        <w:jc w:val="both"/>
        <w:rPr>
          <w:rFonts w:ascii="Arial" w:hAnsi="Arial" w:cs="Arial"/>
          <w:b/>
          <w:bCs/>
          <w:sz w:val="17"/>
          <w:szCs w:val="17"/>
          <w:lang w:val="es-MX"/>
        </w:rPr>
      </w:pPr>
      <w:r w:rsidRPr="00692229">
        <w:rPr>
          <w:rFonts w:ascii="Arial" w:hAnsi="Arial" w:cs="Arial"/>
          <w:b/>
          <w:bCs/>
          <w:sz w:val="17"/>
          <w:szCs w:val="17"/>
          <w:lang w:val="es-MX"/>
        </w:rPr>
        <w:t xml:space="preserve">ÚNICO.- </w:t>
      </w:r>
      <w:r w:rsidRPr="00692229">
        <w:rPr>
          <w:rFonts w:ascii="Arial" w:hAnsi="Arial" w:cs="Arial"/>
          <w:bCs/>
          <w:sz w:val="17"/>
          <w:szCs w:val="17"/>
          <w:lang w:val="es-MX"/>
        </w:rPr>
        <w:t>El presente Decreto surtirá efectos el día siguiente al de su publicación en el Periódico Oficial del</w:t>
      </w:r>
      <w:r w:rsidR="00463C08" w:rsidRPr="00692229">
        <w:rPr>
          <w:rFonts w:ascii="Arial" w:hAnsi="Arial" w:cs="Arial"/>
          <w:bCs/>
          <w:sz w:val="17"/>
          <w:szCs w:val="17"/>
          <w:lang w:val="es-MX"/>
        </w:rPr>
        <w:t xml:space="preserve"> </w:t>
      </w:r>
      <w:r w:rsidRPr="00692229">
        <w:rPr>
          <w:rFonts w:ascii="Arial" w:hAnsi="Arial" w:cs="Arial"/>
          <w:bCs/>
          <w:sz w:val="17"/>
          <w:szCs w:val="17"/>
          <w:lang w:val="es-MX"/>
        </w:rPr>
        <w:t>Gobierno del Estado.</w:t>
      </w:r>
    </w:p>
    <w:p w14:paraId="496D2965" w14:textId="77777777" w:rsidR="00463C08" w:rsidRPr="00692229" w:rsidRDefault="00463C08" w:rsidP="00C62CE1">
      <w:pPr>
        <w:autoSpaceDE w:val="0"/>
        <w:autoSpaceDN w:val="0"/>
        <w:adjustRightInd w:val="0"/>
        <w:jc w:val="both"/>
        <w:rPr>
          <w:rFonts w:ascii="Arial" w:hAnsi="Arial" w:cs="Arial"/>
          <w:b/>
          <w:bCs/>
          <w:sz w:val="17"/>
          <w:szCs w:val="17"/>
          <w:lang w:val="es-MX"/>
        </w:rPr>
      </w:pPr>
    </w:p>
    <w:p w14:paraId="7BD9EF77" w14:textId="77777777" w:rsidR="000D7D44" w:rsidRPr="00692229" w:rsidRDefault="000D7D44" w:rsidP="00C62CE1">
      <w:pPr>
        <w:spacing w:after="120"/>
        <w:contextualSpacing/>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“Dado en el Salón de Sesiones del H. Congreso del Estado.- San Raymundo </w:t>
      </w:r>
      <w:proofErr w:type="spellStart"/>
      <w:r w:rsidRPr="00692229">
        <w:rPr>
          <w:rFonts w:ascii="Arial" w:eastAsia="Arial" w:hAnsi="Arial" w:cs="Arial"/>
          <w:sz w:val="17"/>
          <w:szCs w:val="17"/>
          <w:lang w:val="es-MX" w:eastAsia="ar-SA"/>
        </w:rPr>
        <w:t>Jalpan</w:t>
      </w:r>
      <w:proofErr w:type="spellEnd"/>
      <w:r w:rsidRPr="00692229">
        <w:rPr>
          <w:rFonts w:ascii="Arial" w:eastAsia="Arial" w:hAnsi="Arial" w:cs="Arial"/>
          <w:sz w:val="17"/>
          <w:szCs w:val="17"/>
          <w:lang w:val="es-MX" w:eastAsia="ar-SA"/>
        </w:rPr>
        <w:t xml:space="preserve">, Centro, Oaxaca, a  27 de febrero de 2019.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Cesar Enrique Morales Niño</w:t>
      </w:r>
      <w:r w:rsidRPr="00692229">
        <w:rPr>
          <w:rFonts w:ascii="Arial" w:eastAsia="Arial" w:hAnsi="Arial" w:cs="Arial"/>
          <w:sz w:val="17"/>
          <w:szCs w:val="17"/>
          <w:lang w:val="es-MX" w:eastAsia="ar-SA"/>
        </w:rPr>
        <w:t xml:space="preserve">, Presidente.-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proofErr w:type="spellStart"/>
      <w:r w:rsidRPr="00692229">
        <w:rPr>
          <w:rFonts w:ascii="Arial" w:eastAsia="Arial" w:hAnsi="Arial" w:cs="Arial"/>
          <w:b/>
          <w:sz w:val="17"/>
          <w:szCs w:val="17"/>
          <w:lang w:val="es-MX" w:eastAsia="ar-SA"/>
        </w:rPr>
        <w:t>Yarith</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Tannos</w:t>
      </w:r>
      <w:proofErr w:type="spellEnd"/>
      <w:r w:rsidRPr="00692229">
        <w:rPr>
          <w:rFonts w:ascii="Arial" w:eastAsia="Arial" w:hAnsi="Arial" w:cs="Arial"/>
          <w:b/>
          <w:sz w:val="17"/>
          <w:szCs w:val="17"/>
          <w:lang w:val="es-MX" w:eastAsia="ar-SA"/>
        </w:rPr>
        <w:t xml:space="preserve">  Cruz,</w:t>
      </w:r>
      <w:r w:rsidRPr="00692229">
        <w:rPr>
          <w:rFonts w:ascii="Arial" w:eastAsia="Arial" w:hAnsi="Arial" w:cs="Arial"/>
          <w:sz w:val="17"/>
          <w:szCs w:val="17"/>
          <w:lang w:val="es-MX" w:eastAsia="ar-SA"/>
        </w:rPr>
        <w:t xml:space="preserve"> Secretaria.-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Arsenio Lorenzo Mejía García</w:t>
      </w:r>
      <w:r w:rsidRPr="00692229">
        <w:rPr>
          <w:rFonts w:ascii="Arial" w:eastAsia="Arial" w:hAnsi="Arial" w:cs="Arial"/>
          <w:sz w:val="17"/>
          <w:szCs w:val="17"/>
          <w:lang w:val="es-MX" w:eastAsia="ar-SA"/>
        </w:rPr>
        <w:t xml:space="preserve">, Secretario.-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Griselda Sosa Vásquez</w:t>
      </w:r>
      <w:r w:rsidRPr="00692229">
        <w:rPr>
          <w:rFonts w:ascii="Arial" w:eastAsia="Arial" w:hAnsi="Arial" w:cs="Arial"/>
          <w:sz w:val="17"/>
          <w:szCs w:val="17"/>
          <w:lang w:val="es-MX" w:eastAsia="ar-SA"/>
        </w:rPr>
        <w:t>, Secretaria.-Rúbricas.”</w:t>
      </w:r>
    </w:p>
    <w:p w14:paraId="72C4AF06" w14:textId="77777777" w:rsidR="000D7D44" w:rsidRPr="00692229" w:rsidRDefault="000D7D44" w:rsidP="00C62CE1">
      <w:pPr>
        <w:spacing w:after="120"/>
        <w:contextualSpacing/>
        <w:rPr>
          <w:rFonts w:ascii="Arial" w:eastAsia="Arial" w:hAnsi="Arial" w:cs="Arial"/>
          <w:sz w:val="17"/>
          <w:szCs w:val="17"/>
          <w:lang w:val="es-MX" w:eastAsia="ar-SA"/>
        </w:rPr>
      </w:pPr>
    </w:p>
    <w:p w14:paraId="7E7B70B0" w14:textId="77777777" w:rsidR="000D7D44" w:rsidRPr="00692229" w:rsidRDefault="000D7D44" w:rsidP="00C62CE1">
      <w:pPr>
        <w:suppressAutoHyphens/>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xml:space="preserve">., a 4 de marzo de 2019.- EL GOBERNADOR </w:t>
      </w:r>
      <w:r w:rsidRPr="00692229">
        <w:rPr>
          <w:rFonts w:ascii="Arial" w:eastAsia="Arial" w:hAnsi="Arial" w:cs="Arial"/>
          <w:sz w:val="17"/>
          <w:szCs w:val="17"/>
          <w:lang w:val="es-MX" w:eastAsia="ar-SA"/>
        </w:rPr>
        <w:lastRenderedPageBreak/>
        <w:t xml:space="preserve">CONSTITUCIONAL DEL ESTADO. </w:t>
      </w:r>
      <w:r w:rsidRPr="00692229">
        <w:rPr>
          <w:rFonts w:ascii="Arial" w:eastAsia="Arial" w:hAnsi="Arial" w:cs="Arial"/>
          <w:b/>
          <w:sz w:val="17"/>
          <w:szCs w:val="17"/>
          <w:lang w:val="es-MX" w:eastAsia="ar-SA"/>
        </w:rPr>
        <w:t xml:space="preserve">Mtro. Alejandro Ismael </w:t>
      </w:r>
      <w:proofErr w:type="spellStart"/>
      <w:r w:rsidRPr="00692229">
        <w:rPr>
          <w:rFonts w:ascii="Arial" w:eastAsia="Arial" w:hAnsi="Arial" w:cs="Arial"/>
          <w:b/>
          <w:sz w:val="17"/>
          <w:szCs w:val="17"/>
          <w:lang w:val="es-MX" w:eastAsia="ar-SA"/>
        </w:rPr>
        <w:t>Murat</w:t>
      </w:r>
      <w:proofErr w:type="spellEnd"/>
      <w:r w:rsidRPr="00692229">
        <w:rPr>
          <w:rFonts w:ascii="Arial" w:eastAsia="Arial" w:hAnsi="Arial" w:cs="Arial"/>
          <w:b/>
          <w:sz w:val="17"/>
          <w:szCs w:val="17"/>
          <w:lang w:val="es-MX" w:eastAsia="ar-SA"/>
        </w:rPr>
        <w:t xml:space="preserve"> Hinojosa</w:t>
      </w:r>
      <w:r w:rsidRPr="00692229">
        <w:rPr>
          <w:rFonts w:ascii="Arial" w:eastAsia="Arial" w:hAnsi="Arial" w:cs="Arial"/>
          <w:sz w:val="17"/>
          <w:szCs w:val="17"/>
          <w:lang w:val="es-MX" w:eastAsia="ar-SA"/>
        </w:rPr>
        <w:t xml:space="preserve">.-Rúbrica.- El Secretario General de Gobierno. </w:t>
      </w:r>
      <w:r w:rsidRPr="00692229">
        <w:rPr>
          <w:rFonts w:ascii="Arial" w:eastAsia="Arial" w:hAnsi="Arial" w:cs="Arial"/>
          <w:b/>
          <w:sz w:val="17"/>
          <w:szCs w:val="17"/>
          <w:lang w:val="es-MX" w:eastAsia="ar-SA"/>
        </w:rPr>
        <w:t xml:space="preserve">Lic. Héctor Anuar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sz w:val="17"/>
          <w:szCs w:val="17"/>
          <w:lang w:val="es-MX" w:eastAsia="ar-SA"/>
        </w:rPr>
        <w:t>. R</w:t>
      </w:r>
      <w:r w:rsidR="00F77B55" w:rsidRPr="00692229">
        <w:rPr>
          <w:rFonts w:ascii="Arial" w:eastAsia="Arial" w:hAnsi="Arial" w:cs="Arial"/>
          <w:sz w:val="17"/>
          <w:szCs w:val="17"/>
          <w:lang w:val="es-MX" w:eastAsia="ar-SA"/>
        </w:rPr>
        <w:t>úbrica.</w:t>
      </w:r>
    </w:p>
    <w:p w14:paraId="609F0559" w14:textId="77777777" w:rsidR="000D7D44" w:rsidRPr="00692229" w:rsidRDefault="000D7D44" w:rsidP="00C62CE1">
      <w:pPr>
        <w:autoSpaceDE w:val="0"/>
        <w:autoSpaceDN w:val="0"/>
        <w:adjustRightInd w:val="0"/>
        <w:jc w:val="both"/>
        <w:rPr>
          <w:rFonts w:ascii="Arial" w:hAnsi="Arial" w:cs="Arial"/>
          <w:b/>
          <w:bCs/>
          <w:sz w:val="17"/>
          <w:szCs w:val="17"/>
          <w:lang w:val="es-MX"/>
        </w:rPr>
      </w:pPr>
    </w:p>
    <w:p w14:paraId="41022328" w14:textId="77777777" w:rsidR="007A14EF" w:rsidRPr="00692229" w:rsidRDefault="007A14EF" w:rsidP="00C62CE1">
      <w:pPr>
        <w:autoSpaceDE w:val="0"/>
        <w:autoSpaceDN w:val="0"/>
        <w:adjustRightInd w:val="0"/>
        <w:jc w:val="both"/>
        <w:rPr>
          <w:rFonts w:ascii="Arial" w:hAnsi="Arial" w:cs="Arial"/>
          <w:b/>
          <w:bCs/>
          <w:sz w:val="17"/>
          <w:szCs w:val="17"/>
          <w:lang w:val="es-MX"/>
        </w:rPr>
      </w:pPr>
    </w:p>
    <w:p w14:paraId="0A0B8B2E" w14:textId="77777777" w:rsidR="007A14EF" w:rsidRPr="00692229" w:rsidRDefault="007A14EF" w:rsidP="00C62CE1">
      <w:pPr>
        <w:autoSpaceDE w:val="0"/>
        <w:autoSpaceDN w:val="0"/>
        <w:adjustRightInd w:val="0"/>
        <w:jc w:val="both"/>
        <w:rPr>
          <w:rFonts w:ascii="Arial" w:hAnsi="Arial" w:cs="Arial"/>
          <w:b/>
          <w:bCs/>
          <w:sz w:val="17"/>
          <w:szCs w:val="17"/>
          <w:lang w:val="es-MX"/>
        </w:rPr>
      </w:pPr>
    </w:p>
    <w:p w14:paraId="77E7086C" w14:textId="77777777" w:rsidR="002236FB" w:rsidRPr="00692229" w:rsidRDefault="002236FB"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TRANSITORIOS</w:t>
      </w:r>
    </w:p>
    <w:p w14:paraId="753B1795" w14:textId="77777777" w:rsidR="009D6BFB" w:rsidRPr="00692229" w:rsidRDefault="00293C2B"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DECRETO NÚMERO 603</w:t>
      </w:r>
      <w:r w:rsidR="009D6BFB" w:rsidRPr="00692229">
        <w:rPr>
          <w:rFonts w:ascii="Arial" w:hAnsi="Arial" w:cs="Arial"/>
          <w:b/>
          <w:bCs/>
          <w:sz w:val="17"/>
          <w:szCs w:val="17"/>
          <w:lang w:val="es-MX"/>
        </w:rPr>
        <w:t xml:space="preserve"> </w:t>
      </w:r>
      <w:r w:rsidRPr="00692229">
        <w:rPr>
          <w:rFonts w:ascii="Arial" w:hAnsi="Arial" w:cs="Arial"/>
          <w:b/>
          <w:bCs/>
          <w:sz w:val="17"/>
          <w:szCs w:val="17"/>
          <w:lang w:val="es-MX"/>
        </w:rPr>
        <w:t>PPÓ</w:t>
      </w:r>
      <w:r w:rsidR="009D6BFB" w:rsidRPr="00692229">
        <w:rPr>
          <w:rFonts w:ascii="Arial" w:hAnsi="Arial" w:cs="Arial"/>
          <w:b/>
          <w:bCs/>
          <w:sz w:val="17"/>
          <w:szCs w:val="17"/>
          <w:lang w:val="es-MX"/>
        </w:rPr>
        <w:t>E</w:t>
      </w:r>
      <w:r w:rsidRPr="00692229">
        <w:rPr>
          <w:rFonts w:ascii="Arial" w:hAnsi="Arial" w:cs="Arial"/>
          <w:b/>
          <w:bCs/>
          <w:sz w:val="17"/>
          <w:szCs w:val="17"/>
          <w:lang w:val="es-MX"/>
        </w:rPr>
        <w:t xml:space="preserve"> NÚMERO 16 QUINTA SECCIÓN </w:t>
      </w:r>
    </w:p>
    <w:p w14:paraId="7704B52C" w14:textId="77777777" w:rsidR="00293C2B" w:rsidRPr="00692229" w:rsidRDefault="00293C2B"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DE</w:t>
      </w:r>
      <w:r w:rsidR="009D6BFB" w:rsidRPr="00692229">
        <w:rPr>
          <w:rFonts w:ascii="Arial" w:hAnsi="Arial" w:cs="Arial"/>
          <w:b/>
          <w:bCs/>
          <w:sz w:val="17"/>
          <w:szCs w:val="17"/>
          <w:lang w:val="es-MX"/>
        </w:rPr>
        <w:t xml:space="preserve"> FECHA </w:t>
      </w:r>
      <w:r w:rsidRPr="00692229">
        <w:rPr>
          <w:rFonts w:ascii="Arial" w:hAnsi="Arial" w:cs="Arial"/>
          <w:b/>
          <w:bCs/>
          <w:sz w:val="17"/>
          <w:szCs w:val="17"/>
          <w:lang w:val="es-MX"/>
        </w:rPr>
        <w:t xml:space="preserve"> 20 DE ABRIL DEL 2019</w:t>
      </w:r>
    </w:p>
    <w:p w14:paraId="0AA7578B" w14:textId="77777777" w:rsidR="00293C2B" w:rsidRPr="00692229" w:rsidRDefault="00293C2B" w:rsidP="00C62CE1">
      <w:pPr>
        <w:autoSpaceDE w:val="0"/>
        <w:autoSpaceDN w:val="0"/>
        <w:adjustRightInd w:val="0"/>
        <w:jc w:val="both"/>
        <w:rPr>
          <w:rFonts w:ascii="Arial" w:hAnsi="Arial" w:cs="Arial"/>
          <w:b/>
          <w:bCs/>
          <w:sz w:val="17"/>
          <w:szCs w:val="17"/>
          <w:lang w:val="es-MX"/>
        </w:rPr>
      </w:pPr>
    </w:p>
    <w:p w14:paraId="50D61B07" w14:textId="77777777" w:rsidR="00293C2B" w:rsidRPr="00692229" w:rsidRDefault="00293C2B" w:rsidP="00C62CE1">
      <w:pPr>
        <w:autoSpaceDE w:val="0"/>
        <w:autoSpaceDN w:val="0"/>
        <w:adjustRightInd w:val="0"/>
        <w:jc w:val="both"/>
        <w:rPr>
          <w:rFonts w:ascii="Arial" w:hAnsi="Arial" w:cs="Arial"/>
          <w:bCs/>
          <w:sz w:val="17"/>
          <w:szCs w:val="17"/>
          <w:lang w:val="es-MX"/>
        </w:rPr>
      </w:pPr>
      <w:r w:rsidRPr="00692229">
        <w:rPr>
          <w:rFonts w:ascii="Arial" w:hAnsi="Arial" w:cs="Arial"/>
          <w:b/>
          <w:bCs/>
          <w:sz w:val="17"/>
          <w:szCs w:val="17"/>
          <w:lang w:val="es-MX"/>
        </w:rPr>
        <w:t xml:space="preserve">ÚNICO.- </w:t>
      </w:r>
      <w:r w:rsidRPr="00692229">
        <w:rPr>
          <w:rFonts w:ascii="Arial" w:hAnsi="Arial" w:cs="Arial"/>
          <w:bCs/>
          <w:sz w:val="17"/>
          <w:szCs w:val="17"/>
          <w:lang w:val="es-MX"/>
        </w:rPr>
        <w:t>El presente Decreto entrará en vigor al día siguiente de su publicación en el Periódico Oficial del Gobierno</w:t>
      </w:r>
      <w:r w:rsidR="009D6BFB" w:rsidRPr="00692229">
        <w:rPr>
          <w:rFonts w:ascii="Arial" w:hAnsi="Arial" w:cs="Arial"/>
          <w:bCs/>
          <w:sz w:val="17"/>
          <w:szCs w:val="17"/>
          <w:lang w:val="es-MX"/>
        </w:rPr>
        <w:t xml:space="preserve"> </w:t>
      </w:r>
      <w:r w:rsidRPr="00692229">
        <w:rPr>
          <w:rFonts w:ascii="Arial" w:hAnsi="Arial" w:cs="Arial"/>
          <w:bCs/>
          <w:sz w:val="17"/>
          <w:szCs w:val="17"/>
          <w:lang w:val="es-MX"/>
        </w:rPr>
        <w:t>del Estado.</w:t>
      </w:r>
    </w:p>
    <w:p w14:paraId="40D7C9D6" w14:textId="77777777" w:rsidR="009D6BFB" w:rsidRPr="00692229" w:rsidRDefault="009D6BFB" w:rsidP="00C62CE1">
      <w:pPr>
        <w:autoSpaceDE w:val="0"/>
        <w:autoSpaceDN w:val="0"/>
        <w:adjustRightInd w:val="0"/>
        <w:jc w:val="both"/>
        <w:rPr>
          <w:rFonts w:ascii="Arial" w:hAnsi="Arial" w:cs="Arial"/>
          <w:b/>
          <w:bCs/>
          <w:sz w:val="17"/>
          <w:szCs w:val="17"/>
          <w:lang w:val="es-MX"/>
        </w:rPr>
      </w:pPr>
    </w:p>
    <w:p w14:paraId="3166FEF8" w14:textId="77777777" w:rsidR="00D9035E" w:rsidRPr="00692229" w:rsidRDefault="00D9035E" w:rsidP="00C62CE1">
      <w:pPr>
        <w:spacing w:after="120"/>
        <w:contextualSpacing/>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“Dado en el Salón de Sesiones del H. Congreso del Estado.- San Raymundo </w:t>
      </w:r>
      <w:proofErr w:type="spellStart"/>
      <w:r w:rsidRPr="00692229">
        <w:rPr>
          <w:rFonts w:ascii="Arial" w:eastAsia="Arial" w:hAnsi="Arial" w:cs="Arial"/>
          <w:sz w:val="17"/>
          <w:szCs w:val="17"/>
          <w:lang w:val="es-MX" w:eastAsia="ar-SA"/>
        </w:rPr>
        <w:t>Jalpan</w:t>
      </w:r>
      <w:proofErr w:type="spellEnd"/>
      <w:r w:rsidRPr="00692229">
        <w:rPr>
          <w:rFonts w:ascii="Arial" w:eastAsia="Arial" w:hAnsi="Arial" w:cs="Arial"/>
          <w:sz w:val="17"/>
          <w:szCs w:val="17"/>
          <w:lang w:val="es-MX" w:eastAsia="ar-SA"/>
        </w:rPr>
        <w:t xml:space="preserve">, Centro, Oaxaca, a  </w:t>
      </w:r>
      <w:r w:rsidR="00AB538E" w:rsidRPr="00692229">
        <w:rPr>
          <w:rFonts w:ascii="Arial" w:eastAsia="Arial" w:hAnsi="Arial" w:cs="Arial"/>
          <w:sz w:val="17"/>
          <w:szCs w:val="17"/>
          <w:lang w:val="es-MX" w:eastAsia="ar-SA"/>
        </w:rPr>
        <w:t>20</w:t>
      </w:r>
      <w:r w:rsidRPr="00692229">
        <w:rPr>
          <w:rFonts w:ascii="Arial" w:eastAsia="Arial" w:hAnsi="Arial" w:cs="Arial"/>
          <w:sz w:val="17"/>
          <w:szCs w:val="17"/>
          <w:lang w:val="es-MX" w:eastAsia="ar-SA"/>
        </w:rPr>
        <w:t xml:space="preserve"> de </w:t>
      </w:r>
      <w:r w:rsidR="00AB538E" w:rsidRPr="00692229">
        <w:rPr>
          <w:rFonts w:ascii="Arial" w:eastAsia="Arial" w:hAnsi="Arial" w:cs="Arial"/>
          <w:sz w:val="17"/>
          <w:szCs w:val="17"/>
          <w:lang w:val="es-MX" w:eastAsia="ar-SA"/>
        </w:rPr>
        <w:t>marzo</w:t>
      </w:r>
      <w:r w:rsidRPr="00692229">
        <w:rPr>
          <w:rFonts w:ascii="Arial" w:eastAsia="Arial" w:hAnsi="Arial" w:cs="Arial"/>
          <w:sz w:val="17"/>
          <w:szCs w:val="17"/>
          <w:lang w:val="es-MX" w:eastAsia="ar-SA"/>
        </w:rPr>
        <w:t xml:space="preserve"> de 2019.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Cesar Enrique Morales Niño</w:t>
      </w:r>
      <w:r w:rsidRPr="00692229">
        <w:rPr>
          <w:rFonts w:ascii="Arial" w:eastAsia="Arial" w:hAnsi="Arial" w:cs="Arial"/>
          <w:sz w:val="17"/>
          <w:szCs w:val="17"/>
          <w:lang w:val="es-MX" w:eastAsia="ar-SA"/>
        </w:rPr>
        <w:t xml:space="preserve">, Presidente.-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proofErr w:type="spellStart"/>
      <w:r w:rsidRPr="00692229">
        <w:rPr>
          <w:rFonts w:ascii="Arial" w:eastAsia="Arial" w:hAnsi="Arial" w:cs="Arial"/>
          <w:b/>
          <w:sz w:val="17"/>
          <w:szCs w:val="17"/>
          <w:lang w:val="es-MX" w:eastAsia="ar-SA"/>
        </w:rPr>
        <w:t>Yarith</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Tannos</w:t>
      </w:r>
      <w:proofErr w:type="spellEnd"/>
      <w:r w:rsidRPr="00692229">
        <w:rPr>
          <w:rFonts w:ascii="Arial" w:eastAsia="Arial" w:hAnsi="Arial" w:cs="Arial"/>
          <w:b/>
          <w:sz w:val="17"/>
          <w:szCs w:val="17"/>
          <w:lang w:val="es-MX" w:eastAsia="ar-SA"/>
        </w:rPr>
        <w:t xml:space="preserve">  Cruz,</w:t>
      </w:r>
      <w:r w:rsidRPr="00692229">
        <w:rPr>
          <w:rFonts w:ascii="Arial" w:eastAsia="Arial" w:hAnsi="Arial" w:cs="Arial"/>
          <w:sz w:val="17"/>
          <w:szCs w:val="17"/>
          <w:lang w:val="es-MX" w:eastAsia="ar-SA"/>
        </w:rPr>
        <w:t xml:space="preserve"> Secretaria.-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Arsenio Lorenzo Mejía García</w:t>
      </w:r>
      <w:r w:rsidRPr="00692229">
        <w:rPr>
          <w:rFonts w:ascii="Arial" w:eastAsia="Arial" w:hAnsi="Arial" w:cs="Arial"/>
          <w:sz w:val="17"/>
          <w:szCs w:val="17"/>
          <w:lang w:val="es-MX" w:eastAsia="ar-SA"/>
        </w:rPr>
        <w:t xml:space="preserve">, Secretario.-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Griselda Sosa Vásquez</w:t>
      </w:r>
      <w:r w:rsidRPr="00692229">
        <w:rPr>
          <w:rFonts w:ascii="Arial" w:eastAsia="Arial" w:hAnsi="Arial" w:cs="Arial"/>
          <w:sz w:val="17"/>
          <w:szCs w:val="17"/>
          <w:lang w:val="es-MX" w:eastAsia="ar-SA"/>
        </w:rPr>
        <w:t>, Secretaria.-Rúbricas.”</w:t>
      </w:r>
    </w:p>
    <w:p w14:paraId="57503CF8" w14:textId="77777777" w:rsidR="00D9035E" w:rsidRPr="00692229" w:rsidRDefault="00D9035E" w:rsidP="00C62CE1">
      <w:pPr>
        <w:spacing w:after="120"/>
        <w:contextualSpacing/>
        <w:rPr>
          <w:rFonts w:ascii="Arial" w:eastAsia="Arial" w:hAnsi="Arial" w:cs="Arial"/>
          <w:sz w:val="17"/>
          <w:szCs w:val="17"/>
          <w:lang w:val="es-MX" w:eastAsia="ar-SA"/>
        </w:rPr>
      </w:pPr>
    </w:p>
    <w:p w14:paraId="3C3FDDDF" w14:textId="77777777" w:rsidR="00D9035E" w:rsidRPr="00692229" w:rsidRDefault="00D9035E" w:rsidP="00C62CE1">
      <w:pPr>
        <w:suppressAutoHyphens/>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xml:space="preserve">., a </w:t>
      </w:r>
      <w:r w:rsidR="00AB538E" w:rsidRPr="00692229">
        <w:rPr>
          <w:rFonts w:ascii="Arial" w:eastAsia="Arial" w:hAnsi="Arial" w:cs="Arial"/>
          <w:sz w:val="17"/>
          <w:szCs w:val="17"/>
          <w:lang w:val="es-MX" w:eastAsia="ar-SA"/>
        </w:rPr>
        <w:t>22</w:t>
      </w:r>
      <w:r w:rsidRPr="00692229">
        <w:rPr>
          <w:rFonts w:ascii="Arial" w:eastAsia="Arial" w:hAnsi="Arial" w:cs="Arial"/>
          <w:sz w:val="17"/>
          <w:szCs w:val="17"/>
          <w:lang w:val="es-MX" w:eastAsia="ar-SA"/>
        </w:rPr>
        <w:t xml:space="preserve"> de marzo de 2019.- EL GOBERNADOR CONSTITUCIONAL DEL ESTADO. </w:t>
      </w:r>
      <w:r w:rsidRPr="00692229">
        <w:rPr>
          <w:rFonts w:ascii="Arial" w:eastAsia="Arial" w:hAnsi="Arial" w:cs="Arial"/>
          <w:b/>
          <w:sz w:val="17"/>
          <w:szCs w:val="17"/>
          <w:lang w:val="es-MX" w:eastAsia="ar-SA"/>
        </w:rPr>
        <w:t xml:space="preserve">Mtro. Alejandro Ismael </w:t>
      </w:r>
      <w:proofErr w:type="spellStart"/>
      <w:r w:rsidRPr="00692229">
        <w:rPr>
          <w:rFonts w:ascii="Arial" w:eastAsia="Arial" w:hAnsi="Arial" w:cs="Arial"/>
          <w:b/>
          <w:sz w:val="17"/>
          <w:szCs w:val="17"/>
          <w:lang w:val="es-MX" w:eastAsia="ar-SA"/>
        </w:rPr>
        <w:t>Murat</w:t>
      </w:r>
      <w:proofErr w:type="spellEnd"/>
      <w:r w:rsidRPr="00692229">
        <w:rPr>
          <w:rFonts w:ascii="Arial" w:eastAsia="Arial" w:hAnsi="Arial" w:cs="Arial"/>
          <w:b/>
          <w:sz w:val="17"/>
          <w:szCs w:val="17"/>
          <w:lang w:val="es-MX" w:eastAsia="ar-SA"/>
        </w:rPr>
        <w:t xml:space="preserve"> Hinojosa</w:t>
      </w:r>
      <w:r w:rsidRPr="00692229">
        <w:rPr>
          <w:rFonts w:ascii="Arial" w:eastAsia="Arial" w:hAnsi="Arial" w:cs="Arial"/>
          <w:sz w:val="17"/>
          <w:szCs w:val="17"/>
          <w:lang w:val="es-MX" w:eastAsia="ar-SA"/>
        </w:rPr>
        <w:t xml:space="preserve">.-Rúbrica.- El Secretario General de Gobierno. </w:t>
      </w:r>
      <w:r w:rsidRPr="00692229">
        <w:rPr>
          <w:rFonts w:ascii="Arial" w:eastAsia="Arial" w:hAnsi="Arial" w:cs="Arial"/>
          <w:b/>
          <w:sz w:val="17"/>
          <w:szCs w:val="17"/>
          <w:lang w:val="es-MX" w:eastAsia="ar-SA"/>
        </w:rPr>
        <w:t xml:space="preserve">Lic. Héctor Anuar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Mafud</w:t>
      </w:r>
      <w:proofErr w:type="spellEnd"/>
      <w:r w:rsidR="00046A7E" w:rsidRPr="00692229">
        <w:rPr>
          <w:rFonts w:ascii="Arial" w:eastAsia="Arial" w:hAnsi="Arial" w:cs="Arial"/>
          <w:sz w:val="17"/>
          <w:szCs w:val="17"/>
          <w:lang w:val="es-MX" w:eastAsia="ar-SA"/>
        </w:rPr>
        <w:t>. Rúbrica.</w:t>
      </w:r>
    </w:p>
    <w:p w14:paraId="792F7D70" w14:textId="77777777" w:rsidR="00D9035E" w:rsidRPr="00692229" w:rsidRDefault="00D9035E" w:rsidP="00C62CE1">
      <w:pPr>
        <w:autoSpaceDE w:val="0"/>
        <w:autoSpaceDN w:val="0"/>
        <w:adjustRightInd w:val="0"/>
        <w:jc w:val="both"/>
        <w:rPr>
          <w:rFonts w:ascii="Arial" w:hAnsi="Arial" w:cs="Arial"/>
          <w:b/>
          <w:bCs/>
          <w:sz w:val="17"/>
          <w:szCs w:val="17"/>
          <w:lang w:val="es-MX"/>
        </w:rPr>
      </w:pPr>
    </w:p>
    <w:p w14:paraId="2DEC3231" w14:textId="77777777" w:rsidR="009D6BFB" w:rsidRPr="00692229" w:rsidRDefault="009D6BFB" w:rsidP="00C62CE1">
      <w:pPr>
        <w:autoSpaceDE w:val="0"/>
        <w:autoSpaceDN w:val="0"/>
        <w:adjustRightInd w:val="0"/>
        <w:jc w:val="both"/>
        <w:rPr>
          <w:rFonts w:ascii="Arial" w:hAnsi="Arial" w:cs="Arial"/>
          <w:b/>
          <w:bCs/>
          <w:sz w:val="17"/>
          <w:szCs w:val="17"/>
          <w:lang w:val="es-MX"/>
        </w:rPr>
      </w:pPr>
    </w:p>
    <w:p w14:paraId="594E490E" w14:textId="77777777" w:rsidR="003A740F" w:rsidRPr="00692229" w:rsidRDefault="003A740F"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TRANSITORIOS</w:t>
      </w:r>
    </w:p>
    <w:p w14:paraId="2B559453" w14:textId="77777777" w:rsidR="002236FB" w:rsidRPr="00692229" w:rsidRDefault="00293C2B"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DECRETO NÚMERO 604</w:t>
      </w:r>
      <w:r w:rsidR="002236FB" w:rsidRPr="00692229">
        <w:rPr>
          <w:rFonts w:ascii="Arial" w:hAnsi="Arial" w:cs="Arial"/>
          <w:b/>
          <w:bCs/>
          <w:sz w:val="17"/>
          <w:szCs w:val="17"/>
          <w:lang w:val="es-MX"/>
        </w:rPr>
        <w:t xml:space="preserve">  </w:t>
      </w:r>
      <w:r w:rsidRPr="00692229">
        <w:rPr>
          <w:rFonts w:ascii="Arial" w:hAnsi="Arial" w:cs="Arial"/>
          <w:b/>
          <w:bCs/>
          <w:sz w:val="17"/>
          <w:szCs w:val="17"/>
          <w:lang w:val="es-MX"/>
        </w:rPr>
        <w:t>PPO</w:t>
      </w:r>
      <w:r w:rsidR="002236FB" w:rsidRPr="00692229">
        <w:rPr>
          <w:rFonts w:ascii="Arial" w:hAnsi="Arial" w:cs="Arial"/>
          <w:b/>
          <w:bCs/>
          <w:sz w:val="17"/>
          <w:szCs w:val="17"/>
          <w:lang w:val="es-MX"/>
        </w:rPr>
        <w:t>E</w:t>
      </w:r>
      <w:r w:rsidRPr="00692229">
        <w:rPr>
          <w:rFonts w:ascii="Arial" w:hAnsi="Arial" w:cs="Arial"/>
          <w:b/>
          <w:bCs/>
          <w:sz w:val="17"/>
          <w:szCs w:val="17"/>
          <w:lang w:val="es-MX"/>
        </w:rPr>
        <w:t xml:space="preserve"> NÚMERO 16 QUINTA SECCIÓN</w:t>
      </w:r>
      <w:r w:rsidR="002236FB" w:rsidRPr="00692229">
        <w:rPr>
          <w:rFonts w:ascii="Arial" w:hAnsi="Arial" w:cs="Arial"/>
          <w:b/>
          <w:bCs/>
          <w:sz w:val="17"/>
          <w:szCs w:val="17"/>
          <w:lang w:val="es-MX"/>
        </w:rPr>
        <w:t xml:space="preserve"> </w:t>
      </w:r>
    </w:p>
    <w:p w14:paraId="0D27FFC2" w14:textId="77777777" w:rsidR="00293C2B" w:rsidRPr="00692229" w:rsidRDefault="00293C2B"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DE</w:t>
      </w:r>
      <w:r w:rsidR="002236FB" w:rsidRPr="00692229">
        <w:rPr>
          <w:rFonts w:ascii="Arial" w:hAnsi="Arial" w:cs="Arial"/>
          <w:b/>
          <w:bCs/>
          <w:sz w:val="17"/>
          <w:szCs w:val="17"/>
          <w:lang w:val="es-MX"/>
        </w:rPr>
        <w:t xml:space="preserve"> FECHA</w:t>
      </w:r>
      <w:r w:rsidRPr="00692229">
        <w:rPr>
          <w:rFonts w:ascii="Arial" w:hAnsi="Arial" w:cs="Arial"/>
          <w:b/>
          <w:bCs/>
          <w:sz w:val="17"/>
          <w:szCs w:val="17"/>
          <w:lang w:val="es-MX"/>
        </w:rPr>
        <w:t xml:space="preserve"> 20 DE ABRIL DEL 2019</w:t>
      </w:r>
    </w:p>
    <w:p w14:paraId="528B7384" w14:textId="77777777" w:rsidR="0012749C" w:rsidRPr="00692229" w:rsidRDefault="0012749C" w:rsidP="00C62CE1">
      <w:pPr>
        <w:autoSpaceDE w:val="0"/>
        <w:autoSpaceDN w:val="0"/>
        <w:adjustRightInd w:val="0"/>
        <w:jc w:val="both"/>
        <w:rPr>
          <w:rFonts w:ascii="Arial" w:hAnsi="Arial" w:cs="Arial"/>
          <w:b/>
          <w:bCs/>
          <w:sz w:val="17"/>
          <w:szCs w:val="17"/>
          <w:lang w:val="es-MX"/>
        </w:rPr>
      </w:pPr>
    </w:p>
    <w:p w14:paraId="4ADB7814" w14:textId="77777777" w:rsidR="00293C2B" w:rsidRPr="00692229" w:rsidRDefault="00293C2B" w:rsidP="00C62CE1">
      <w:pPr>
        <w:autoSpaceDE w:val="0"/>
        <w:autoSpaceDN w:val="0"/>
        <w:adjustRightInd w:val="0"/>
        <w:jc w:val="both"/>
        <w:rPr>
          <w:rFonts w:ascii="Arial" w:hAnsi="Arial" w:cs="Arial"/>
          <w:b/>
          <w:bCs/>
          <w:sz w:val="17"/>
          <w:szCs w:val="17"/>
          <w:lang w:val="es-MX"/>
        </w:rPr>
      </w:pPr>
      <w:r w:rsidRPr="00692229">
        <w:rPr>
          <w:rFonts w:ascii="Arial" w:hAnsi="Arial" w:cs="Arial"/>
          <w:b/>
          <w:bCs/>
          <w:sz w:val="17"/>
          <w:szCs w:val="17"/>
          <w:lang w:val="es-MX"/>
        </w:rPr>
        <w:t xml:space="preserve">PRIMERO.- </w:t>
      </w:r>
      <w:r w:rsidRPr="00692229">
        <w:rPr>
          <w:rFonts w:ascii="Arial" w:hAnsi="Arial" w:cs="Arial"/>
          <w:bCs/>
          <w:sz w:val="17"/>
          <w:szCs w:val="17"/>
          <w:lang w:val="es-MX"/>
        </w:rPr>
        <w:t>El presente Decreto entrará en vigor al día siguiente de su publicación en el Periódico Oficial del</w:t>
      </w:r>
      <w:r w:rsidR="002236FB" w:rsidRPr="00692229">
        <w:rPr>
          <w:rFonts w:ascii="Arial" w:hAnsi="Arial" w:cs="Arial"/>
          <w:bCs/>
          <w:sz w:val="17"/>
          <w:szCs w:val="17"/>
          <w:lang w:val="es-MX"/>
        </w:rPr>
        <w:t xml:space="preserve"> </w:t>
      </w:r>
      <w:r w:rsidRPr="00692229">
        <w:rPr>
          <w:rFonts w:ascii="Arial" w:hAnsi="Arial" w:cs="Arial"/>
          <w:bCs/>
          <w:sz w:val="17"/>
          <w:szCs w:val="17"/>
          <w:lang w:val="es-MX"/>
        </w:rPr>
        <w:t>Gobierno del Estado.</w:t>
      </w:r>
    </w:p>
    <w:p w14:paraId="609A6B09" w14:textId="77777777" w:rsidR="003A740F" w:rsidRPr="00692229" w:rsidRDefault="003A740F" w:rsidP="00C62CE1">
      <w:pPr>
        <w:autoSpaceDE w:val="0"/>
        <w:autoSpaceDN w:val="0"/>
        <w:adjustRightInd w:val="0"/>
        <w:jc w:val="both"/>
        <w:rPr>
          <w:rFonts w:ascii="Arial" w:hAnsi="Arial" w:cs="Arial"/>
          <w:b/>
          <w:bCs/>
          <w:sz w:val="17"/>
          <w:szCs w:val="17"/>
          <w:lang w:val="es-MX"/>
        </w:rPr>
      </w:pPr>
    </w:p>
    <w:p w14:paraId="1F0914F5" w14:textId="77777777" w:rsidR="00293C2B" w:rsidRPr="00692229" w:rsidRDefault="00293C2B" w:rsidP="00C62CE1">
      <w:pPr>
        <w:autoSpaceDE w:val="0"/>
        <w:autoSpaceDN w:val="0"/>
        <w:adjustRightInd w:val="0"/>
        <w:jc w:val="both"/>
        <w:rPr>
          <w:rFonts w:ascii="Arial" w:hAnsi="Arial" w:cs="Arial"/>
          <w:b/>
          <w:bCs/>
          <w:sz w:val="17"/>
          <w:szCs w:val="17"/>
          <w:lang w:val="es-MX"/>
        </w:rPr>
      </w:pPr>
      <w:r w:rsidRPr="00692229">
        <w:rPr>
          <w:rFonts w:ascii="Arial" w:hAnsi="Arial" w:cs="Arial"/>
          <w:b/>
          <w:bCs/>
          <w:sz w:val="17"/>
          <w:szCs w:val="17"/>
          <w:lang w:val="es-MX"/>
        </w:rPr>
        <w:t xml:space="preserve">SEGUNDO.- </w:t>
      </w:r>
      <w:r w:rsidRPr="00692229">
        <w:rPr>
          <w:rFonts w:ascii="Arial" w:hAnsi="Arial" w:cs="Arial"/>
          <w:bCs/>
          <w:sz w:val="17"/>
          <w:szCs w:val="17"/>
          <w:lang w:val="es-MX"/>
        </w:rPr>
        <w:t>Publíquese en el Periódico Oficial del Gobierno del Estado.</w:t>
      </w:r>
    </w:p>
    <w:p w14:paraId="3A75C8EE" w14:textId="77777777" w:rsidR="002236FB" w:rsidRPr="00692229" w:rsidRDefault="002236FB" w:rsidP="00C62CE1">
      <w:pPr>
        <w:autoSpaceDE w:val="0"/>
        <w:autoSpaceDN w:val="0"/>
        <w:adjustRightInd w:val="0"/>
        <w:jc w:val="both"/>
        <w:rPr>
          <w:rFonts w:ascii="Arial" w:hAnsi="Arial" w:cs="Arial"/>
          <w:b/>
          <w:bCs/>
          <w:sz w:val="17"/>
          <w:szCs w:val="17"/>
          <w:lang w:val="es-MX"/>
        </w:rPr>
      </w:pPr>
    </w:p>
    <w:p w14:paraId="53AA28B4" w14:textId="77777777" w:rsidR="0012749C" w:rsidRPr="00692229" w:rsidRDefault="0012749C" w:rsidP="00C62CE1">
      <w:pPr>
        <w:spacing w:after="120"/>
        <w:contextualSpacing/>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“Dado en el Salón de Sesiones del H. Congreso del Estado.- San Raymundo </w:t>
      </w:r>
      <w:proofErr w:type="spellStart"/>
      <w:r w:rsidRPr="00692229">
        <w:rPr>
          <w:rFonts w:ascii="Arial" w:eastAsia="Arial" w:hAnsi="Arial" w:cs="Arial"/>
          <w:sz w:val="17"/>
          <w:szCs w:val="17"/>
          <w:lang w:val="es-MX" w:eastAsia="ar-SA"/>
        </w:rPr>
        <w:t>Jalpan</w:t>
      </w:r>
      <w:proofErr w:type="spellEnd"/>
      <w:r w:rsidRPr="00692229">
        <w:rPr>
          <w:rFonts w:ascii="Arial" w:eastAsia="Arial" w:hAnsi="Arial" w:cs="Arial"/>
          <w:sz w:val="17"/>
          <w:szCs w:val="17"/>
          <w:lang w:val="es-MX" w:eastAsia="ar-SA"/>
        </w:rPr>
        <w:t xml:space="preserve">, Centro, Oaxaca, a  20 de marzo de 2019.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Cesar Enrique Morales Niño</w:t>
      </w:r>
      <w:r w:rsidRPr="00692229">
        <w:rPr>
          <w:rFonts w:ascii="Arial" w:eastAsia="Arial" w:hAnsi="Arial" w:cs="Arial"/>
          <w:sz w:val="17"/>
          <w:szCs w:val="17"/>
          <w:lang w:val="es-MX" w:eastAsia="ar-SA"/>
        </w:rPr>
        <w:t xml:space="preserve">, Presidente.-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proofErr w:type="spellStart"/>
      <w:r w:rsidRPr="00692229">
        <w:rPr>
          <w:rFonts w:ascii="Arial" w:eastAsia="Arial" w:hAnsi="Arial" w:cs="Arial"/>
          <w:b/>
          <w:sz w:val="17"/>
          <w:szCs w:val="17"/>
          <w:lang w:val="es-MX" w:eastAsia="ar-SA"/>
        </w:rPr>
        <w:t>Yarith</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Tannos</w:t>
      </w:r>
      <w:proofErr w:type="spellEnd"/>
      <w:r w:rsidRPr="00692229">
        <w:rPr>
          <w:rFonts w:ascii="Arial" w:eastAsia="Arial" w:hAnsi="Arial" w:cs="Arial"/>
          <w:b/>
          <w:sz w:val="17"/>
          <w:szCs w:val="17"/>
          <w:lang w:val="es-MX" w:eastAsia="ar-SA"/>
        </w:rPr>
        <w:t xml:space="preserve">  Cruz,</w:t>
      </w:r>
      <w:r w:rsidRPr="00692229">
        <w:rPr>
          <w:rFonts w:ascii="Arial" w:eastAsia="Arial" w:hAnsi="Arial" w:cs="Arial"/>
          <w:sz w:val="17"/>
          <w:szCs w:val="17"/>
          <w:lang w:val="es-MX" w:eastAsia="ar-SA"/>
        </w:rPr>
        <w:t xml:space="preserve"> Secretaria.-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Arsenio Lorenzo Mejía García</w:t>
      </w:r>
      <w:r w:rsidRPr="00692229">
        <w:rPr>
          <w:rFonts w:ascii="Arial" w:eastAsia="Arial" w:hAnsi="Arial" w:cs="Arial"/>
          <w:sz w:val="17"/>
          <w:szCs w:val="17"/>
          <w:lang w:val="es-MX" w:eastAsia="ar-SA"/>
        </w:rPr>
        <w:t xml:space="preserve">, Secretario.-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Griselda Sosa Vásquez</w:t>
      </w:r>
      <w:r w:rsidRPr="00692229">
        <w:rPr>
          <w:rFonts w:ascii="Arial" w:eastAsia="Arial" w:hAnsi="Arial" w:cs="Arial"/>
          <w:sz w:val="17"/>
          <w:szCs w:val="17"/>
          <w:lang w:val="es-MX" w:eastAsia="ar-SA"/>
        </w:rPr>
        <w:t>, Secretaria.-Rúbricas.”</w:t>
      </w:r>
    </w:p>
    <w:p w14:paraId="41E85DDA" w14:textId="77777777" w:rsidR="0012749C" w:rsidRPr="00692229" w:rsidRDefault="0012749C" w:rsidP="00C62CE1">
      <w:pPr>
        <w:spacing w:after="120"/>
        <w:contextualSpacing/>
        <w:rPr>
          <w:rFonts w:ascii="Arial" w:eastAsia="Arial" w:hAnsi="Arial" w:cs="Arial"/>
          <w:sz w:val="17"/>
          <w:szCs w:val="17"/>
          <w:lang w:val="es-MX" w:eastAsia="ar-SA"/>
        </w:rPr>
      </w:pPr>
    </w:p>
    <w:p w14:paraId="0A655395" w14:textId="77777777" w:rsidR="0012749C" w:rsidRPr="00692229" w:rsidRDefault="0012749C" w:rsidP="00C62CE1">
      <w:pPr>
        <w:suppressAutoHyphens/>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xml:space="preserve">., a 22 de marzo de 2019.- EL GOBERNADOR CONSTITUCIONAL DEL ESTADO. </w:t>
      </w:r>
      <w:r w:rsidRPr="00692229">
        <w:rPr>
          <w:rFonts w:ascii="Arial" w:eastAsia="Arial" w:hAnsi="Arial" w:cs="Arial"/>
          <w:b/>
          <w:sz w:val="17"/>
          <w:szCs w:val="17"/>
          <w:lang w:val="es-MX" w:eastAsia="ar-SA"/>
        </w:rPr>
        <w:t xml:space="preserve">Mtro. Alejandro Ismael </w:t>
      </w:r>
      <w:proofErr w:type="spellStart"/>
      <w:r w:rsidRPr="00692229">
        <w:rPr>
          <w:rFonts w:ascii="Arial" w:eastAsia="Arial" w:hAnsi="Arial" w:cs="Arial"/>
          <w:b/>
          <w:sz w:val="17"/>
          <w:szCs w:val="17"/>
          <w:lang w:val="es-MX" w:eastAsia="ar-SA"/>
        </w:rPr>
        <w:t>Murat</w:t>
      </w:r>
      <w:proofErr w:type="spellEnd"/>
      <w:r w:rsidRPr="00692229">
        <w:rPr>
          <w:rFonts w:ascii="Arial" w:eastAsia="Arial" w:hAnsi="Arial" w:cs="Arial"/>
          <w:b/>
          <w:sz w:val="17"/>
          <w:szCs w:val="17"/>
          <w:lang w:val="es-MX" w:eastAsia="ar-SA"/>
        </w:rPr>
        <w:t xml:space="preserve"> Hinojosa</w:t>
      </w:r>
      <w:r w:rsidRPr="00692229">
        <w:rPr>
          <w:rFonts w:ascii="Arial" w:eastAsia="Arial" w:hAnsi="Arial" w:cs="Arial"/>
          <w:sz w:val="17"/>
          <w:szCs w:val="17"/>
          <w:lang w:val="es-MX" w:eastAsia="ar-SA"/>
        </w:rPr>
        <w:t xml:space="preserve">.-Rúbrica.- El Secretario General de Gobierno. </w:t>
      </w:r>
      <w:r w:rsidRPr="00692229">
        <w:rPr>
          <w:rFonts w:ascii="Arial" w:eastAsia="Arial" w:hAnsi="Arial" w:cs="Arial"/>
          <w:b/>
          <w:sz w:val="17"/>
          <w:szCs w:val="17"/>
          <w:lang w:val="es-MX" w:eastAsia="ar-SA"/>
        </w:rPr>
        <w:t xml:space="preserve">Lic. Héctor Anuar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sz w:val="17"/>
          <w:szCs w:val="17"/>
          <w:lang w:val="es-MX" w:eastAsia="ar-SA"/>
        </w:rPr>
        <w:t>. Rúbrica.</w:t>
      </w:r>
    </w:p>
    <w:p w14:paraId="6C44375E" w14:textId="77777777" w:rsidR="002236FB" w:rsidRPr="00692229" w:rsidRDefault="002236FB" w:rsidP="00C62CE1">
      <w:pPr>
        <w:autoSpaceDE w:val="0"/>
        <w:autoSpaceDN w:val="0"/>
        <w:adjustRightInd w:val="0"/>
        <w:jc w:val="both"/>
        <w:rPr>
          <w:rFonts w:ascii="Arial" w:hAnsi="Arial" w:cs="Arial"/>
          <w:b/>
          <w:bCs/>
          <w:sz w:val="17"/>
          <w:szCs w:val="17"/>
          <w:lang w:val="es-MX"/>
        </w:rPr>
      </w:pPr>
    </w:p>
    <w:p w14:paraId="100D12DA" w14:textId="77777777" w:rsidR="003A740F" w:rsidRPr="00692229" w:rsidRDefault="003A740F"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TRANSITORIO:</w:t>
      </w:r>
    </w:p>
    <w:p w14:paraId="6098F8DB" w14:textId="77777777" w:rsidR="002236FB" w:rsidRPr="00692229" w:rsidRDefault="00293C2B"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DECRETO NÚMERO 620</w:t>
      </w:r>
      <w:r w:rsidR="002236FB" w:rsidRPr="00692229">
        <w:rPr>
          <w:rFonts w:ascii="Arial" w:hAnsi="Arial" w:cs="Arial"/>
          <w:b/>
          <w:bCs/>
          <w:sz w:val="17"/>
          <w:szCs w:val="17"/>
          <w:lang w:val="es-MX"/>
        </w:rPr>
        <w:t xml:space="preserve"> </w:t>
      </w:r>
      <w:r w:rsidRPr="00692229">
        <w:rPr>
          <w:rFonts w:ascii="Arial" w:hAnsi="Arial" w:cs="Arial"/>
          <w:b/>
          <w:bCs/>
          <w:sz w:val="17"/>
          <w:szCs w:val="17"/>
          <w:lang w:val="es-MX"/>
        </w:rPr>
        <w:t>PUBLICADO EN EL PERIÓDICO OFICIAL EXTRA</w:t>
      </w:r>
    </w:p>
    <w:p w14:paraId="678FC438" w14:textId="77777777" w:rsidR="00293C2B" w:rsidRPr="00692229" w:rsidRDefault="002236FB"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 xml:space="preserve">DE FECHA </w:t>
      </w:r>
      <w:r w:rsidR="00293C2B" w:rsidRPr="00692229">
        <w:rPr>
          <w:rFonts w:ascii="Arial" w:hAnsi="Arial" w:cs="Arial"/>
          <w:b/>
          <w:bCs/>
          <w:sz w:val="17"/>
          <w:szCs w:val="17"/>
          <w:lang w:val="es-MX"/>
        </w:rPr>
        <w:t>15 DE MAYO DEL 2019</w:t>
      </w:r>
    </w:p>
    <w:p w14:paraId="1167904F" w14:textId="77777777" w:rsidR="00293C2B" w:rsidRPr="00692229" w:rsidRDefault="00293C2B" w:rsidP="00C62CE1">
      <w:pPr>
        <w:autoSpaceDE w:val="0"/>
        <w:autoSpaceDN w:val="0"/>
        <w:adjustRightInd w:val="0"/>
        <w:jc w:val="both"/>
        <w:rPr>
          <w:rFonts w:ascii="Arial" w:hAnsi="Arial" w:cs="Arial"/>
          <w:b/>
          <w:bCs/>
          <w:sz w:val="17"/>
          <w:szCs w:val="17"/>
          <w:lang w:val="es-MX"/>
        </w:rPr>
      </w:pPr>
    </w:p>
    <w:p w14:paraId="4D17D2C2" w14:textId="77777777" w:rsidR="00293C2B" w:rsidRPr="00692229" w:rsidRDefault="00293C2B" w:rsidP="00C62CE1">
      <w:pPr>
        <w:autoSpaceDE w:val="0"/>
        <w:autoSpaceDN w:val="0"/>
        <w:adjustRightInd w:val="0"/>
        <w:jc w:val="both"/>
        <w:rPr>
          <w:rFonts w:ascii="Arial" w:hAnsi="Arial" w:cs="Arial"/>
          <w:b/>
          <w:bCs/>
          <w:sz w:val="17"/>
          <w:szCs w:val="17"/>
          <w:lang w:val="es-MX"/>
        </w:rPr>
      </w:pPr>
      <w:r w:rsidRPr="00692229">
        <w:rPr>
          <w:rFonts w:ascii="Arial" w:hAnsi="Arial" w:cs="Arial"/>
          <w:b/>
          <w:bCs/>
          <w:sz w:val="17"/>
          <w:szCs w:val="17"/>
          <w:lang w:val="es-MX"/>
        </w:rPr>
        <w:t xml:space="preserve">ÚNICO.- </w:t>
      </w:r>
      <w:r w:rsidRPr="00692229">
        <w:rPr>
          <w:rFonts w:ascii="Arial" w:hAnsi="Arial" w:cs="Arial"/>
          <w:bCs/>
          <w:sz w:val="17"/>
          <w:szCs w:val="17"/>
          <w:lang w:val="es-MX"/>
        </w:rPr>
        <w:t>El presente Decreto entrará en vigor al día siguiente de su publicación en el Periódico Oficial del Gobierno</w:t>
      </w:r>
      <w:r w:rsidR="002236FB" w:rsidRPr="00692229">
        <w:rPr>
          <w:rFonts w:ascii="Arial" w:hAnsi="Arial" w:cs="Arial"/>
          <w:bCs/>
          <w:sz w:val="17"/>
          <w:szCs w:val="17"/>
          <w:lang w:val="es-MX"/>
        </w:rPr>
        <w:t xml:space="preserve"> </w:t>
      </w:r>
      <w:r w:rsidRPr="00692229">
        <w:rPr>
          <w:rFonts w:ascii="Arial" w:hAnsi="Arial" w:cs="Arial"/>
          <w:bCs/>
          <w:sz w:val="17"/>
          <w:szCs w:val="17"/>
          <w:lang w:val="es-MX"/>
        </w:rPr>
        <w:t>del Estado.</w:t>
      </w:r>
    </w:p>
    <w:p w14:paraId="25FD2ED3" w14:textId="77777777" w:rsidR="009D6BFB" w:rsidRPr="00692229" w:rsidRDefault="009D6BFB" w:rsidP="00C62CE1">
      <w:pPr>
        <w:autoSpaceDE w:val="0"/>
        <w:autoSpaceDN w:val="0"/>
        <w:adjustRightInd w:val="0"/>
        <w:jc w:val="both"/>
        <w:rPr>
          <w:rFonts w:ascii="Arial" w:hAnsi="Arial" w:cs="Arial"/>
          <w:b/>
          <w:bCs/>
          <w:sz w:val="17"/>
          <w:szCs w:val="17"/>
          <w:lang w:val="es-MX"/>
        </w:rPr>
      </w:pPr>
    </w:p>
    <w:p w14:paraId="7CFA2007" w14:textId="77777777" w:rsidR="00667E06" w:rsidRPr="00692229" w:rsidRDefault="00667E06" w:rsidP="00C62CE1">
      <w:pPr>
        <w:spacing w:after="120"/>
        <w:contextualSpacing/>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“Dado en el Salón de Sesiones del H. Congreso del Estado.- San Raymundo </w:t>
      </w:r>
      <w:proofErr w:type="spellStart"/>
      <w:r w:rsidRPr="00692229">
        <w:rPr>
          <w:rFonts w:ascii="Arial" w:eastAsia="Arial" w:hAnsi="Arial" w:cs="Arial"/>
          <w:sz w:val="17"/>
          <w:szCs w:val="17"/>
          <w:lang w:val="es-MX" w:eastAsia="ar-SA"/>
        </w:rPr>
        <w:t>Jalpan</w:t>
      </w:r>
      <w:proofErr w:type="spellEnd"/>
      <w:r w:rsidRPr="00692229">
        <w:rPr>
          <w:rFonts w:ascii="Arial" w:eastAsia="Arial" w:hAnsi="Arial" w:cs="Arial"/>
          <w:sz w:val="17"/>
          <w:szCs w:val="17"/>
          <w:lang w:val="es-MX" w:eastAsia="ar-SA"/>
        </w:rPr>
        <w:t xml:space="preserve">, Centro, Oaxaca, a 10 de abril de 2019.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Cesar Enrique Morales Niño</w:t>
      </w:r>
      <w:r w:rsidRPr="00692229">
        <w:rPr>
          <w:rFonts w:ascii="Arial" w:eastAsia="Arial" w:hAnsi="Arial" w:cs="Arial"/>
          <w:sz w:val="17"/>
          <w:szCs w:val="17"/>
          <w:lang w:val="es-MX" w:eastAsia="ar-SA"/>
        </w:rPr>
        <w:t xml:space="preserve">, Presidente.-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proofErr w:type="spellStart"/>
      <w:r w:rsidRPr="00692229">
        <w:rPr>
          <w:rFonts w:ascii="Arial" w:eastAsia="Arial" w:hAnsi="Arial" w:cs="Arial"/>
          <w:b/>
          <w:sz w:val="17"/>
          <w:szCs w:val="17"/>
          <w:lang w:val="es-MX" w:eastAsia="ar-SA"/>
        </w:rPr>
        <w:t>Yarith</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Tannos</w:t>
      </w:r>
      <w:proofErr w:type="spellEnd"/>
      <w:r w:rsidRPr="00692229">
        <w:rPr>
          <w:rFonts w:ascii="Arial" w:eastAsia="Arial" w:hAnsi="Arial" w:cs="Arial"/>
          <w:b/>
          <w:sz w:val="17"/>
          <w:szCs w:val="17"/>
          <w:lang w:val="es-MX" w:eastAsia="ar-SA"/>
        </w:rPr>
        <w:t xml:space="preserve">  Cruz,</w:t>
      </w:r>
      <w:r w:rsidRPr="00692229">
        <w:rPr>
          <w:rFonts w:ascii="Arial" w:eastAsia="Arial" w:hAnsi="Arial" w:cs="Arial"/>
          <w:sz w:val="17"/>
          <w:szCs w:val="17"/>
          <w:lang w:val="es-MX" w:eastAsia="ar-SA"/>
        </w:rPr>
        <w:t xml:space="preserve"> Secretaria.-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Arsenio Lorenzo Mejía García</w:t>
      </w:r>
      <w:r w:rsidRPr="00692229">
        <w:rPr>
          <w:rFonts w:ascii="Arial" w:eastAsia="Arial" w:hAnsi="Arial" w:cs="Arial"/>
          <w:sz w:val="17"/>
          <w:szCs w:val="17"/>
          <w:lang w:val="es-MX" w:eastAsia="ar-SA"/>
        </w:rPr>
        <w:t xml:space="preserve">, Secretario.-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Griselda Sosa Vásquez</w:t>
      </w:r>
      <w:r w:rsidRPr="00692229">
        <w:rPr>
          <w:rFonts w:ascii="Arial" w:eastAsia="Arial" w:hAnsi="Arial" w:cs="Arial"/>
          <w:sz w:val="17"/>
          <w:szCs w:val="17"/>
          <w:lang w:val="es-MX" w:eastAsia="ar-SA"/>
        </w:rPr>
        <w:t>, Secretaria.-Rúbricas.”</w:t>
      </w:r>
    </w:p>
    <w:p w14:paraId="22ABA268" w14:textId="77777777" w:rsidR="00667E06" w:rsidRPr="00692229" w:rsidRDefault="00667E06" w:rsidP="00C62CE1">
      <w:pPr>
        <w:spacing w:after="120"/>
        <w:contextualSpacing/>
        <w:rPr>
          <w:rFonts w:ascii="Arial" w:eastAsia="Arial" w:hAnsi="Arial" w:cs="Arial"/>
          <w:sz w:val="17"/>
          <w:szCs w:val="17"/>
          <w:lang w:val="es-MX" w:eastAsia="ar-SA"/>
        </w:rPr>
      </w:pPr>
    </w:p>
    <w:p w14:paraId="2D823EFB" w14:textId="77777777" w:rsidR="00667E06" w:rsidRPr="00692229" w:rsidRDefault="00667E06" w:rsidP="00C62CE1">
      <w:pPr>
        <w:suppressAutoHyphens/>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xml:space="preserve">., a 16 de abril de 2019.- EL GOBERNADOR CONSTITUCIONAL DEL ESTADO. </w:t>
      </w:r>
      <w:r w:rsidRPr="00692229">
        <w:rPr>
          <w:rFonts w:ascii="Arial" w:eastAsia="Arial" w:hAnsi="Arial" w:cs="Arial"/>
          <w:b/>
          <w:sz w:val="17"/>
          <w:szCs w:val="17"/>
          <w:lang w:val="es-MX" w:eastAsia="ar-SA"/>
        </w:rPr>
        <w:t xml:space="preserve">Mtro. Alejandro Ismael </w:t>
      </w:r>
      <w:proofErr w:type="spellStart"/>
      <w:r w:rsidRPr="00692229">
        <w:rPr>
          <w:rFonts w:ascii="Arial" w:eastAsia="Arial" w:hAnsi="Arial" w:cs="Arial"/>
          <w:b/>
          <w:sz w:val="17"/>
          <w:szCs w:val="17"/>
          <w:lang w:val="es-MX" w:eastAsia="ar-SA"/>
        </w:rPr>
        <w:t>Murat</w:t>
      </w:r>
      <w:proofErr w:type="spellEnd"/>
      <w:r w:rsidRPr="00692229">
        <w:rPr>
          <w:rFonts w:ascii="Arial" w:eastAsia="Arial" w:hAnsi="Arial" w:cs="Arial"/>
          <w:b/>
          <w:sz w:val="17"/>
          <w:szCs w:val="17"/>
          <w:lang w:val="es-MX" w:eastAsia="ar-SA"/>
        </w:rPr>
        <w:t xml:space="preserve"> Hinojosa</w:t>
      </w:r>
      <w:r w:rsidRPr="00692229">
        <w:rPr>
          <w:rFonts w:ascii="Arial" w:eastAsia="Arial" w:hAnsi="Arial" w:cs="Arial"/>
          <w:sz w:val="17"/>
          <w:szCs w:val="17"/>
          <w:lang w:val="es-MX" w:eastAsia="ar-SA"/>
        </w:rPr>
        <w:t xml:space="preserve">.-Rúbrica.- El Secretario General de Gobierno. </w:t>
      </w:r>
      <w:r w:rsidRPr="00692229">
        <w:rPr>
          <w:rFonts w:ascii="Arial" w:eastAsia="Arial" w:hAnsi="Arial" w:cs="Arial"/>
          <w:b/>
          <w:sz w:val="17"/>
          <w:szCs w:val="17"/>
          <w:lang w:val="es-MX" w:eastAsia="ar-SA"/>
        </w:rPr>
        <w:t xml:space="preserve">Lic. Héctor Anuar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sz w:val="17"/>
          <w:szCs w:val="17"/>
          <w:lang w:val="es-MX" w:eastAsia="ar-SA"/>
        </w:rPr>
        <w:t>. Rúbrica.</w:t>
      </w:r>
    </w:p>
    <w:p w14:paraId="78B6FCCB" w14:textId="77777777" w:rsidR="0012749C" w:rsidRPr="00692229" w:rsidRDefault="0012749C" w:rsidP="00C62CE1">
      <w:pPr>
        <w:autoSpaceDE w:val="0"/>
        <w:autoSpaceDN w:val="0"/>
        <w:adjustRightInd w:val="0"/>
        <w:jc w:val="both"/>
        <w:rPr>
          <w:rFonts w:ascii="Arial" w:hAnsi="Arial" w:cs="Arial"/>
          <w:b/>
          <w:bCs/>
          <w:sz w:val="17"/>
          <w:szCs w:val="17"/>
          <w:lang w:val="es-MX"/>
        </w:rPr>
      </w:pPr>
    </w:p>
    <w:p w14:paraId="1F0D013E" w14:textId="77777777" w:rsidR="003A740F" w:rsidRPr="00692229" w:rsidRDefault="003A740F" w:rsidP="00C62CE1">
      <w:pPr>
        <w:autoSpaceDE w:val="0"/>
        <w:autoSpaceDN w:val="0"/>
        <w:adjustRightInd w:val="0"/>
        <w:jc w:val="both"/>
        <w:rPr>
          <w:rFonts w:ascii="Arial" w:hAnsi="Arial" w:cs="Arial"/>
          <w:b/>
          <w:bCs/>
          <w:sz w:val="17"/>
          <w:szCs w:val="17"/>
          <w:lang w:val="es-MX"/>
        </w:rPr>
      </w:pPr>
    </w:p>
    <w:p w14:paraId="50F566FD" w14:textId="77777777" w:rsidR="0012749C" w:rsidRPr="00692229" w:rsidRDefault="0012749C"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TRANSITORIO:</w:t>
      </w:r>
    </w:p>
    <w:p w14:paraId="717CCBFA" w14:textId="77777777" w:rsidR="00293C2B" w:rsidRPr="00692229" w:rsidRDefault="00293C2B"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DECRETO NÚMERO 621</w:t>
      </w:r>
      <w:r w:rsidR="0012749C" w:rsidRPr="00692229">
        <w:rPr>
          <w:rFonts w:ascii="Arial" w:hAnsi="Arial" w:cs="Arial"/>
          <w:b/>
          <w:bCs/>
          <w:sz w:val="17"/>
          <w:szCs w:val="17"/>
          <w:lang w:val="es-MX"/>
        </w:rPr>
        <w:t xml:space="preserve"> </w:t>
      </w:r>
      <w:r w:rsidRPr="00692229">
        <w:rPr>
          <w:rFonts w:ascii="Arial" w:hAnsi="Arial" w:cs="Arial"/>
          <w:b/>
          <w:bCs/>
          <w:sz w:val="17"/>
          <w:szCs w:val="17"/>
          <w:lang w:val="es-MX"/>
        </w:rPr>
        <w:t>PPO</w:t>
      </w:r>
      <w:r w:rsidR="0012749C" w:rsidRPr="00692229">
        <w:rPr>
          <w:rFonts w:ascii="Arial" w:hAnsi="Arial" w:cs="Arial"/>
          <w:b/>
          <w:bCs/>
          <w:sz w:val="17"/>
          <w:szCs w:val="17"/>
          <w:lang w:val="es-MX"/>
        </w:rPr>
        <w:t>E</w:t>
      </w:r>
      <w:r w:rsidRPr="00692229">
        <w:rPr>
          <w:rFonts w:ascii="Arial" w:hAnsi="Arial" w:cs="Arial"/>
          <w:b/>
          <w:bCs/>
          <w:sz w:val="17"/>
          <w:szCs w:val="17"/>
          <w:lang w:val="es-MX"/>
        </w:rPr>
        <w:t xml:space="preserve"> EXTRA DEL 15 DE MAYO DEL 2019</w:t>
      </w:r>
    </w:p>
    <w:p w14:paraId="5BAA2E61" w14:textId="77777777" w:rsidR="00293C2B" w:rsidRPr="00692229" w:rsidRDefault="00293C2B" w:rsidP="00C62CE1">
      <w:pPr>
        <w:autoSpaceDE w:val="0"/>
        <w:autoSpaceDN w:val="0"/>
        <w:adjustRightInd w:val="0"/>
        <w:jc w:val="both"/>
        <w:rPr>
          <w:rFonts w:ascii="Arial" w:hAnsi="Arial" w:cs="Arial"/>
          <w:bCs/>
          <w:sz w:val="17"/>
          <w:szCs w:val="17"/>
          <w:lang w:val="es-MX"/>
        </w:rPr>
      </w:pPr>
    </w:p>
    <w:p w14:paraId="2AC2231F" w14:textId="77777777" w:rsidR="00293C2B" w:rsidRPr="00692229" w:rsidRDefault="00293C2B" w:rsidP="00C62CE1">
      <w:pPr>
        <w:autoSpaceDE w:val="0"/>
        <w:autoSpaceDN w:val="0"/>
        <w:adjustRightInd w:val="0"/>
        <w:jc w:val="both"/>
        <w:rPr>
          <w:rFonts w:ascii="Arial" w:hAnsi="Arial" w:cs="Arial"/>
          <w:bCs/>
          <w:sz w:val="17"/>
          <w:szCs w:val="17"/>
          <w:lang w:val="es-MX"/>
        </w:rPr>
      </w:pPr>
      <w:r w:rsidRPr="00692229">
        <w:rPr>
          <w:rFonts w:ascii="Arial" w:hAnsi="Arial" w:cs="Arial"/>
          <w:b/>
          <w:bCs/>
          <w:sz w:val="17"/>
          <w:szCs w:val="17"/>
          <w:lang w:val="es-MX"/>
        </w:rPr>
        <w:t xml:space="preserve">ÚNICO.- </w:t>
      </w:r>
      <w:r w:rsidRPr="00692229">
        <w:rPr>
          <w:rFonts w:ascii="Arial" w:hAnsi="Arial" w:cs="Arial"/>
          <w:bCs/>
          <w:sz w:val="17"/>
          <w:szCs w:val="17"/>
          <w:lang w:val="es-MX"/>
        </w:rPr>
        <w:t>El presente Decreto entrará en vigor el día siguiente al de su publicación en el Periódico Oficial del</w:t>
      </w:r>
      <w:r w:rsidR="0012749C" w:rsidRPr="00692229">
        <w:rPr>
          <w:rFonts w:ascii="Arial" w:hAnsi="Arial" w:cs="Arial"/>
          <w:bCs/>
          <w:sz w:val="17"/>
          <w:szCs w:val="17"/>
          <w:lang w:val="es-MX"/>
        </w:rPr>
        <w:t xml:space="preserve"> </w:t>
      </w:r>
      <w:r w:rsidRPr="00692229">
        <w:rPr>
          <w:rFonts w:ascii="Arial" w:hAnsi="Arial" w:cs="Arial"/>
          <w:bCs/>
          <w:sz w:val="17"/>
          <w:szCs w:val="17"/>
          <w:lang w:val="es-MX"/>
        </w:rPr>
        <w:t>Gobierno del Estado.</w:t>
      </w:r>
    </w:p>
    <w:p w14:paraId="74CA149B" w14:textId="77777777" w:rsidR="0012749C" w:rsidRPr="00692229" w:rsidRDefault="0012749C" w:rsidP="00C62CE1">
      <w:pPr>
        <w:autoSpaceDE w:val="0"/>
        <w:autoSpaceDN w:val="0"/>
        <w:adjustRightInd w:val="0"/>
        <w:jc w:val="both"/>
        <w:rPr>
          <w:rFonts w:ascii="Arial" w:hAnsi="Arial" w:cs="Arial"/>
          <w:b/>
          <w:bCs/>
          <w:sz w:val="17"/>
          <w:szCs w:val="17"/>
          <w:lang w:val="es-MX"/>
        </w:rPr>
      </w:pPr>
    </w:p>
    <w:p w14:paraId="07856EEE" w14:textId="77777777" w:rsidR="003851CA" w:rsidRPr="00692229" w:rsidRDefault="003851CA" w:rsidP="00C62CE1">
      <w:pPr>
        <w:spacing w:after="120"/>
        <w:contextualSpacing/>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“Dado en el Salón de Sesiones del H. Congreso del Estado.- San Raymundo </w:t>
      </w:r>
      <w:proofErr w:type="spellStart"/>
      <w:r w:rsidRPr="00692229">
        <w:rPr>
          <w:rFonts w:ascii="Arial" w:eastAsia="Arial" w:hAnsi="Arial" w:cs="Arial"/>
          <w:sz w:val="17"/>
          <w:szCs w:val="17"/>
          <w:lang w:val="es-MX" w:eastAsia="ar-SA"/>
        </w:rPr>
        <w:t>Jalpan</w:t>
      </w:r>
      <w:proofErr w:type="spellEnd"/>
      <w:r w:rsidRPr="00692229">
        <w:rPr>
          <w:rFonts w:ascii="Arial" w:eastAsia="Arial" w:hAnsi="Arial" w:cs="Arial"/>
          <w:sz w:val="17"/>
          <w:szCs w:val="17"/>
          <w:lang w:val="es-MX" w:eastAsia="ar-SA"/>
        </w:rPr>
        <w:t xml:space="preserve">, Centro, Oaxaca, a 10 de abril de 2019.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Cesar Enrique Morales Niño</w:t>
      </w:r>
      <w:r w:rsidRPr="00692229">
        <w:rPr>
          <w:rFonts w:ascii="Arial" w:eastAsia="Arial" w:hAnsi="Arial" w:cs="Arial"/>
          <w:sz w:val="17"/>
          <w:szCs w:val="17"/>
          <w:lang w:val="es-MX" w:eastAsia="ar-SA"/>
        </w:rPr>
        <w:t xml:space="preserve">, Presidente.-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proofErr w:type="spellStart"/>
      <w:r w:rsidRPr="00692229">
        <w:rPr>
          <w:rFonts w:ascii="Arial" w:eastAsia="Arial" w:hAnsi="Arial" w:cs="Arial"/>
          <w:b/>
          <w:sz w:val="17"/>
          <w:szCs w:val="17"/>
          <w:lang w:val="es-MX" w:eastAsia="ar-SA"/>
        </w:rPr>
        <w:t>Yarith</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Tannos</w:t>
      </w:r>
      <w:proofErr w:type="spellEnd"/>
      <w:r w:rsidRPr="00692229">
        <w:rPr>
          <w:rFonts w:ascii="Arial" w:eastAsia="Arial" w:hAnsi="Arial" w:cs="Arial"/>
          <w:b/>
          <w:sz w:val="17"/>
          <w:szCs w:val="17"/>
          <w:lang w:val="es-MX" w:eastAsia="ar-SA"/>
        </w:rPr>
        <w:t xml:space="preserve">  Cruz,</w:t>
      </w:r>
      <w:r w:rsidRPr="00692229">
        <w:rPr>
          <w:rFonts w:ascii="Arial" w:eastAsia="Arial" w:hAnsi="Arial" w:cs="Arial"/>
          <w:sz w:val="17"/>
          <w:szCs w:val="17"/>
          <w:lang w:val="es-MX" w:eastAsia="ar-SA"/>
        </w:rPr>
        <w:t xml:space="preserve"> Secretaria.-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Arsenio Lorenzo Mejía García</w:t>
      </w:r>
      <w:r w:rsidRPr="00692229">
        <w:rPr>
          <w:rFonts w:ascii="Arial" w:eastAsia="Arial" w:hAnsi="Arial" w:cs="Arial"/>
          <w:sz w:val="17"/>
          <w:szCs w:val="17"/>
          <w:lang w:val="es-MX" w:eastAsia="ar-SA"/>
        </w:rPr>
        <w:t xml:space="preserve">, Secretario.-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Griselda Sosa Vásquez</w:t>
      </w:r>
      <w:r w:rsidRPr="00692229">
        <w:rPr>
          <w:rFonts w:ascii="Arial" w:eastAsia="Arial" w:hAnsi="Arial" w:cs="Arial"/>
          <w:sz w:val="17"/>
          <w:szCs w:val="17"/>
          <w:lang w:val="es-MX" w:eastAsia="ar-SA"/>
        </w:rPr>
        <w:t>, Secretaria.-Rúbricas.”</w:t>
      </w:r>
    </w:p>
    <w:p w14:paraId="24FD543D" w14:textId="77777777" w:rsidR="003851CA" w:rsidRPr="00692229" w:rsidRDefault="003851CA" w:rsidP="00C62CE1">
      <w:pPr>
        <w:spacing w:after="120"/>
        <w:contextualSpacing/>
        <w:rPr>
          <w:rFonts w:ascii="Arial" w:eastAsia="Arial" w:hAnsi="Arial" w:cs="Arial"/>
          <w:sz w:val="17"/>
          <w:szCs w:val="17"/>
          <w:lang w:val="es-MX" w:eastAsia="ar-SA"/>
        </w:rPr>
      </w:pPr>
    </w:p>
    <w:p w14:paraId="25956F58" w14:textId="77777777" w:rsidR="003851CA" w:rsidRPr="00692229" w:rsidRDefault="003851CA" w:rsidP="00C62CE1">
      <w:pPr>
        <w:suppressAutoHyphens/>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xml:space="preserve">., a 16 de abril de 2019.- EL GOBERNADOR CONSTITUCIONAL DEL ESTADO. </w:t>
      </w:r>
      <w:r w:rsidRPr="00692229">
        <w:rPr>
          <w:rFonts w:ascii="Arial" w:eastAsia="Arial" w:hAnsi="Arial" w:cs="Arial"/>
          <w:b/>
          <w:sz w:val="17"/>
          <w:szCs w:val="17"/>
          <w:lang w:val="es-MX" w:eastAsia="ar-SA"/>
        </w:rPr>
        <w:t xml:space="preserve">Mtro. Alejandro Ismael </w:t>
      </w:r>
      <w:proofErr w:type="spellStart"/>
      <w:r w:rsidRPr="00692229">
        <w:rPr>
          <w:rFonts w:ascii="Arial" w:eastAsia="Arial" w:hAnsi="Arial" w:cs="Arial"/>
          <w:b/>
          <w:sz w:val="17"/>
          <w:szCs w:val="17"/>
          <w:lang w:val="es-MX" w:eastAsia="ar-SA"/>
        </w:rPr>
        <w:t>Murat</w:t>
      </w:r>
      <w:proofErr w:type="spellEnd"/>
      <w:r w:rsidRPr="00692229">
        <w:rPr>
          <w:rFonts w:ascii="Arial" w:eastAsia="Arial" w:hAnsi="Arial" w:cs="Arial"/>
          <w:b/>
          <w:sz w:val="17"/>
          <w:szCs w:val="17"/>
          <w:lang w:val="es-MX" w:eastAsia="ar-SA"/>
        </w:rPr>
        <w:t xml:space="preserve"> Hinojosa</w:t>
      </w:r>
      <w:r w:rsidRPr="00692229">
        <w:rPr>
          <w:rFonts w:ascii="Arial" w:eastAsia="Arial" w:hAnsi="Arial" w:cs="Arial"/>
          <w:sz w:val="17"/>
          <w:szCs w:val="17"/>
          <w:lang w:val="es-MX" w:eastAsia="ar-SA"/>
        </w:rPr>
        <w:t xml:space="preserve">.-Rúbrica.- El Secretario General de Gobierno. </w:t>
      </w:r>
      <w:r w:rsidRPr="00692229">
        <w:rPr>
          <w:rFonts w:ascii="Arial" w:eastAsia="Arial" w:hAnsi="Arial" w:cs="Arial"/>
          <w:b/>
          <w:sz w:val="17"/>
          <w:szCs w:val="17"/>
          <w:lang w:val="es-MX" w:eastAsia="ar-SA"/>
        </w:rPr>
        <w:t xml:space="preserve">Lic. Héctor Anuar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sz w:val="17"/>
          <w:szCs w:val="17"/>
          <w:lang w:val="es-MX" w:eastAsia="ar-SA"/>
        </w:rPr>
        <w:t>. Rúbrica.</w:t>
      </w:r>
    </w:p>
    <w:p w14:paraId="70DD4BDF" w14:textId="77777777" w:rsidR="0012749C" w:rsidRPr="00692229" w:rsidRDefault="0012749C" w:rsidP="00C62CE1">
      <w:pPr>
        <w:autoSpaceDE w:val="0"/>
        <w:autoSpaceDN w:val="0"/>
        <w:adjustRightInd w:val="0"/>
        <w:jc w:val="both"/>
        <w:rPr>
          <w:rFonts w:ascii="Arial" w:hAnsi="Arial" w:cs="Arial"/>
          <w:b/>
          <w:bCs/>
          <w:sz w:val="17"/>
          <w:szCs w:val="17"/>
          <w:lang w:val="es-MX"/>
        </w:rPr>
      </w:pPr>
    </w:p>
    <w:p w14:paraId="74B4A019" w14:textId="77777777" w:rsidR="003851CA" w:rsidRPr="00692229" w:rsidRDefault="003851CA" w:rsidP="00C62CE1">
      <w:pPr>
        <w:autoSpaceDE w:val="0"/>
        <w:autoSpaceDN w:val="0"/>
        <w:adjustRightInd w:val="0"/>
        <w:jc w:val="both"/>
        <w:rPr>
          <w:rFonts w:ascii="Arial" w:hAnsi="Arial" w:cs="Arial"/>
          <w:b/>
          <w:bCs/>
          <w:sz w:val="17"/>
          <w:szCs w:val="17"/>
          <w:lang w:val="es-MX"/>
        </w:rPr>
      </w:pPr>
    </w:p>
    <w:p w14:paraId="506EC31C" w14:textId="77777777" w:rsidR="0012749C" w:rsidRPr="00692229" w:rsidRDefault="0012749C"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TRANSITORIOS</w:t>
      </w:r>
    </w:p>
    <w:p w14:paraId="443FF5E5" w14:textId="77777777" w:rsidR="00293C2B" w:rsidRPr="00692229" w:rsidRDefault="00293C2B"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DECRETO NÚMERO 712</w:t>
      </w:r>
      <w:r w:rsidR="0012749C" w:rsidRPr="00692229">
        <w:rPr>
          <w:rFonts w:ascii="Arial" w:hAnsi="Arial" w:cs="Arial"/>
          <w:b/>
          <w:bCs/>
          <w:sz w:val="17"/>
          <w:szCs w:val="17"/>
          <w:lang w:val="es-MX"/>
        </w:rPr>
        <w:t xml:space="preserve"> </w:t>
      </w:r>
      <w:r w:rsidRPr="00692229">
        <w:rPr>
          <w:rFonts w:ascii="Arial" w:hAnsi="Arial" w:cs="Arial"/>
          <w:b/>
          <w:bCs/>
          <w:sz w:val="17"/>
          <w:szCs w:val="17"/>
          <w:lang w:val="es-MX"/>
        </w:rPr>
        <w:t>PPO</w:t>
      </w:r>
      <w:r w:rsidR="0012749C" w:rsidRPr="00692229">
        <w:rPr>
          <w:rFonts w:ascii="Arial" w:hAnsi="Arial" w:cs="Arial"/>
          <w:b/>
          <w:bCs/>
          <w:sz w:val="17"/>
          <w:szCs w:val="17"/>
          <w:lang w:val="es-MX"/>
        </w:rPr>
        <w:t>E</w:t>
      </w:r>
      <w:r w:rsidRPr="00692229">
        <w:rPr>
          <w:rFonts w:ascii="Arial" w:hAnsi="Arial" w:cs="Arial"/>
          <w:b/>
          <w:bCs/>
          <w:sz w:val="17"/>
          <w:szCs w:val="17"/>
          <w:lang w:val="es-MX"/>
        </w:rPr>
        <w:t xml:space="preserve"> NÚMERO 34, SEGUNDA SECCIÓN</w:t>
      </w:r>
    </w:p>
    <w:p w14:paraId="64C91B2B" w14:textId="77777777" w:rsidR="00293C2B" w:rsidRPr="00692229" w:rsidRDefault="00293C2B"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DE FECHA 24 DE AGOSTO DEL 2019</w:t>
      </w:r>
    </w:p>
    <w:p w14:paraId="12243DAE" w14:textId="77777777" w:rsidR="00293C2B" w:rsidRPr="00692229" w:rsidRDefault="00293C2B" w:rsidP="00C62CE1">
      <w:pPr>
        <w:autoSpaceDE w:val="0"/>
        <w:autoSpaceDN w:val="0"/>
        <w:adjustRightInd w:val="0"/>
        <w:jc w:val="both"/>
        <w:rPr>
          <w:rFonts w:ascii="Arial" w:hAnsi="Arial" w:cs="Arial"/>
          <w:b/>
          <w:bCs/>
          <w:sz w:val="17"/>
          <w:szCs w:val="17"/>
          <w:lang w:val="es-MX"/>
        </w:rPr>
      </w:pPr>
    </w:p>
    <w:p w14:paraId="135EF5C2" w14:textId="77777777" w:rsidR="00293C2B" w:rsidRPr="00692229" w:rsidRDefault="00293C2B" w:rsidP="00C62CE1">
      <w:pPr>
        <w:autoSpaceDE w:val="0"/>
        <w:autoSpaceDN w:val="0"/>
        <w:adjustRightInd w:val="0"/>
        <w:jc w:val="both"/>
        <w:rPr>
          <w:rFonts w:ascii="Arial" w:hAnsi="Arial" w:cs="Arial"/>
          <w:b/>
          <w:bCs/>
          <w:sz w:val="17"/>
          <w:szCs w:val="17"/>
          <w:lang w:val="es-MX"/>
        </w:rPr>
      </w:pPr>
      <w:r w:rsidRPr="00692229">
        <w:rPr>
          <w:rFonts w:ascii="Arial" w:hAnsi="Arial" w:cs="Arial"/>
          <w:b/>
          <w:bCs/>
          <w:sz w:val="17"/>
          <w:szCs w:val="17"/>
          <w:lang w:val="es-MX"/>
        </w:rPr>
        <w:t xml:space="preserve">PRIMERO.- </w:t>
      </w:r>
      <w:r w:rsidRPr="00692229">
        <w:rPr>
          <w:rFonts w:ascii="Arial" w:hAnsi="Arial" w:cs="Arial"/>
          <w:bCs/>
          <w:sz w:val="17"/>
          <w:szCs w:val="17"/>
          <w:lang w:val="es-MX"/>
        </w:rPr>
        <w:t>Publíquese el presente Decreto en el Periódico Oficial del Gobierno del Estado.</w:t>
      </w:r>
    </w:p>
    <w:p w14:paraId="3D06DA22" w14:textId="77777777" w:rsidR="00F76317" w:rsidRPr="00692229" w:rsidRDefault="00F76317" w:rsidP="00C62CE1">
      <w:pPr>
        <w:autoSpaceDE w:val="0"/>
        <w:autoSpaceDN w:val="0"/>
        <w:adjustRightInd w:val="0"/>
        <w:jc w:val="both"/>
        <w:rPr>
          <w:rFonts w:ascii="Arial" w:hAnsi="Arial" w:cs="Arial"/>
          <w:b/>
          <w:bCs/>
          <w:sz w:val="17"/>
          <w:szCs w:val="17"/>
          <w:lang w:val="es-MX"/>
        </w:rPr>
      </w:pPr>
    </w:p>
    <w:p w14:paraId="4AEB2F34" w14:textId="77777777" w:rsidR="00293C2B" w:rsidRPr="00692229" w:rsidRDefault="00293C2B" w:rsidP="00C62CE1">
      <w:pPr>
        <w:autoSpaceDE w:val="0"/>
        <w:autoSpaceDN w:val="0"/>
        <w:adjustRightInd w:val="0"/>
        <w:jc w:val="both"/>
        <w:rPr>
          <w:rFonts w:ascii="Arial" w:hAnsi="Arial" w:cs="Arial"/>
          <w:bCs/>
          <w:sz w:val="17"/>
          <w:szCs w:val="17"/>
          <w:lang w:val="es-MX"/>
        </w:rPr>
      </w:pPr>
      <w:r w:rsidRPr="00692229">
        <w:rPr>
          <w:rFonts w:ascii="Arial" w:hAnsi="Arial" w:cs="Arial"/>
          <w:b/>
          <w:bCs/>
          <w:sz w:val="17"/>
          <w:szCs w:val="17"/>
          <w:lang w:val="es-MX"/>
        </w:rPr>
        <w:t xml:space="preserve">SEGUNDO.- </w:t>
      </w:r>
      <w:r w:rsidRPr="00692229">
        <w:rPr>
          <w:rFonts w:ascii="Arial" w:hAnsi="Arial" w:cs="Arial"/>
          <w:bCs/>
          <w:sz w:val="17"/>
          <w:szCs w:val="17"/>
          <w:lang w:val="es-MX"/>
        </w:rPr>
        <w:t>El presente Decreto entrará en vigor al día siguiente de su publicación en el Periódico Oficial del</w:t>
      </w:r>
      <w:r w:rsidR="0012749C" w:rsidRPr="00692229">
        <w:rPr>
          <w:rFonts w:ascii="Arial" w:hAnsi="Arial" w:cs="Arial"/>
          <w:bCs/>
          <w:sz w:val="17"/>
          <w:szCs w:val="17"/>
          <w:lang w:val="es-MX"/>
        </w:rPr>
        <w:t xml:space="preserve"> </w:t>
      </w:r>
      <w:r w:rsidRPr="00692229">
        <w:rPr>
          <w:rFonts w:ascii="Arial" w:hAnsi="Arial" w:cs="Arial"/>
          <w:bCs/>
          <w:sz w:val="17"/>
          <w:szCs w:val="17"/>
          <w:lang w:val="es-MX"/>
        </w:rPr>
        <w:t>Gobierno del Estado.</w:t>
      </w:r>
    </w:p>
    <w:p w14:paraId="3B7ECA76" w14:textId="77777777" w:rsidR="0012749C" w:rsidRPr="00692229" w:rsidRDefault="0012749C" w:rsidP="00C62CE1">
      <w:pPr>
        <w:autoSpaceDE w:val="0"/>
        <w:autoSpaceDN w:val="0"/>
        <w:adjustRightInd w:val="0"/>
        <w:jc w:val="both"/>
        <w:rPr>
          <w:rFonts w:ascii="Arial" w:hAnsi="Arial" w:cs="Arial"/>
          <w:b/>
          <w:bCs/>
          <w:sz w:val="17"/>
          <w:szCs w:val="17"/>
          <w:lang w:val="es-MX"/>
        </w:rPr>
      </w:pPr>
    </w:p>
    <w:p w14:paraId="0A29F247" w14:textId="77777777" w:rsidR="00506854" w:rsidRPr="00692229" w:rsidRDefault="00506854" w:rsidP="00C62CE1">
      <w:pPr>
        <w:spacing w:after="120"/>
        <w:contextualSpacing/>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“Dado en el Salón de Sesiones del H. Congreso del Estado.- San Raymundo </w:t>
      </w:r>
      <w:proofErr w:type="spellStart"/>
      <w:r w:rsidRPr="00692229">
        <w:rPr>
          <w:rFonts w:ascii="Arial" w:eastAsia="Arial" w:hAnsi="Arial" w:cs="Arial"/>
          <w:sz w:val="17"/>
          <w:szCs w:val="17"/>
          <w:lang w:val="es-MX" w:eastAsia="ar-SA"/>
        </w:rPr>
        <w:t>Jalpan</w:t>
      </w:r>
      <w:proofErr w:type="spellEnd"/>
      <w:r w:rsidRPr="00692229">
        <w:rPr>
          <w:rFonts w:ascii="Arial" w:eastAsia="Arial" w:hAnsi="Arial" w:cs="Arial"/>
          <w:sz w:val="17"/>
          <w:szCs w:val="17"/>
          <w:lang w:val="es-MX" w:eastAsia="ar-SA"/>
        </w:rPr>
        <w:t xml:space="preserve">, Centro, Oaxaca, a 10 de Julio de 2019.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Cesar Enrique Morales Niño</w:t>
      </w:r>
      <w:r w:rsidRPr="00692229">
        <w:rPr>
          <w:rFonts w:ascii="Arial" w:eastAsia="Arial" w:hAnsi="Arial" w:cs="Arial"/>
          <w:sz w:val="17"/>
          <w:szCs w:val="17"/>
          <w:lang w:val="es-MX" w:eastAsia="ar-SA"/>
        </w:rPr>
        <w:t xml:space="preserve">, Presidente.-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proofErr w:type="spellStart"/>
      <w:r w:rsidRPr="00692229">
        <w:rPr>
          <w:rFonts w:ascii="Arial" w:eastAsia="Arial" w:hAnsi="Arial" w:cs="Arial"/>
          <w:b/>
          <w:sz w:val="17"/>
          <w:szCs w:val="17"/>
          <w:lang w:val="es-MX" w:eastAsia="ar-SA"/>
        </w:rPr>
        <w:t>Yarith</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Tannos</w:t>
      </w:r>
      <w:proofErr w:type="spellEnd"/>
      <w:r w:rsidRPr="00692229">
        <w:rPr>
          <w:rFonts w:ascii="Arial" w:eastAsia="Arial" w:hAnsi="Arial" w:cs="Arial"/>
          <w:b/>
          <w:sz w:val="17"/>
          <w:szCs w:val="17"/>
          <w:lang w:val="es-MX" w:eastAsia="ar-SA"/>
        </w:rPr>
        <w:t xml:space="preserve">  Cruz,</w:t>
      </w:r>
      <w:r w:rsidRPr="00692229">
        <w:rPr>
          <w:rFonts w:ascii="Arial" w:eastAsia="Arial" w:hAnsi="Arial" w:cs="Arial"/>
          <w:sz w:val="17"/>
          <w:szCs w:val="17"/>
          <w:lang w:val="es-MX" w:eastAsia="ar-SA"/>
        </w:rPr>
        <w:t xml:space="preserve"> Secretaria.-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Arsenio Lorenzo Mejía García</w:t>
      </w:r>
      <w:r w:rsidRPr="00692229">
        <w:rPr>
          <w:rFonts w:ascii="Arial" w:eastAsia="Arial" w:hAnsi="Arial" w:cs="Arial"/>
          <w:sz w:val="17"/>
          <w:szCs w:val="17"/>
          <w:lang w:val="es-MX" w:eastAsia="ar-SA"/>
        </w:rPr>
        <w:t xml:space="preserve">, Secretario.-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Griselda Sosa Vásquez</w:t>
      </w:r>
      <w:r w:rsidRPr="00692229">
        <w:rPr>
          <w:rFonts w:ascii="Arial" w:eastAsia="Arial" w:hAnsi="Arial" w:cs="Arial"/>
          <w:sz w:val="17"/>
          <w:szCs w:val="17"/>
          <w:lang w:val="es-MX" w:eastAsia="ar-SA"/>
        </w:rPr>
        <w:t>, Secretaria.-Rúbricas.”</w:t>
      </w:r>
    </w:p>
    <w:p w14:paraId="0640465E" w14:textId="77777777" w:rsidR="00506854" w:rsidRPr="00692229" w:rsidRDefault="00506854" w:rsidP="00C62CE1">
      <w:pPr>
        <w:spacing w:after="120"/>
        <w:contextualSpacing/>
        <w:rPr>
          <w:rFonts w:ascii="Arial" w:eastAsia="Arial" w:hAnsi="Arial" w:cs="Arial"/>
          <w:sz w:val="17"/>
          <w:szCs w:val="17"/>
          <w:lang w:val="es-MX" w:eastAsia="ar-SA"/>
        </w:rPr>
      </w:pPr>
    </w:p>
    <w:p w14:paraId="6AD83CF1" w14:textId="77777777" w:rsidR="00506854" w:rsidRPr="00692229" w:rsidRDefault="00506854" w:rsidP="00C62CE1">
      <w:pPr>
        <w:suppressAutoHyphens/>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xml:space="preserve">., a 17 de Julio de 2019.- EL GOBERNADOR CONSTITUCIONAL DEL ESTADO. </w:t>
      </w:r>
      <w:r w:rsidRPr="00692229">
        <w:rPr>
          <w:rFonts w:ascii="Arial" w:eastAsia="Arial" w:hAnsi="Arial" w:cs="Arial"/>
          <w:b/>
          <w:sz w:val="17"/>
          <w:szCs w:val="17"/>
          <w:lang w:val="es-MX" w:eastAsia="ar-SA"/>
        </w:rPr>
        <w:t xml:space="preserve">Mtro. Alejandro Ismael </w:t>
      </w:r>
      <w:proofErr w:type="spellStart"/>
      <w:r w:rsidRPr="00692229">
        <w:rPr>
          <w:rFonts w:ascii="Arial" w:eastAsia="Arial" w:hAnsi="Arial" w:cs="Arial"/>
          <w:b/>
          <w:sz w:val="17"/>
          <w:szCs w:val="17"/>
          <w:lang w:val="es-MX" w:eastAsia="ar-SA"/>
        </w:rPr>
        <w:t>Murat</w:t>
      </w:r>
      <w:proofErr w:type="spellEnd"/>
      <w:r w:rsidRPr="00692229">
        <w:rPr>
          <w:rFonts w:ascii="Arial" w:eastAsia="Arial" w:hAnsi="Arial" w:cs="Arial"/>
          <w:b/>
          <w:sz w:val="17"/>
          <w:szCs w:val="17"/>
          <w:lang w:val="es-MX" w:eastAsia="ar-SA"/>
        </w:rPr>
        <w:t xml:space="preserve"> Hinojosa</w:t>
      </w:r>
      <w:r w:rsidRPr="00692229">
        <w:rPr>
          <w:rFonts w:ascii="Arial" w:eastAsia="Arial" w:hAnsi="Arial" w:cs="Arial"/>
          <w:sz w:val="17"/>
          <w:szCs w:val="17"/>
          <w:lang w:val="es-MX" w:eastAsia="ar-SA"/>
        </w:rPr>
        <w:t xml:space="preserve">.-Rúbrica.- El Secretario General de Gobierno. </w:t>
      </w:r>
      <w:r w:rsidRPr="00692229">
        <w:rPr>
          <w:rFonts w:ascii="Arial" w:eastAsia="Arial" w:hAnsi="Arial" w:cs="Arial"/>
          <w:b/>
          <w:sz w:val="17"/>
          <w:szCs w:val="17"/>
          <w:lang w:val="es-MX" w:eastAsia="ar-SA"/>
        </w:rPr>
        <w:t xml:space="preserve">Lic. Héctor Anuar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sz w:val="17"/>
          <w:szCs w:val="17"/>
          <w:lang w:val="es-MX" w:eastAsia="ar-SA"/>
        </w:rPr>
        <w:t>. Rúbrica.</w:t>
      </w:r>
    </w:p>
    <w:p w14:paraId="04A6DD9E" w14:textId="77777777" w:rsidR="0012749C" w:rsidRPr="00692229" w:rsidRDefault="0012749C" w:rsidP="00C62CE1">
      <w:pPr>
        <w:autoSpaceDE w:val="0"/>
        <w:autoSpaceDN w:val="0"/>
        <w:adjustRightInd w:val="0"/>
        <w:jc w:val="both"/>
        <w:rPr>
          <w:rFonts w:ascii="Arial" w:hAnsi="Arial" w:cs="Arial"/>
          <w:b/>
          <w:bCs/>
          <w:sz w:val="17"/>
          <w:szCs w:val="17"/>
          <w:lang w:val="es-MX"/>
        </w:rPr>
      </w:pPr>
    </w:p>
    <w:p w14:paraId="621D3D69" w14:textId="77777777" w:rsidR="007A14EF" w:rsidRPr="00692229" w:rsidRDefault="007A14EF" w:rsidP="00C62CE1">
      <w:pPr>
        <w:autoSpaceDE w:val="0"/>
        <w:autoSpaceDN w:val="0"/>
        <w:adjustRightInd w:val="0"/>
        <w:jc w:val="both"/>
        <w:rPr>
          <w:rFonts w:ascii="Arial" w:hAnsi="Arial" w:cs="Arial"/>
          <w:b/>
          <w:bCs/>
          <w:sz w:val="17"/>
          <w:szCs w:val="17"/>
          <w:lang w:val="es-MX"/>
        </w:rPr>
      </w:pPr>
    </w:p>
    <w:p w14:paraId="16C9D2B1" w14:textId="77777777" w:rsidR="003851CA" w:rsidRPr="00692229" w:rsidRDefault="003851CA" w:rsidP="00C62CE1">
      <w:pPr>
        <w:autoSpaceDE w:val="0"/>
        <w:autoSpaceDN w:val="0"/>
        <w:adjustRightInd w:val="0"/>
        <w:jc w:val="both"/>
        <w:rPr>
          <w:rFonts w:ascii="Arial" w:hAnsi="Arial" w:cs="Arial"/>
          <w:b/>
          <w:bCs/>
          <w:sz w:val="17"/>
          <w:szCs w:val="17"/>
          <w:lang w:val="es-MX"/>
        </w:rPr>
      </w:pPr>
    </w:p>
    <w:p w14:paraId="57A49934" w14:textId="77777777" w:rsidR="00025E37" w:rsidRPr="00692229" w:rsidRDefault="00025E37"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TRANSITORIO</w:t>
      </w:r>
    </w:p>
    <w:p w14:paraId="609655FA" w14:textId="77777777" w:rsidR="00025E37" w:rsidRPr="00692229" w:rsidRDefault="00293C2B"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DECRETO NÚMERO 713</w:t>
      </w:r>
      <w:r w:rsidR="00025E37" w:rsidRPr="00692229">
        <w:rPr>
          <w:rFonts w:ascii="Arial" w:hAnsi="Arial" w:cs="Arial"/>
          <w:b/>
          <w:bCs/>
          <w:sz w:val="17"/>
          <w:szCs w:val="17"/>
          <w:lang w:val="es-MX"/>
        </w:rPr>
        <w:t xml:space="preserve"> </w:t>
      </w:r>
      <w:r w:rsidRPr="00692229">
        <w:rPr>
          <w:rFonts w:ascii="Arial" w:hAnsi="Arial" w:cs="Arial"/>
          <w:b/>
          <w:bCs/>
          <w:sz w:val="17"/>
          <w:szCs w:val="17"/>
          <w:lang w:val="es-MX"/>
        </w:rPr>
        <w:t>P</w:t>
      </w:r>
      <w:r w:rsidR="00025E37" w:rsidRPr="00692229">
        <w:rPr>
          <w:rFonts w:ascii="Arial" w:hAnsi="Arial" w:cs="Arial"/>
          <w:b/>
          <w:bCs/>
          <w:sz w:val="17"/>
          <w:szCs w:val="17"/>
          <w:lang w:val="es-MX"/>
        </w:rPr>
        <w:t>POE</w:t>
      </w:r>
      <w:r w:rsidRPr="00692229">
        <w:rPr>
          <w:rFonts w:ascii="Arial" w:hAnsi="Arial" w:cs="Arial"/>
          <w:b/>
          <w:bCs/>
          <w:sz w:val="17"/>
          <w:szCs w:val="17"/>
          <w:lang w:val="es-MX"/>
        </w:rPr>
        <w:t xml:space="preserve"> NÚMERO 31, CUARTA SECCIÓN</w:t>
      </w:r>
      <w:r w:rsidR="00025E37" w:rsidRPr="00692229">
        <w:rPr>
          <w:rFonts w:ascii="Arial" w:hAnsi="Arial" w:cs="Arial"/>
          <w:b/>
          <w:bCs/>
          <w:sz w:val="17"/>
          <w:szCs w:val="17"/>
          <w:lang w:val="es-MX"/>
        </w:rPr>
        <w:t xml:space="preserve"> </w:t>
      </w:r>
    </w:p>
    <w:p w14:paraId="026D3BDB" w14:textId="77777777" w:rsidR="00293C2B" w:rsidRPr="00692229" w:rsidRDefault="00293C2B"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DE FECHA 3 DE AGOSTO DEL 2019</w:t>
      </w:r>
    </w:p>
    <w:p w14:paraId="339DE07B" w14:textId="77777777" w:rsidR="00293C2B" w:rsidRPr="00692229" w:rsidRDefault="00293C2B" w:rsidP="00C62CE1">
      <w:pPr>
        <w:autoSpaceDE w:val="0"/>
        <w:autoSpaceDN w:val="0"/>
        <w:adjustRightInd w:val="0"/>
        <w:jc w:val="both"/>
        <w:rPr>
          <w:rFonts w:ascii="Arial" w:hAnsi="Arial" w:cs="Arial"/>
          <w:b/>
          <w:bCs/>
          <w:sz w:val="17"/>
          <w:szCs w:val="17"/>
          <w:lang w:val="es-MX"/>
        </w:rPr>
      </w:pPr>
    </w:p>
    <w:p w14:paraId="4AB990B3" w14:textId="77777777" w:rsidR="00293C2B" w:rsidRPr="00692229" w:rsidRDefault="00293C2B" w:rsidP="00C62CE1">
      <w:pPr>
        <w:autoSpaceDE w:val="0"/>
        <w:autoSpaceDN w:val="0"/>
        <w:adjustRightInd w:val="0"/>
        <w:jc w:val="both"/>
        <w:rPr>
          <w:rFonts w:ascii="Arial" w:hAnsi="Arial" w:cs="Arial"/>
          <w:b/>
          <w:bCs/>
          <w:sz w:val="17"/>
          <w:szCs w:val="17"/>
          <w:lang w:val="es-MX"/>
        </w:rPr>
      </w:pPr>
      <w:r w:rsidRPr="00692229">
        <w:rPr>
          <w:rFonts w:ascii="Arial" w:hAnsi="Arial" w:cs="Arial"/>
          <w:b/>
          <w:bCs/>
          <w:sz w:val="17"/>
          <w:szCs w:val="17"/>
          <w:lang w:val="es-MX"/>
        </w:rPr>
        <w:t xml:space="preserve">ÚNICO.- </w:t>
      </w:r>
      <w:r w:rsidRPr="00692229">
        <w:rPr>
          <w:rFonts w:ascii="Arial" w:hAnsi="Arial" w:cs="Arial"/>
          <w:bCs/>
          <w:sz w:val="17"/>
          <w:szCs w:val="17"/>
          <w:lang w:val="es-MX"/>
        </w:rPr>
        <w:t>El presente Decreto entrará en vigor al día siguiente de su publicación en el Periódico Oficial del Gobierno</w:t>
      </w:r>
      <w:r w:rsidR="00025E37" w:rsidRPr="00692229">
        <w:rPr>
          <w:rFonts w:ascii="Arial" w:hAnsi="Arial" w:cs="Arial"/>
          <w:bCs/>
          <w:sz w:val="17"/>
          <w:szCs w:val="17"/>
          <w:lang w:val="es-MX"/>
        </w:rPr>
        <w:t xml:space="preserve"> </w:t>
      </w:r>
      <w:r w:rsidRPr="00692229">
        <w:rPr>
          <w:rFonts w:ascii="Arial" w:hAnsi="Arial" w:cs="Arial"/>
          <w:bCs/>
          <w:sz w:val="17"/>
          <w:szCs w:val="17"/>
          <w:lang w:val="es-MX"/>
        </w:rPr>
        <w:t>del Estado.</w:t>
      </w:r>
    </w:p>
    <w:p w14:paraId="4BF0EE7B" w14:textId="77777777" w:rsidR="00293C2B" w:rsidRPr="00692229" w:rsidRDefault="00293C2B" w:rsidP="00C62CE1">
      <w:pPr>
        <w:autoSpaceDE w:val="0"/>
        <w:autoSpaceDN w:val="0"/>
        <w:adjustRightInd w:val="0"/>
        <w:jc w:val="both"/>
        <w:rPr>
          <w:rFonts w:ascii="Arial" w:hAnsi="Arial" w:cs="Arial"/>
          <w:b/>
          <w:bCs/>
          <w:sz w:val="17"/>
          <w:szCs w:val="17"/>
          <w:lang w:val="es-MX"/>
        </w:rPr>
      </w:pPr>
    </w:p>
    <w:p w14:paraId="74F9BB26" w14:textId="77777777" w:rsidR="00181601" w:rsidRPr="00692229" w:rsidRDefault="00181601" w:rsidP="00C62CE1">
      <w:pPr>
        <w:spacing w:after="120"/>
        <w:contextualSpacing/>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“Dado en el Salón de Sesiones del H. Congreso del Estado.- San Raymundo </w:t>
      </w:r>
      <w:proofErr w:type="spellStart"/>
      <w:r w:rsidRPr="00692229">
        <w:rPr>
          <w:rFonts w:ascii="Arial" w:eastAsia="Arial" w:hAnsi="Arial" w:cs="Arial"/>
          <w:sz w:val="17"/>
          <w:szCs w:val="17"/>
          <w:lang w:val="es-MX" w:eastAsia="ar-SA"/>
        </w:rPr>
        <w:t>Jalpan</w:t>
      </w:r>
      <w:proofErr w:type="spellEnd"/>
      <w:r w:rsidRPr="00692229">
        <w:rPr>
          <w:rFonts w:ascii="Arial" w:eastAsia="Arial" w:hAnsi="Arial" w:cs="Arial"/>
          <w:sz w:val="17"/>
          <w:szCs w:val="17"/>
          <w:lang w:val="es-MX" w:eastAsia="ar-SA"/>
        </w:rPr>
        <w:t xml:space="preserve">, Centro, Oaxaca, a 10 de Julio de 2019.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Cesar Enrique Morales Niño</w:t>
      </w:r>
      <w:r w:rsidRPr="00692229">
        <w:rPr>
          <w:rFonts w:ascii="Arial" w:eastAsia="Arial" w:hAnsi="Arial" w:cs="Arial"/>
          <w:sz w:val="17"/>
          <w:szCs w:val="17"/>
          <w:lang w:val="es-MX" w:eastAsia="ar-SA"/>
        </w:rPr>
        <w:t xml:space="preserve">, Presidente.-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proofErr w:type="spellStart"/>
      <w:r w:rsidRPr="00692229">
        <w:rPr>
          <w:rFonts w:ascii="Arial" w:eastAsia="Arial" w:hAnsi="Arial" w:cs="Arial"/>
          <w:b/>
          <w:sz w:val="17"/>
          <w:szCs w:val="17"/>
          <w:lang w:val="es-MX" w:eastAsia="ar-SA"/>
        </w:rPr>
        <w:t>Yarith</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Tannos</w:t>
      </w:r>
      <w:proofErr w:type="spellEnd"/>
      <w:r w:rsidRPr="00692229">
        <w:rPr>
          <w:rFonts w:ascii="Arial" w:eastAsia="Arial" w:hAnsi="Arial" w:cs="Arial"/>
          <w:b/>
          <w:sz w:val="17"/>
          <w:szCs w:val="17"/>
          <w:lang w:val="es-MX" w:eastAsia="ar-SA"/>
        </w:rPr>
        <w:t xml:space="preserve">  Cruz,</w:t>
      </w:r>
      <w:r w:rsidRPr="00692229">
        <w:rPr>
          <w:rFonts w:ascii="Arial" w:eastAsia="Arial" w:hAnsi="Arial" w:cs="Arial"/>
          <w:sz w:val="17"/>
          <w:szCs w:val="17"/>
          <w:lang w:val="es-MX" w:eastAsia="ar-SA"/>
        </w:rPr>
        <w:t xml:space="preserve"> Secretaria.-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Arsenio Lorenzo Mejía García</w:t>
      </w:r>
      <w:r w:rsidRPr="00692229">
        <w:rPr>
          <w:rFonts w:ascii="Arial" w:eastAsia="Arial" w:hAnsi="Arial" w:cs="Arial"/>
          <w:sz w:val="17"/>
          <w:szCs w:val="17"/>
          <w:lang w:val="es-MX" w:eastAsia="ar-SA"/>
        </w:rPr>
        <w:t xml:space="preserve">, Secretario.-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Griselda Sosa Vásquez</w:t>
      </w:r>
      <w:r w:rsidRPr="00692229">
        <w:rPr>
          <w:rFonts w:ascii="Arial" w:eastAsia="Arial" w:hAnsi="Arial" w:cs="Arial"/>
          <w:sz w:val="17"/>
          <w:szCs w:val="17"/>
          <w:lang w:val="es-MX" w:eastAsia="ar-SA"/>
        </w:rPr>
        <w:t>, Secretaria.-Rúbricas.”</w:t>
      </w:r>
    </w:p>
    <w:p w14:paraId="2B8D922C" w14:textId="77777777" w:rsidR="00181601" w:rsidRPr="00692229" w:rsidRDefault="00181601" w:rsidP="00C62CE1">
      <w:pPr>
        <w:spacing w:after="120"/>
        <w:contextualSpacing/>
        <w:rPr>
          <w:rFonts w:ascii="Arial" w:eastAsia="Arial" w:hAnsi="Arial" w:cs="Arial"/>
          <w:sz w:val="17"/>
          <w:szCs w:val="17"/>
          <w:lang w:val="es-MX" w:eastAsia="ar-SA"/>
        </w:rPr>
      </w:pPr>
    </w:p>
    <w:p w14:paraId="712D7514" w14:textId="77777777" w:rsidR="00181601" w:rsidRPr="00692229" w:rsidRDefault="00181601" w:rsidP="00C62CE1">
      <w:pPr>
        <w:suppressAutoHyphens/>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xml:space="preserve">., a 16 de Julio de 2019.- EL GOBERNADOR CONSTITUCIONAL DEL ESTADO. </w:t>
      </w:r>
      <w:r w:rsidRPr="00692229">
        <w:rPr>
          <w:rFonts w:ascii="Arial" w:eastAsia="Arial" w:hAnsi="Arial" w:cs="Arial"/>
          <w:b/>
          <w:sz w:val="17"/>
          <w:szCs w:val="17"/>
          <w:lang w:val="es-MX" w:eastAsia="ar-SA"/>
        </w:rPr>
        <w:t xml:space="preserve">Mtro. Alejandro Ismael </w:t>
      </w:r>
      <w:proofErr w:type="spellStart"/>
      <w:r w:rsidRPr="00692229">
        <w:rPr>
          <w:rFonts w:ascii="Arial" w:eastAsia="Arial" w:hAnsi="Arial" w:cs="Arial"/>
          <w:b/>
          <w:sz w:val="17"/>
          <w:szCs w:val="17"/>
          <w:lang w:val="es-MX" w:eastAsia="ar-SA"/>
        </w:rPr>
        <w:t>Murat</w:t>
      </w:r>
      <w:proofErr w:type="spellEnd"/>
      <w:r w:rsidRPr="00692229">
        <w:rPr>
          <w:rFonts w:ascii="Arial" w:eastAsia="Arial" w:hAnsi="Arial" w:cs="Arial"/>
          <w:b/>
          <w:sz w:val="17"/>
          <w:szCs w:val="17"/>
          <w:lang w:val="es-MX" w:eastAsia="ar-SA"/>
        </w:rPr>
        <w:t xml:space="preserve"> Hinojosa</w:t>
      </w:r>
      <w:r w:rsidRPr="00692229">
        <w:rPr>
          <w:rFonts w:ascii="Arial" w:eastAsia="Arial" w:hAnsi="Arial" w:cs="Arial"/>
          <w:sz w:val="17"/>
          <w:szCs w:val="17"/>
          <w:lang w:val="es-MX" w:eastAsia="ar-SA"/>
        </w:rPr>
        <w:t xml:space="preserve">.-Rúbrica.- El Secretario General de Gobierno. </w:t>
      </w:r>
      <w:r w:rsidRPr="00692229">
        <w:rPr>
          <w:rFonts w:ascii="Arial" w:eastAsia="Arial" w:hAnsi="Arial" w:cs="Arial"/>
          <w:b/>
          <w:sz w:val="17"/>
          <w:szCs w:val="17"/>
          <w:lang w:val="es-MX" w:eastAsia="ar-SA"/>
        </w:rPr>
        <w:t xml:space="preserve">Lic. Héctor Anuar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sz w:val="17"/>
          <w:szCs w:val="17"/>
          <w:lang w:val="es-MX" w:eastAsia="ar-SA"/>
        </w:rPr>
        <w:t>. Rúbrica.</w:t>
      </w:r>
    </w:p>
    <w:p w14:paraId="77F16AF6" w14:textId="77777777" w:rsidR="00025E37" w:rsidRPr="00692229" w:rsidRDefault="00025E37" w:rsidP="00C62CE1">
      <w:pPr>
        <w:autoSpaceDE w:val="0"/>
        <w:autoSpaceDN w:val="0"/>
        <w:adjustRightInd w:val="0"/>
        <w:jc w:val="both"/>
        <w:rPr>
          <w:rFonts w:ascii="Arial" w:hAnsi="Arial" w:cs="Arial"/>
          <w:b/>
          <w:bCs/>
          <w:sz w:val="17"/>
          <w:szCs w:val="17"/>
          <w:lang w:val="es-MX"/>
        </w:rPr>
      </w:pPr>
    </w:p>
    <w:p w14:paraId="03A15263" w14:textId="77777777" w:rsidR="00D149A8" w:rsidRPr="00692229" w:rsidRDefault="00D149A8" w:rsidP="00C62CE1">
      <w:pPr>
        <w:autoSpaceDE w:val="0"/>
        <w:autoSpaceDN w:val="0"/>
        <w:adjustRightInd w:val="0"/>
        <w:rPr>
          <w:rFonts w:ascii="Arial" w:hAnsi="Arial" w:cs="Arial"/>
          <w:b/>
          <w:bCs/>
          <w:sz w:val="17"/>
          <w:szCs w:val="17"/>
          <w:lang w:val="es-MX" w:eastAsia="es-MX"/>
        </w:rPr>
      </w:pPr>
    </w:p>
    <w:p w14:paraId="5EE24C8C" w14:textId="77777777" w:rsidR="00D149A8" w:rsidRPr="00692229" w:rsidRDefault="00D149A8"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TRANSITORIO</w:t>
      </w:r>
    </w:p>
    <w:p w14:paraId="2A9F739F" w14:textId="77777777" w:rsidR="00293C2B" w:rsidRPr="00692229" w:rsidRDefault="00293C2B"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DECRETO NÚMERO 714</w:t>
      </w:r>
      <w:r w:rsidR="00D149A8" w:rsidRPr="00692229">
        <w:rPr>
          <w:rFonts w:ascii="Arial" w:hAnsi="Arial" w:cs="Arial"/>
          <w:b/>
          <w:bCs/>
          <w:sz w:val="17"/>
          <w:szCs w:val="17"/>
          <w:lang w:val="es-MX"/>
        </w:rPr>
        <w:t xml:space="preserve"> </w:t>
      </w:r>
      <w:r w:rsidRPr="00692229">
        <w:rPr>
          <w:rFonts w:ascii="Arial" w:hAnsi="Arial" w:cs="Arial"/>
          <w:b/>
          <w:bCs/>
          <w:sz w:val="17"/>
          <w:szCs w:val="17"/>
          <w:lang w:val="es-MX"/>
        </w:rPr>
        <w:t>PPO</w:t>
      </w:r>
      <w:r w:rsidR="00D149A8" w:rsidRPr="00692229">
        <w:rPr>
          <w:rFonts w:ascii="Arial" w:hAnsi="Arial" w:cs="Arial"/>
          <w:b/>
          <w:bCs/>
          <w:sz w:val="17"/>
          <w:szCs w:val="17"/>
          <w:lang w:val="es-MX"/>
        </w:rPr>
        <w:t>E</w:t>
      </w:r>
      <w:r w:rsidRPr="00692229">
        <w:rPr>
          <w:rFonts w:ascii="Arial" w:hAnsi="Arial" w:cs="Arial"/>
          <w:b/>
          <w:bCs/>
          <w:sz w:val="17"/>
          <w:szCs w:val="17"/>
          <w:lang w:val="es-MX"/>
        </w:rPr>
        <w:t xml:space="preserve"> NÚMERO 31, CUARTA SECCIÓN</w:t>
      </w:r>
    </w:p>
    <w:p w14:paraId="42236FA8" w14:textId="77777777" w:rsidR="00293C2B" w:rsidRPr="00692229" w:rsidRDefault="00293C2B"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DE FECHA 3 DE AGOSTO DEL 2019</w:t>
      </w:r>
    </w:p>
    <w:p w14:paraId="647F5227" w14:textId="77777777" w:rsidR="00293C2B" w:rsidRPr="00692229" w:rsidRDefault="00293C2B" w:rsidP="00C62CE1">
      <w:pPr>
        <w:autoSpaceDE w:val="0"/>
        <w:autoSpaceDN w:val="0"/>
        <w:adjustRightInd w:val="0"/>
        <w:jc w:val="both"/>
        <w:rPr>
          <w:rFonts w:ascii="Arial" w:hAnsi="Arial" w:cs="Arial"/>
          <w:sz w:val="17"/>
          <w:szCs w:val="17"/>
          <w:lang w:val="es-MX" w:eastAsia="es-MX"/>
        </w:rPr>
      </w:pPr>
    </w:p>
    <w:p w14:paraId="037F7F02" w14:textId="77777777" w:rsidR="00293C2B" w:rsidRPr="00692229" w:rsidRDefault="00293C2B" w:rsidP="00C62CE1">
      <w:pPr>
        <w:autoSpaceDE w:val="0"/>
        <w:autoSpaceDN w:val="0"/>
        <w:adjustRightInd w:val="0"/>
        <w:jc w:val="both"/>
        <w:rPr>
          <w:rFonts w:ascii="Arial" w:hAnsi="Arial" w:cs="Arial"/>
          <w:bCs/>
          <w:sz w:val="17"/>
          <w:szCs w:val="17"/>
          <w:lang w:val="es-MX"/>
        </w:rPr>
      </w:pPr>
      <w:r w:rsidRPr="00692229">
        <w:rPr>
          <w:rFonts w:ascii="Arial" w:hAnsi="Arial" w:cs="Arial"/>
          <w:b/>
          <w:bCs/>
          <w:sz w:val="17"/>
          <w:szCs w:val="17"/>
          <w:lang w:val="es-MX"/>
        </w:rPr>
        <w:t>ÚNICO</w:t>
      </w:r>
      <w:r w:rsidRPr="00692229">
        <w:rPr>
          <w:rFonts w:ascii="Arial" w:hAnsi="Arial" w:cs="Arial"/>
          <w:bCs/>
          <w:sz w:val="17"/>
          <w:szCs w:val="17"/>
          <w:lang w:val="es-MX"/>
        </w:rPr>
        <w:t xml:space="preserve">.- El presente Decreto entrará en vigor al día siguiente de su publicación en el </w:t>
      </w:r>
      <w:r w:rsidR="00674672" w:rsidRPr="00692229">
        <w:rPr>
          <w:rFonts w:ascii="Arial" w:hAnsi="Arial" w:cs="Arial"/>
          <w:bCs/>
          <w:sz w:val="17"/>
          <w:szCs w:val="17"/>
          <w:lang w:val="es-MX"/>
        </w:rPr>
        <w:t>P</w:t>
      </w:r>
      <w:r w:rsidRPr="00692229">
        <w:rPr>
          <w:rFonts w:ascii="Arial" w:hAnsi="Arial" w:cs="Arial"/>
          <w:bCs/>
          <w:sz w:val="17"/>
          <w:szCs w:val="17"/>
          <w:lang w:val="es-MX"/>
        </w:rPr>
        <w:t>eriódico Oficial del Gobierno</w:t>
      </w:r>
      <w:r w:rsidR="00D149A8" w:rsidRPr="00692229">
        <w:rPr>
          <w:rFonts w:ascii="Arial" w:hAnsi="Arial" w:cs="Arial"/>
          <w:bCs/>
          <w:sz w:val="17"/>
          <w:szCs w:val="17"/>
          <w:lang w:val="es-MX"/>
        </w:rPr>
        <w:t xml:space="preserve"> </w:t>
      </w:r>
      <w:r w:rsidRPr="00692229">
        <w:rPr>
          <w:rFonts w:ascii="Arial" w:hAnsi="Arial" w:cs="Arial"/>
          <w:bCs/>
          <w:sz w:val="17"/>
          <w:szCs w:val="17"/>
          <w:lang w:val="es-MX"/>
        </w:rPr>
        <w:t>del Estado.</w:t>
      </w:r>
    </w:p>
    <w:p w14:paraId="4D38253A" w14:textId="77777777" w:rsidR="00293C2B" w:rsidRPr="00692229" w:rsidRDefault="00293C2B" w:rsidP="00C62CE1">
      <w:pPr>
        <w:autoSpaceDE w:val="0"/>
        <w:autoSpaceDN w:val="0"/>
        <w:adjustRightInd w:val="0"/>
        <w:jc w:val="both"/>
        <w:rPr>
          <w:rFonts w:ascii="Arial" w:hAnsi="Arial" w:cs="Arial"/>
          <w:sz w:val="17"/>
          <w:szCs w:val="17"/>
          <w:lang w:val="es-MX" w:eastAsia="es-MX"/>
        </w:rPr>
      </w:pPr>
    </w:p>
    <w:p w14:paraId="7DF8F011" w14:textId="77777777" w:rsidR="00D729B8" w:rsidRPr="00692229" w:rsidRDefault="00D729B8" w:rsidP="00C62CE1">
      <w:pPr>
        <w:spacing w:after="120"/>
        <w:contextualSpacing/>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“Dado en el Salón de Sesiones del H. Congreso del Estado, San Raymundo </w:t>
      </w:r>
      <w:proofErr w:type="spellStart"/>
      <w:r w:rsidRPr="00692229">
        <w:rPr>
          <w:rFonts w:ascii="Arial" w:eastAsia="Arial" w:hAnsi="Arial" w:cs="Arial"/>
          <w:sz w:val="17"/>
          <w:szCs w:val="17"/>
          <w:lang w:val="es-MX" w:eastAsia="ar-SA"/>
        </w:rPr>
        <w:t>Jalpan</w:t>
      </w:r>
      <w:proofErr w:type="spellEnd"/>
      <w:r w:rsidRPr="00692229">
        <w:rPr>
          <w:rFonts w:ascii="Arial" w:eastAsia="Arial" w:hAnsi="Arial" w:cs="Arial"/>
          <w:sz w:val="17"/>
          <w:szCs w:val="17"/>
          <w:lang w:val="es-MX" w:eastAsia="ar-SA"/>
        </w:rPr>
        <w:t xml:space="preserve">, Centro, Oaxaca, a 10 de Julio de 2019.-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Cesar Enrique Morales Niño</w:t>
      </w:r>
      <w:r w:rsidRPr="00692229">
        <w:rPr>
          <w:rFonts w:ascii="Arial" w:eastAsia="Arial" w:hAnsi="Arial" w:cs="Arial"/>
          <w:sz w:val="17"/>
          <w:szCs w:val="17"/>
          <w:lang w:val="es-MX" w:eastAsia="ar-SA"/>
        </w:rPr>
        <w:t xml:space="preserve">, Presidente.-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proofErr w:type="spellStart"/>
      <w:r w:rsidRPr="00692229">
        <w:rPr>
          <w:rFonts w:ascii="Arial" w:eastAsia="Arial" w:hAnsi="Arial" w:cs="Arial"/>
          <w:b/>
          <w:sz w:val="17"/>
          <w:szCs w:val="17"/>
          <w:lang w:val="es-MX" w:eastAsia="ar-SA"/>
        </w:rPr>
        <w:t>Yarith</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Tannos</w:t>
      </w:r>
      <w:proofErr w:type="spellEnd"/>
      <w:r w:rsidRPr="00692229">
        <w:rPr>
          <w:rFonts w:ascii="Arial" w:eastAsia="Arial" w:hAnsi="Arial" w:cs="Arial"/>
          <w:b/>
          <w:sz w:val="17"/>
          <w:szCs w:val="17"/>
          <w:lang w:val="es-MX" w:eastAsia="ar-SA"/>
        </w:rPr>
        <w:t xml:space="preserve">  Cruz,</w:t>
      </w:r>
      <w:r w:rsidRPr="00692229">
        <w:rPr>
          <w:rFonts w:ascii="Arial" w:eastAsia="Arial" w:hAnsi="Arial" w:cs="Arial"/>
          <w:sz w:val="17"/>
          <w:szCs w:val="17"/>
          <w:lang w:val="es-MX" w:eastAsia="ar-SA"/>
        </w:rPr>
        <w:t xml:space="preserve"> Secretaria.-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Arsenio Lorenzo Mejía García</w:t>
      </w:r>
      <w:r w:rsidRPr="00692229">
        <w:rPr>
          <w:rFonts w:ascii="Arial" w:eastAsia="Arial" w:hAnsi="Arial" w:cs="Arial"/>
          <w:sz w:val="17"/>
          <w:szCs w:val="17"/>
          <w:lang w:val="es-MX" w:eastAsia="ar-SA"/>
        </w:rPr>
        <w:t xml:space="preserve">, Secretario.-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Griselda Sosa Vásquez</w:t>
      </w:r>
      <w:r w:rsidRPr="00692229">
        <w:rPr>
          <w:rFonts w:ascii="Arial" w:eastAsia="Arial" w:hAnsi="Arial" w:cs="Arial"/>
          <w:sz w:val="17"/>
          <w:szCs w:val="17"/>
          <w:lang w:val="es-MX" w:eastAsia="ar-SA"/>
        </w:rPr>
        <w:t>, Secretaria.-Rúbricas.”</w:t>
      </w:r>
    </w:p>
    <w:p w14:paraId="521EBFC0" w14:textId="77777777" w:rsidR="00D729B8" w:rsidRPr="00692229" w:rsidRDefault="00D729B8" w:rsidP="00C62CE1">
      <w:pPr>
        <w:spacing w:after="120"/>
        <w:contextualSpacing/>
        <w:rPr>
          <w:rFonts w:ascii="Arial" w:eastAsia="Arial" w:hAnsi="Arial" w:cs="Arial"/>
          <w:sz w:val="17"/>
          <w:szCs w:val="17"/>
          <w:lang w:val="es-MX" w:eastAsia="ar-SA"/>
        </w:rPr>
      </w:pPr>
    </w:p>
    <w:p w14:paraId="00AF0118" w14:textId="77777777" w:rsidR="00D729B8" w:rsidRPr="00692229" w:rsidRDefault="00D729B8" w:rsidP="00C62CE1">
      <w:pPr>
        <w:suppressAutoHyphens/>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xml:space="preserve">., a 16 de Julio de 2019.- EL GOBERNADOR CONSTITUCIONAL DEL ESTADO. </w:t>
      </w:r>
      <w:r w:rsidRPr="00692229">
        <w:rPr>
          <w:rFonts w:ascii="Arial" w:eastAsia="Arial" w:hAnsi="Arial" w:cs="Arial"/>
          <w:b/>
          <w:sz w:val="17"/>
          <w:szCs w:val="17"/>
          <w:lang w:val="es-MX" w:eastAsia="ar-SA"/>
        </w:rPr>
        <w:t xml:space="preserve">Mtro. Alejandro Ismael </w:t>
      </w:r>
      <w:proofErr w:type="spellStart"/>
      <w:r w:rsidRPr="00692229">
        <w:rPr>
          <w:rFonts w:ascii="Arial" w:eastAsia="Arial" w:hAnsi="Arial" w:cs="Arial"/>
          <w:b/>
          <w:sz w:val="17"/>
          <w:szCs w:val="17"/>
          <w:lang w:val="es-MX" w:eastAsia="ar-SA"/>
        </w:rPr>
        <w:t>Murat</w:t>
      </w:r>
      <w:proofErr w:type="spellEnd"/>
      <w:r w:rsidRPr="00692229">
        <w:rPr>
          <w:rFonts w:ascii="Arial" w:eastAsia="Arial" w:hAnsi="Arial" w:cs="Arial"/>
          <w:b/>
          <w:sz w:val="17"/>
          <w:szCs w:val="17"/>
          <w:lang w:val="es-MX" w:eastAsia="ar-SA"/>
        </w:rPr>
        <w:t xml:space="preserve"> Hinojosa</w:t>
      </w:r>
      <w:r w:rsidRPr="00692229">
        <w:rPr>
          <w:rFonts w:ascii="Arial" w:eastAsia="Arial" w:hAnsi="Arial" w:cs="Arial"/>
          <w:sz w:val="17"/>
          <w:szCs w:val="17"/>
          <w:lang w:val="es-MX" w:eastAsia="ar-SA"/>
        </w:rPr>
        <w:t xml:space="preserve">.-Rúbrica.- El Secretario General de Gobierno. </w:t>
      </w:r>
      <w:r w:rsidRPr="00692229">
        <w:rPr>
          <w:rFonts w:ascii="Arial" w:eastAsia="Arial" w:hAnsi="Arial" w:cs="Arial"/>
          <w:b/>
          <w:sz w:val="17"/>
          <w:szCs w:val="17"/>
          <w:lang w:val="es-MX" w:eastAsia="ar-SA"/>
        </w:rPr>
        <w:t xml:space="preserve">Lic. Héctor Anuar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sz w:val="17"/>
          <w:szCs w:val="17"/>
          <w:lang w:val="es-MX" w:eastAsia="ar-SA"/>
        </w:rPr>
        <w:t>. Rúbrica.</w:t>
      </w:r>
    </w:p>
    <w:p w14:paraId="54C9AF1D" w14:textId="77777777" w:rsidR="00D149A8" w:rsidRPr="00692229" w:rsidRDefault="00D149A8" w:rsidP="00C62CE1">
      <w:pPr>
        <w:autoSpaceDE w:val="0"/>
        <w:autoSpaceDN w:val="0"/>
        <w:adjustRightInd w:val="0"/>
        <w:jc w:val="both"/>
        <w:rPr>
          <w:rFonts w:ascii="Arial" w:hAnsi="Arial" w:cs="Arial"/>
          <w:sz w:val="17"/>
          <w:szCs w:val="17"/>
          <w:lang w:val="es-MX" w:eastAsia="es-MX"/>
        </w:rPr>
      </w:pPr>
    </w:p>
    <w:p w14:paraId="584FCA9F" w14:textId="77777777" w:rsidR="00EC704C" w:rsidRPr="00692229" w:rsidRDefault="00EC704C" w:rsidP="00C62CE1">
      <w:pPr>
        <w:autoSpaceDE w:val="0"/>
        <w:autoSpaceDN w:val="0"/>
        <w:adjustRightInd w:val="0"/>
        <w:rPr>
          <w:rFonts w:ascii="Arial" w:hAnsi="Arial" w:cs="Arial"/>
          <w:b/>
          <w:bCs/>
          <w:sz w:val="17"/>
          <w:szCs w:val="17"/>
          <w:lang w:val="es-MX" w:eastAsia="es-MX"/>
        </w:rPr>
      </w:pPr>
    </w:p>
    <w:p w14:paraId="081D07F6" w14:textId="77777777" w:rsidR="00D729B8" w:rsidRPr="00692229" w:rsidRDefault="00D729B8" w:rsidP="00C62CE1">
      <w:pPr>
        <w:tabs>
          <w:tab w:val="left" w:pos="937"/>
        </w:tabs>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TRANSITORIOS</w:t>
      </w:r>
    </w:p>
    <w:p w14:paraId="5CC725CF" w14:textId="77777777" w:rsidR="00CA72C3" w:rsidRPr="00692229" w:rsidRDefault="00A83214"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 xml:space="preserve">DECRETO NÚMERO 715  </w:t>
      </w:r>
      <w:r w:rsidR="00293C2B" w:rsidRPr="00692229">
        <w:rPr>
          <w:rFonts w:ascii="Arial" w:hAnsi="Arial" w:cs="Arial"/>
          <w:b/>
          <w:bCs/>
          <w:sz w:val="17"/>
          <w:szCs w:val="17"/>
          <w:lang w:val="es-MX"/>
        </w:rPr>
        <w:t>PPÓ</w:t>
      </w:r>
      <w:r w:rsidR="00CA72C3" w:rsidRPr="00692229">
        <w:rPr>
          <w:rFonts w:ascii="Arial" w:hAnsi="Arial" w:cs="Arial"/>
          <w:b/>
          <w:bCs/>
          <w:sz w:val="17"/>
          <w:szCs w:val="17"/>
          <w:lang w:val="es-MX"/>
        </w:rPr>
        <w:t>E</w:t>
      </w:r>
      <w:r w:rsidR="00293C2B" w:rsidRPr="00692229">
        <w:rPr>
          <w:rFonts w:ascii="Arial" w:hAnsi="Arial" w:cs="Arial"/>
          <w:b/>
          <w:bCs/>
          <w:sz w:val="17"/>
          <w:szCs w:val="17"/>
          <w:lang w:val="es-MX"/>
        </w:rPr>
        <w:t xml:space="preserve"> NÚMERO 34 SEGUNDA SECCIÓN</w:t>
      </w:r>
      <w:r w:rsidRPr="00692229">
        <w:rPr>
          <w:rFonts w:ascii="Arial" w:hAnsi="Arial" w:cs="Arial"/>
          <w:b/>
          <w:bCs/>
          <w:sz w:val="17"/>
          <w:szCs w:val="17"/>
          <w:lang w:val="es-MX"/>
        </w:rPr>
        <w:t xml:space="preserve"> </w:t>
      </w:r>
    </w:p>
    <w:p w14:paraId="5F024DF0" w14:textId="77777777" w:rsidR="00293C2B" w:rsidRPr="00692229" w:rsidRDefault="00293C2B"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DE FECHA 24 DE AGOSTO DEL 2019</w:t>
      </w:r>
    </w:p>
    <w:p w14:paraId="7674E4EC" w14:textId="77777777" w:rsidR="00293C2B" w:rsidRPr="00692229" w:rsidRDefault="00293C2B" w:rsidP="00C62CE1">
      <w:pPr>
        <w:autoSpaceDE w:val="0"/>
        <w:autoSpaceDN w:val="0"/>
        <w:adjustRightInd w:val="0"/>
        <w:jc w:val="both"/>
        <w:rPr>
          <w:rFonts w:ascii="Arial" w:hAnsi="Arial" w:cs="Arial"/>
          <w:bCs/>
          <w:sz w:val="17"/>
          <w:szCs w:val="17"/>
          <w:lang w:val="es-MX"/>
        </w:rPr>
      </w:pPr>
    </w:p>
    <w:p w14:paraId="7D7F31C9" w14:textId="77777777" w:rsidR="00293C2B" w:rsidRPr="00692229" w:rsidRDefault="00293C2B" w:rsidP="00C62CE1">
      <w:pPr>
        <w:autoSpaceDE w:val="0"/>
        <w:autoSpaceDN w:val="0"/>
        <w:adjustRightInd w:val="0"/>
        <w:jc w:val="both"/>
        <w:rPr>
          <w:rFonts w:ascii="Arial" w:hAnsi="Arial" w:cs="Arial"/>
          <w:bCs/>
          <w:sz w:val="17"/>
          <w:szCs w:val="17"/>
          <w:lang w:val="es-MX"/>
        </w:rPr>
      </w:pPr>
      <w:r w:rsidRPr="00692229">
        <w:rPr>
          <w:rFonts w:ascii="Arial" w:hAnsi="Arial" w:cs="Arial"/>
          <w:b/>
          <w:bCs/>
          <w:sz w:val="17"/>
          <w:szCs w:val="17"/>
          <w:lang w:val="es-MX"/>
        </w:rPr>
        <w:t>PRIMERO.-</w:t>
      </w:r>
      <w:r w:rsidRPr="00692229">
        <w:rPr>
          <w:rFonts w:ascii="Arial" w:hAnsi="Arial" w:cs="Arial"/>
          <w:bCs/>
          <w:sz w:val="17"/>
          <w:szCs w:val="17"/>
          <w:lang w:val="es-MX"/>
        </w:rPr>
        <w:t xml:space="preserve"> Publíquese el presente Decreto en el Periódico Oficial del Gobierno del Estado.</w:t>
      </w:r>
    </w:p>
    <w:p w14:paraId="13A5D632" w14:textId="77777777" w:rsidR="006A2907" w:rsidRPr="00692229" w:rsidRDefault="006A2907" w:rsidP="00C62CE1">
      <w:pPr>
        <w:autoSpaceDE w:val="0"/>
        <w:autoSpaceDN w:val="0"/>
        <w:adjustRightInd w:val="0"/>
        <w:jc w:val="both"/>
        <w:rPr>
          <w:rFonts w:ascii="Arial" w:hAnsi="Arial" w:cs="Arial"/>
          <w:bCs/>
          <w:sz w:val="17"/>
          <w:szCs w:val="17"/>
          <w:lang w:val="es-MX"/>
        </w:rPr>
      </w:pPr>
    </w:p>
    <w:p w14:paraId="5C16FE79" w14:textId="77777777" w:rsidR="00293C2B" w:rsidRPr="00692229" w:rsidRDefault="00293C2B" w:rsidP="00C62CE1">
      <w:pPr>
        <w:autoSpaceDE w:val="0"/>
        <w:autoSpaceDN w:val="0"/>
        <w:adjustRightInd w:val="0"/>
        <w:jc w:val="both"/>
        <w:rPr>
          <w:rFonts w:ascii="Arial" w:hAnsi="Arial" w:cs="Arial"/>
          <w:bCs/>
          <w:sz w:val="17"/>
          <w:szCs w:val="17"/>
          <w:lang w:val="es-MX"/>
        </w:rPr>
      </w:pPr>
      <w:r w:rsidRPr="00692229">
        <w:rPr>
          <w:rFonts w:ascii="Arial" w:hAnsi="Arial" w:cs="Arial"/>
          <w:b/>
          <w:bCs/>
          <w:sz w:val="17"/>
          <w:szCs w:val="17"/>
          <w:lang w:val="es-MX"/>
        </w:rPr>
        <w:t>SEGUNDO.-</w:t>
      </w:r>
      <w:r w:rsidRPr="00692229">
        <w:rPr>
          <w:rFonts w:ascii="Arial" w:hAnsi="Arial" w:cs="Arial"/>
          <w:bCs/>
          <w:sz w:val="17"/>
          <w:szCs w:val="17"/>
          <w:lang w:val="es-MX"/>
        </w:rPr>
        <w:t xml:space="preserve"> El presente Decreto entrará en vigor al día siguiente de su publicación en el Periódico Oficial del</w:t>
      </w:r>
      <w:r w:rsidR="00CA72C3" w:rsidRPr="00692229">
        <w:rPr>
          <w:rFonts w:ascii="Arial" w:hAnsi="Arial" w:cs="Arial"/>
          <w:bCs/>
          <w:sz w:val="17"/>
          <w:szCs w:val="17"/>
          <w:lang w:val="es-MX"/>
        </w:rPr>
        <w:t xml:space="preserve"> </w:t>
      </w:r>
      <w:r w:rsidRPr="00692229">
        <w:rPr>
          <w:rFonts w:ascii="Arial" w:hAnsi="Arial" w:cs="Arial"/>
          <w:bCs/>
          <w:sz w:val="17"/>
          <w:szCs w:val="17"/>
          <w:lang w:val="es-MX"/>
        </w:rPr>
        <w:t>Gobierno del Estado.</w:t>
      </w:r>
    </w:p>
    <w:p w14:paraId="792D5EA4" w14:textId="77777777" w:rsidR="00F83E7D" w:rsidRPr="00692229" w:rsidRDefault="00F83E7D" w:rsidP="00C62CE1">
      <w:pPr>
        <w:autoSpaceDE w:val="0"/>
        <w:autoSpaceDN w:val="0"/>
        <w:adjustRightInd w:val="0"/>
        <w:rPr>
          <w:rFonts w:ascii="Arial" w:hAnsi="Arial" w:cs="Arial"/>
          <w:b/>
          <w:bCs/>
          <w:sz w:val="17"/>
          <w:szCs w:val="17"/>
          <w:lang w:val="es-MX" w:eastAsia="es-MX"/>
        </w:rPr>
      </w:pPr>
    </w:p>
    <w:p w14:paraId="5C94AEFD" w14:textId="77777777" w:rsidR="00895474" w:rsidRPr="00692229" w:rsidRDefault="00895474" w:rsidP="00C62CE1">
      <w:pPr>
        <w:spacing w:after="120"/>
        <w:contextualSpacing/>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“Dado en el Salón de Sesiones del H. Congreso del Estado, San Raymundo </w:t>
      </w:r>
      <w:proofErr w:type="spellStart"/>
      <w:r w:rsidRPr="00692229">
        <w:rPr>
          <w:rFonts w:ascii="Arial" w:eastAsia="Arial" w:hAnsi="Arial" w:cs="Arial"/>
          <w:sz w:val="17"/>
          <w:szCs w:val="17"/>
          <w:lang w:val="es-MX" w:eastAsia="ar-SA"/>
        </w:rPr>
        <w:t>Jalpan</w:t>
      </w:r>
      <w:proofErr w:type="spellEnd"/>
      <w:r w:rsidRPr="00692229">
        <w:rPr>
          <w:rFonts w:ascii="Arial" w:eastAsia="Arial" w:hAnsi="Arial" w:cs="Arial"/>
          <w:sz w:val="17"/>
          <w:szCs w:val="17"/>
          <w:lang w:val="es-MX" w:eastAsia="ar-SA"/>
        </w:rPr>
        <w:t xml:space="preserve">, Centro, Oaxaca, a 10 de Julio de 2019.-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Cesar Enrique Morales Niño</w:t>
      </w:r>
      <w:r w:rsidRPr="00692229">
        <w:rPr>
          <w:rFonts w:ascii="Arial" w:eastAsia="Arial" w:hAnsi="Arial" w:cs="Arial"/>
          <w:sz w:val="17"/>
          <w:szCs w:val="17"/>
          <w:lang w:val="es-MX" w:eastAsia="ar-SA"/>
        </w:rPr>
        <w:t xml:space="preserve">, Presidente.-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proofErr w:type="spellStart"/>
      <w:r w:rsidRPr="00692229">
        <w:rPr>
          <w:rFonts w:ascii="Arial" w:eastAsia="Arial" w:hAnsi="Arial" w:cs="Arial"/>
          <w:b/>
          <w:sz w:val="17"/>
          <w:szCs w:val="17"/>
          <w:lang w:val="es-MX" w:eastAsia="ar-SA"/>
        </w:rPr>
        <w:t>Yarith</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Tannos</w:t>
      </w:r>
      <w:proofErr w:type="spellEnd"/>
      <w:r w:rsidRPr="00692229">
        <w:rPr>
          <w:rFonts w:ascii="Arial" w:eastAsia="Arial" w:hAnsi="Arial" w:cs="Arial"/>
          <w:b/>
          <w:sz w:val="17"/>
          <w:szCs w:val="17"/>
          <w:lang w:val="es-MX" w:eastAsia="ar-SA"/>
        </w:rPr>
        <w:t xml:space="preserve">  Cruz,</w:t>
      </w:r>
      <w:r w:rsidRPr="00692229">
        <w:rPr>
          <w:rFonts w:ascii="Arial" w:eastAsia="Arial" w:hAnsi="Arial" w:cs="Arial"/>
          <w:sz w:val="17"/>
          <w:szCs w:val="17"/>
          <w:lang w:val="es-MX" w:eastAsia="ar-SA"/>
        </w:rPr>
        <w:t xml:space="preserve"> Secretaria.-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Arsenio Lorenzo Mejía García</w:t>
      </w:r>
      <w:r w:rsidRPr="00692229">
        <w:rPr>
          <w:rFonts w:ascii="Arial" w:eastAsia="Arial" w:hAnsi="Arial" w:cs="Arial"/>
          <w:sz w:val="17"/>
          <w:szCs w:val="17"/>
          <w:lang w:val="es-MX" w:eastAsia="ar-SA"/>
        </w:rPr>
        <w:t xml:space="preserve">, Secretario.-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Griselda Sosa Vásquez</w:t>
      </w:r>
      <w:r w:rsidRPr="00692229">
        <w:rPr>
          <w:rFonts w:ascii="Arial" w:eastAsia="Arial" w:hAnsi="Arial" w:cs="Arial"/>
          <w:sz w:val="17"/>
          <w:szCs w:val="17"/>
          <w:lang w:val="es-MX" w:eastAsia="ar-SA"/>
        </w:rPr>
        <w:t>, Secretaria.-Rúbricas.”</w:t>
      </w:r>
    </w:p>
    <w:p w14:paraId="4F0A1206" w14:textId="77777777" w:rsidR="00895474" w:rsidRPr="00692229" w:rsidRDefault="00895474" w:rsidP="00C62CE1">
      <w:pPr>
        <w:spacing w:after="120"/>
        <w:contextualSpacing/>
        <w:rPr>
          <w:rFonts w:ascii="Arial" w:eastAsia="Arial" w:hAnsi="Arial" w:cs="Arial"/>
          <w:sz w:val="17"/>
          <w:szCs w:val="17"/>
          <w:lang w:val="es-MX" w:eastAsia="ar-SA"/>
        </w:rPr>
      </w:pPr>
    </w:p>
    <w:p w14:paraId="50626285" w14:textId="77777777" w:rsidR="00895474" w:rsidRPr="00692229" w:rsidRDefault="00895474" w:rsidP="00C62CE1">
      <w:pPr>
        <w:suppressAutoHyphens/>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xml:space="preserve">., a 16 de Julio de 2019.- EL GOBERNADOR CONSTITUCIONAL DEL ESTADO. </w:t>
      </w:r>
      <w:r w:rsidRPr="00692229">
        <w:rPr>
          <w:rFonts w:ascii="Arial" w:eastAsia="Arial" w:hAnsi="Arial" w:cs="Arial"/>
          <w:b/>
          <w:sz w:val="17"/>
          <w:szCs w:val="17"/>
          <w:lang w:val="es-MX" w:eastAsia="ar-SA"/>
        </w:rPr>
        <w:t xml:space="preserve">Mtro. Alejandro Ismael </w:t>
      </w:r>
      <w:proofErr w:type="spellStart"/>
      <w:r w:rsidRPr="00692229">
        <w:rPr>
          <w:rFonts w:ascii="Arial" w:eastAsia="Arial" w:hAnsi="Arial" w:cs="Arial"/>
          <w:b/>
          <w:sz w:val="17"/>
          <w:szCs w:val="17"/>
          <w:lang w:val="es-MX" w:eastAsia="ar-SA"/>
        </w:rPr>
        <w:t>Murat</w:t>
      </w:r>
      <w:proofErr w:type="spellEnd"/>
      <w:r w:rsidRPr="00692229">
        <w:rPr>
          <w:rFonts w:ascii="Arial" w:eastAsia="Arial" w:hAnsi="Arial" w:cs="Arial"/>
          <w:b/>
          <w:sz w:val="17"/>
          <w:szCs w:val="17"/>
          <w:lang w:val="es-MX" w:eastAsia="ar-SA"/>
        </w:rPr>
        <w:t xml:space="preserve"> Hinojosa</w:t>
      </w:r>
      <w:r w:rsidRPr="00692229">
        <w:rPr>
          <w:rFonts w:ascii="Arial" w:eastAsia="Arial" w:hAnsi="Arial" w:cs="Arial"/>
          <w:sz w:val="17"/>
          <w:szCs w:val="17"/>
          <w:lang w:val="es-MX" w:eastAsia="ar-SA"/>
        </w:rPr>
        <w:t xml:space="preserve">.-Rúbrica.- El Secretario General de Gobierno. </w:t>
      </w:r>
      <w:r w:rsidRPr="00692229">
        <w:rPr>
          <w:rFonts w:ascii="Arial" w:eastAsia="Arial" w:hAnsi="Arial" w:cs="Arial"/>
          <w:b/>
          <w:sz w:val="17"/>
          <w:szCs w:val="17"/>
          <w:lang w:val="es-MX" w:eastAsia="ar-SA"/>
        </w:rPr>
        <w:t xml:space="preserve">Lic. Héctor Anuar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sz w:val="17"/>
          <w:szCs w:val="17"/>
          <w:lang w:val="es-MX" w:eastAsia="ar-SA"/>
        </w:rPr>
        <w:t>. Rúbrica.</w:t>
      </w:r>
    </w:p>
    <w:p w14:paraId="696A6932" w14:textId="77777777" w:rsidR="00F83E7D" w:rsidRPr="00692229" w:rsidRDefault="00F83E7D" w:rsidP="00C62CE1">
      <w:pPr>
        <w:autoSpaceDE w:val="0"/>
        <w:autoSpaceDN w:val="0"/>
        <w:adjustRightInd w:val="0"/>
        <w:rPr>
          <w:rFonts w:ascii="Arial" w:hAnsi="Arial" w:cs="Arial"/>
          <w:b/>
          <w:bCs/>
          <w:sz w:val="17"/>
          <w:szCs w:val="17"/>
          <w:lang w:val="es-MX" w:eastAsia="es-MX"/>
        </w:rPr>
      </w:pPr>
    </w:p>
    <w:p w14:paraId="32529E0C" w14:textId="77777777" w:rsidR="00F83E7D" w:rsidRPr="00692229" w:rsidRDefault="00F83E7D" w:rsidP="00C62CE1">
      <w:pPr>
        <w:autoSpaceDE w:val="0"/>
        <w:autoSpaceDN w:val="0"/>
        <w:adjustRightInd w:val="0"/>
        <w:rPr>
          <w:rFonts w:ascii="Arial" w:hAnsi="Arial" w:cs="Arial"/>
          <w:b/>
          <w:bCs/>
          <w:sz w:val="17"/>
          <w:szCs w:val="17"/>
          <w:lang w:val="es-MX" w:eastAsia="es-MX"/>
        </w:rPr>
      </w:pPr>
    </w:p>
    <w:p w14:paraId="26860801" w14:textId="77777777" w:rsidR="00EC704C" w:rsidRPr="00692229" w:rsidRDefault="00EC704C"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TRANSITORIO</w:t>
      </w:r>
    </w:p>
    <w:p w14:paraId="7EEDD970" w14:textId="77777777" w:rsidR="002D3578" w:rsidRPr="00692229" w:rsidRDefault="00293C2B"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DECRETO NÚMERO 774</w:t>
      </w:r>
      <w:r w:rsidR="00F83E7D" w:rsidRPr="00692229">
        <w:rPr>
          <w:rFonts w:ascii="Arial" w:hAnsi="Arial" w:cs="Arial"/>
          <w:b/>
          <w:bCs/>
          <w:sz w:val="17"/>
          <w:szCs w:val="17"/>
          <w:lang w:val="es-MX"/>
        </w:rPr>
        <w:t xml:space="preserve">  </w:t>
      </w:r>
      <w:r w:rsidRPr="00692229">
        <w:rPr>
          <w:rFonts w:ascii="Arial" w:hAnsi="Arial" w:cs="Arial"/>
          <w:b/>
          <w:bCs/>
          <w:sz w:val="17"/>
          <w:szCs w:val="17"/>
          <w:lang w:val="es-MX"/>
        </w:rPr>
        <w:t>PP</w:t>
      </w:r>
      <w:r w:rsidR="002D3578" w:rsidRPr="00692229">
        <w:rPr>
          <w:rFonts w:ascii="Arial" w:hAnsi="Arial" w:cs="Arial"/>
          <w:b/>
          <w:bCs/>
          <w:sz w:val="17"/>
          <w:szCs w:val="17"/>
          <w:lang w:val="es-MX"/>
        </w:rPr>
        <w:t>O</w:t>
      </w:r>
      <w:r w:rsidRPr="00692229">
        <w:rPr>
          <w:rFonts w:ascii="Arial" w:hAnsi="Arial" w:cs="Arial"/>
          <w:b/>
          <w:bCs/>
          <w:sz w:val="17"/>
          <w:szCs w:val="17"/>
          <w:lang w:val="es-MX"/>
        </w:rPr>
        <w:t>E NÚMERO 39 SEGUNDA SECCIÓN</w:t>
      </w:r>
      <w:r w:rsidR="00F83E7D" w:rsidRPr="00692229">
        <w:rPr>
          <w:rFonts w:ascii="Arial" w:hAnsi="Arial" w:cs="Arial"/>
          <w:b/>
          <w:bCs/>
          <w:sz w:val="17"/>
          <w:szCs w:val="17"/>
          <w:lang w:val="es-MX"/>
        </w:rPr>
        <w:t xml:space="preserve"> </w:t>
      </w:r>
    </w:p>
    <w:p w14:paraId="05BB9E0B" w14:textId="77777777" w:rsidR="00293C2B" w:rsidRPr="00692229" w:rsidRDefault="00293C2B"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DE FECHA 28 DE SEPTIEMBRE DEL 2019</w:t>
      </w:r>
    </w:p>
    <w:p w14:paraId="09AAC552" w14:textId="77777777" w:rsidR="00293C2B" w:rsidRPr="00692229" w:rsidRDefault="00293C2B" w:rsidP="00C62CE1">
      <w:pPr>
        <w:autoSpaceDE w:val="0"/>
        <w:autoSpaceDN w:val="0"/>
        <w:adjustRightInd w:val="0"/>
        <w:jc w:val="both"/>
        <w:rPr>
          <w:rFonts w:ascii="Arial" w:hAnsi="Arial" w:cs="Arial"/>
          <w:bCs/>
          <w:sz w:val="17"/>
          <w:szCs w:val="17"/>
          <w:lang w:val="es-MX"/>
        </w:rPr>
      </w:pPr>
    </w:p>
    <w:p w14:paraId="77608C8A" w14:textId="77777777" w:rsidR="00293C2B" w:rsidRPr="00692229" w:rsidRDefault="00293C2B" w:rsidP="00C62CE1">
      <w:pPr>
        <w:autoSpaceDE w:val="0"/>
        <w:autoSpaceDN w:val="0"/>
        <w:adjustRightInd w:val="0"/>
        <w:rPr>
          <w:rFonts w:ascii="Arial" w:hAnsi="Arial" w:cs="Arial"/>
          <w:bCs/>
          <w:sz w:val="17"/>
          <w:szCs w:val="17"/>
          <w:lang w:val="es-MX"/>
        </w:rPr>
      </w:pPr>
      <w:r w:rsidRPr="00692229">
        <w:rPr>
          <w:rFonts w:ascii="Arial" w:hAnsi="Arial" w:cs="Arial"/>
          <w:b/>
          <w:bCs/>
          <w:sz w:val="17"/>
          <w:szCs w:val="17"/>
          <w:lang w:val="es-MX"/>
        </w:rPr>
        <w:t>PRIMERO.-</w:t>
      </w:r>
      <w:r w:rsidRPr="00692229">
        <w:rPr>
          <w:rFonts w:ascii="Arial" w:hAnsi="Arial" w:cs="Arial"/>
          <w:bCs/>
          <w:sz w:val="17"/>
          <w:szCs w:val="17"/>
          <w:lang w:val="es-MX"/>
        </w:rPr>
        <w:t xml:space="preserve"> El presente Decreto entrará en vigor el día siguiente de su publicación en el Periódico Oficial del</w:t>
      </w:r>
      <w:r w:rsidR="00F83E7D" w:rsidRPr="00692229">
        <w:rPr>
          <w:rFonts w:ascii="Arial" w:hAnsi="Arial" w:cs="Arial"/>
          <w:bCs/>
          <w:sz w:val="17"/>
          <w:szCs w:val="17"/>
          <w:lang w:val="es-MX"/>
        </w:rPr>
        <w:t xml:space="preserve"> </w:t>
      </w:r>
      <w:r w:rsidRPr="00692229">
        <w:rPr>
          <w:rFonts w:ascii="Arial" w:hAnsi="Arial" w:cs="Arial"/>
          <w:bCs/>
          <w:sz w:val="17"/>
          <w:szCs w:val="17"/>
          <w:lang w:val="es-MX"/>
        </w:rPr>
        <w:t>Gobierno del Estado de Oaxaca.</w:t>
      </w:r>
    </w:p>
    <w:p w14:paraId="4DFC7B59" w14:textId="77777777" w:rsidR="002D3578" w:rsidRPr="00692229" w:rsidRDefault="002D3578" w:rsidP="00C62CE1">
      <w:pPr>
        <w:autoSpaceDE w:val="0"/>
        <w:autoSpaceDN w:val="0"/>
        <w:adjustRightInd w:val="0"/>
        <w:rPr>
          <w:rFonts w:ascii="Arial" w:hAnsi="Arial" w:cs="Arial"/>
          <w:b/>
          <w:bCs/>
          <w:sz w:val="17"/>
          <w:szCs w:val="17"/>
          <w:lang w:val="es-MX"/>
        </w:rPr>
      </w:pPr>
    </w:p>
    <w:p w14:paraId="6A14F0DA" w14:textId="77777777" w:rsidR="00293C2B" w:rsidRPr="00692229" w:rsidRDefault="00293C2B" w:rsidP="00C62CE1">
      <w:pPr>
        <w:autoSpaceDE w:val="0"/>
        <w:autoSpaceDN w:val="0"/>
        <w:adjustRightInd w:val="0"/>
        <w:rPr>
          <w:rFonts w:ascii="Arial" w:hAnsi="Arial" w:cs="Arial"/>
          <w:bCs/>
          <w:sz w:val="17"/>
          <w:szCs w:val="17"/>
          <w:lang w:val="es-MX"/>
        </w:rPr>
      </w:pPr>
      <w:r w:rsidRPr="00692229">
        <w:rPr>
          <w:rFonts w:ascii="Arial" w:hAnsi="Arial" w:cs="Arial"/>
          <w:b/>
          <w:bCs/>
          <w:sz w:val="17"/>
          <w:szCs w:val="17"/>
          <w:lang w:val="es-MX"/>
        </w:rPr>
        <w:t>SEGUNDO.-</w:t>
      </w:r>
      <w:r w:rsidRPr="00692229">
        <w:rPr>
          <w:rFonts w:ascii="Arial" w:hAnsi="Arial" w:cs="Arial"/>
          <w:bCs/>
          <w:sz w:val="17"/>
          <w:szCs w:val="17"/>
          <w:lang w:val="es-MX"/>
        </w:rPr>
        <w:t xml:space="preserve"> Se derogan todas las disposiciones legales y reglamentarias del marco jurídico estatal en lo que se</w:t>
      </w:r>
      <w:r w:rsidR="00F83E7D" w:rsidRPr="00692229">
        <w:rPr>
          <w:rFonts w:ascii="Arial" w:hAnsi="Arial" w:cs="Arial"/>
          <w:bCs/>
          <w:sz w:val="17"/>
          <w:szCs w:val="17"/>
          <w:lang w:val="es-MX"/>
        </w:rPr>
        <w:t xml:space="preserve"> </w:t>
      </w:r>
      <w:r w:rsidRPr="00692229">
        <w:rPr>
          <w:rFonts w:ascii="Arial" w:hAnsi="Arial" w:cs="Arial"/>
          <w:bCs/>
          <w:sz w:val="17"/>
          <w:szCs w:val="17"/>
          <w:lang w:val="es-MX"/>
        </w:rPr>
        <w:t>opongan al presente Decreto.</w:t>
      </w:r>
    </w:p>
    <w:p w14:paraId="4068CE23" w14:textId="77777777" w:rsidR="00F83E7D" w:rsidRPr="00692229" w:rsidRDefault="00F83E7D" w:rsidP="00C62CE1">
      <w:pPr>
        <w:autoSpaceDE w:val="0"/>
        <w:autoSpaceDN w:val="0"/>
        <w:adjustRightInd w:val="0"/>
        <w:rPr>
          <w:rFonts w:ascii="Arial" w:hAnsi="Arial" w:cs="Arial"/>
          <w:bCs/>
          <w:sz w:val="17"/>
          <w:szCs w:val="17"/>
          <w:lang w:val="es-MX"/>
        </w:rPr>
      </w:pPr>
    </w:p>
    <w:p w14:paraId="0FB8E09F" w14:textId="77777777" w:rsidR="00120829" w:rsidRPr="00692229" w:rsidRDefault="00120829" w:rsidP="00120829">
      <w:pPr>
        <w:spacing w:after="120"/>
        <w:contextualSpacing/>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“Dado en el Salón de Sesiones del H. Congreso del Estado, San Raymundo </w:t>
      </w:r>
      <w:proofErr w:type="spellStart"/>
      <w:r w:rsidRPr="00692229">
        <w:rPr>
          <w:rFonts w:ascii="Arial" w:eastAsia="Arial" w:hAnsi="Arial" w:cs="Arial"/>
          <w:sz w:val="17"/>
          <w:szCs w:val="17"/>
          <w:lang w:val="es-MX" w:eastAsia="ar-SA"/>
        </w:rPr>
        <w:t>Jalpan</w:t>
      </w:r>
      <w:proofErr w:type="spellEnd"/>
      <w:r w:rsidRPr="00692229">
        <w:rPr>
          <w:rFonts w:ascii="Arial" w:eastAsia="Arial" w:hAnsi="Arial" w:cs="Arial"/>
          <w:sz w:val="17"/>
          <w:szCs w:val="17"/>
          <w:lang w:val="es-MX" w:eastAsia="ar-SA"/>
        </w:rPr>
        <w:t xml:space="preserve">, Centro, Oaxaca, a 28 de Agosto de 2019.-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Cesar Enrique Morales Niño</w:t>
      </w:r>
      <w:r w:rsidRPr="00692229">
        <w:rPr>
          <w:rFonts w:ascii="Arial" w:eastAsia="Arial" w:hAnsi="Arial" w:cs="Arial"/>
          <w:sz w:val="17"/>
          <w:szCs w:val="17"/>
          <w:lang w:val="es-MX" w:eastAsia="ar-SA"/>
        </w:rPr>
        <w:t xml:space="preserve">, Presidente.-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proofErr w:type="spellStart"/>
      <w:r w:rsidRPr="00692229">
        <w:rPr>
          <w:rFonts w:ascii="Arial" w:eastAsia="Arial" w:hAnsi="Arial" w:cs="Arial"/>
          <w:b/>
          <w:sz w:val="17"/>
          <w:szCs w:val="17"/>
          <w:lang w:val="es-MX" w:eastAsia="ar-SA"/>
        </w:rPr>
        <w:t>Yarith</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Tannos</w:t>
      </w:r>
      <w:proofErr w:type="spellEnd"/>
      <w:r w:rsidRPr="00692229">
        <w:rPr>
          <w:rFonts w:ascii="Arial" w:eastAsia="Arial" w:hAnsi="Arial" w:cs="Arial"/>
          <w:b/>
          <w:sz w:val="17"/>
          <w:szCs w:val="17"/>
          <w:lang w:val="es-MX" w:eastAsia="ar-SA"/>
        </w:rPr>
        <w:t xml:space="preserve">  Cruz,</w:t>
      </w:r>
      <w:r w:rsidR="007A14EF" w:rsidRPr="00692229">
        <w:rPr>
          <w:rFonts w:ascii="Arial" w:eastAsia="Arial" w:hAnsi="Arial" w:cs="Arial"/>
          <w:sz w:val="17"/>
          <w:szCs w:val="17"/>
          <w:lang w:val="es-MX" w:eastAsia="ar-SA"/>
        </w:rPr>
        <w:t xml:space="preserve"> Secretaria.-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Arsenio Lorenzo Mejía García</w:t>
      </w:r>
      <w:r w:rsidRPr="00692229">
        <w:rPr>
          <w:rFonts w:ascii="Arial" w:eastAsia="Arial" w:hAnsi="Arial" w:cs="Arial"/>
          <w:sz w:val="17"/>
          <w:szCs w:val="17"/>
          <w:lang w:val="es-MX" w:eastAsia="ar-SA"/>
        </w:rPr>
        <w:t xml:space="preserve">, Secretario.-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Griselda Sosa Vásquez</w:t>
      </w:r>
      <w:r w:rsidRPr="00692229">
        <w:rPr>
          <w:rFonts w:ascii="Arial" w:eastAsia="Arial" w:hAnsi="Arial" w:cs="Arial"/>
          <w:sz w:val="17"/>
          <w:szCs w:val="17"/>
          <w:lang w:val="es-MX" w:eastAsia="ar-SA"/>
        </w:rPr>
        <w:t>, Secretaria.-Rúbricas.”</w:t>
      </w:r>
    </w:p>
    <w:p w14:paraId="428DE750" w14:textId="77777777" w:rsidR="00120829" w:rsidRPr="00692229" w:rsidRDefault="00120829" w:rsidP="00120829">
      <w:pPr>
        <w:spacing w:after="120"/>
        <w:contextualSpacing/>
        <w:rPr>
          <w:rFonts w:ascii="Arial" w:eastAsia="Arial" w:hAnsi="Arial" w:cs="Arial"/>
          <w:sz w:val="17"/>
          <w:szCs w:val="17"/>
          <w:lang w:val="es-MX" w:eastAsia="ar-SA"/>
        </w:rPr>
      </w:pPr>
    </w:p>
    <w:p w14:paraId="58EFC0B4" w14:textId="77777777" w:rsidR="00120829" w:rsidRPr="00692229" w:rsidRDefault="00120829" w:rsidP="00120829">
      <w:pPr>
        <w:suppressAutoHyphens/>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xml:space="preserve">., a 29 de Agosto de 2019.- EL GOBERNADOR CONSTITUCIONAL DEL ESTADO. </w:t>
      </w:r>
      <w:r w:rsidRPr="00692229">
        <w:rPr>
          <w:rFonts w:ascii="Arial" w:eastAsia="Arial" w:hAnsi="Arial" w:cs="Arial"/>
          <w:b/>
          <w:sz w:val="17"/>
          <w:szCs w:val="17"/>
          <w:lang w:val="es-MX" w:eastAsia="ar-SA"/>
        </w:rPr>
        <w:t xml:space="preserve">Mtro. Alejandro Ismael </w:t>
      </w:r>
      <w:proofErr w:type="spellStart"/>
      <w:r w:rsidRPr="00692229">
        <w:rPr>
          <w:rFonts w:ascii="Arial" w:eastAsia="Arial" w:hAnsi="Arial" w:cs="Arial"/>
          <w:b/>
          <w:sz w:val="17"/>
          <w:szCs w:val="17"/>
          <w:lang w:val="es-MX" w:eastAsia="ar-SA"/>
        </w:rPr>
        <w:t>Murat</w:t>
      </w:r>
      <w:proofErr w:type="spellEnd"/>
      <w:r w:rsidRPr="00692229">
        <w:rPr>
          <w:rFonts w:ascii="Arial" w:eastAsia="Arial" w:hAnsi="Arial" w:cs="Arial"/>
          <w:b/>
          <w:sz w:val="17"/>
          <w:szCs w:val="17"/>
          <w:lang w:val="es-MX" w:eastAsia="ar-SA"/>
        </w:rPr>
        <w:t xml:space="preserve"> Hinojosa</w:t>
      </w:r>
      <w:r w:rsidRPr="00692229">
        <w:rPr>
          <w:rFonts w:ascii="Arial" w:eastAsia="Arial" w:hAnsi="Arial" w:cs="Arial"/>
          <w:sz w:val="17"/>
          <w:szCs w:val="17"/>
          <w:lang w:val="es-MX" w:eastAsia="ar-SA"/>
        </w:rPr>
        <w:t xml:space="preserve">.-Rúbrica.- El Secretario General de Gobierno. </w:t>
      </w:r>
      <w:r w:rsidRPr="00692229">
        <w:rPr>
          <w:rFonts w:ascii="Arial" w:eastAsia="Arial" w:hAnsi="Arial" w:cs="Arial"/>
          <w:b/>
          <w:sz w:val="17"/>
          <w:szCs w:val="17"/>
          <w:lang w:val="es-MX" w:eastAsia="ar-SA"/>
        </w:rPr>
        <w:t xml:space="preserve">Lic. Héctor Anuar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sz w:val="17"/>
          <w:szCs w:val="17"/>
          <w:lang w:val="es-MX" w:eastAsia="ar-SA"/>
        </w:rPr>
        <w:t>. Rúbrica.</w:t>
      </w:r>
    </w:p>
    <w:p w14:paraId="00C08EAA" w14:textId="77777777" w:rsidR="00A87F02" w:rsidRPr="00692229" w:rsidRDefault="00A87F02" w:rsidP="00C62CE1">
      <w:pPr>
        <w:autoSpaceDE w:val="0"/>
        <w:autoSpaceDN w:val="0"/>
        <w:adjustRightInd w:val="0"/>
        <w:rPr>
          <w:rFonts w:ascii="Arial" w:hAnsi="Arial" w:cs="Arial"/>
          <w:bCs/>
          <w:sz w:val="17"/>
          <w:szCs w:val="17"/>
          <w:lang w:val="es-MX"/>
        </w:rPr>
      </w:pPr>
    </w:p>
    <w:p w14:paraId="762DB7FE" w14:textId="77777777" w:rsidR="00EC704C" w:rsidRPr="00692229" w:rsidRDefault="00EC704C" w:rsidP="00C62CE1">
      <w:pPr>
        <w:autoSpaceDE w:val="0"/>
        <w:autoSpaceDN w:val="0"/>
        <w:adjustRightInd w:val="0"/>
        <w:rPr>
          <w:rFonts w:ascii="Arial" w:hAnsi="Arial" w:cs="Arial"/>
          <w:bCs/>
          <w:sz w:val="17"/>
          <w:szCs w:val="17"/>
          <w:lang w:val="es-MX"/>
        </w:rPr>
      </w:pPr>
    </w:p>
    <w:p w14:paraId="52F879DE" w14:textId="77777777" w:rsidR="00EC704C" w:rsidRPr="00692229" w:rsidRDefault="00EC704C"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TRANSITORIOS</w:t>
      </w:r>
    </w:p>
    <w:p w14:paraId="216822ED" w14:textId="77777777" w:rsidR="00EC704C" w:rsidRPr="00692229" w:rsidRDefault="00293C2B"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DECRETO NÚMERO 780</w:t>
      </w:r>
      <w:r w:rsidR="00F83E7D" w:rsidRPr="00692229">
        <w:rPr>
          <w:rFonts w:ascii="Arial" w:hAnsi="Arial" w:cs="Arial"/>
          <w:b/>
          <w:bCs/>
          <w:sz w:val="17"/>
          <w:szCs w:val="17"/>
          <w:lang w:val="es-MX"/>
        </w:rPr>
        <w:t xml:space="preserve"> </w:t>
      </w:r>
      <w:r w:rsidRPr="00692229">
        <w:rPr>
          <w:rFonts w:ascii="Arial" w:hAnsi="Arial" w:cs="Arial"/>
          <w:b/>
          <w:bCs/>
          <w:sz w:val="17"/>
          <w:szCs w:val="17"/>
          <w:lang w:val="es-MX"/>
        </w:rPr>
        <w:t>PP</w:t>
      </w:r>
      <w:r w:rsidR="00EC704C" w:rsidRPr="00692229">
        <w:rPr>
          <w:rFonts w:ascii="Arial" w:hAnsi="Arial" w:cs="Arial"/>
          <w:b/>
          <w:bCs/>
          <w:sz w:val="17"/>
          <w:szCs w:val="17"/>
          <w:lang w:val="es-MX"/>
        </w:rPr>
        <w:t>O</w:t>
      </w:r>
      <w:r w:rsidRPr="00692229">
        <w:rPr>
          <w:rFonts w:ascii="Arial" w:hAnsi="Arial" w:cs="Arial"/>
          <w:b/>
          <w:bCs/>
          <w:sz w:val="17"/>
          <w:szCs w:val="17"/>
          <w:lang w:val="es-MX"/>
        </w:rPr>
        <w:t>E NÚMERO 44 TERCERA SECCIÓN</w:t>
      </w:r>
      <w:r w:rsidR="00F83E7D" w:rsidRPr="00692229">
        <w:rPr>
          <w:rFonts w:ascii="Arial" w:hAnsi="Arial" w:cs="Arial"/>
          <w:b/>
          <w:bCs/>
          <w:sz w:val="17"/>
          <w:szCs w:val="17"/>
          <w:lang w:val="es-MX"/>
        </w:rPr>
        <w:t xml:space="preserve"> </w:t>
      </w:r>
    </w:p>
    <w:p w14:paraId="33109971" w14:textId="77777777" w:rsidR="00293C2B" w:rsidRPr="00692229" w:rsidRDefault="00293C2B"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DE</w:t>
      </w:r>
      <w:r w:rsidR="00EC704C" w:rsidRPr="00692229">
        <w:rPr>
          <w:rFonts w:ascii="Arial" w:hAnsi="Arial" w:cs="Arial"/>
          <w:b/>
          <w:bCs/>
          <w:sz w:val="17"/>
          <w:szCs w:val="17"/>
          <w:lang w:val="es-MX"/>
        </w:rPr>
        <w:t xml:space="preserve"> FECHA </w:t>
      </w:r>
      <w:r w:rsidRPr="00692229">
        <w:rPr>
          <w:rFonts w:ascii="Arial" w:hAnsi="Arial" w:cs="Arial"/>
          <w:b/>
          <w:bCs/>
          <w:sz w:val="17"/>
          <w:szCs w:val="17"/>
          <w:lang w:val="es-MX"/>
        </w:rPr>
        <w:t>2 DE NOVIEMBRE DE 2019</w:t>
      </w:r>
    </w:p>
    <w:p w14:paraId="1EDB587F" w14:textId="77777777" w:rsidR="00293C2B" w:rsidRPr="00692229" w:rsidRDefault="00293C2B" w:rsidP="00C62CE1">
      <w:pPr>
        <w:autoSpaceDE w:val="0"/>
        <w:autoSpaceDN w:val="0"/>
        <w:adjustRightInd w:val="0"/>
        <w:jc w:val="both"/>
        <w:rPr>
          <w:rFonts w:ascii="Arial" w:hAnsi="Arial" w:cs="Arial"/>
          <w:bCs/>
          <w:sz w:val="17"/>
          <w:szCs w:val="17"/>
          <w:lang w:val="es-MX"/>
        </w:rPr>
      </w:pPr>
    </w:p>
    <w:p w14:paraId="5FDECECF" w14:textId="77777777" w:rsidR="00293C2B" w:rsidRPr="00692229" w:rsidRDefault="00293C2B" w:rsidP="00C62CE1">
      <w:pPr>
        <w:autoSpaceDE w:val="0"/>
        <w:autoSpaceDN w:val="0"/>
        <w:adjustRightInd w:val="0"/>
        <w:jc w:val="both"/>
        <w:rPr>
          <w:rFonts w:ascii="Arial" w:hAnsi="Arial" w:cs="Arial"/>
          <w:bCs/>
          <w:sz w:val="17"/>
          <w:szCs w:val="17"/>
          <w:lang w:val="es-MX"/>
        </w:rPr>
      </w:pPr>
      <w:r w:rsidRPr="00692229">
        <w:rPr>
          <w:rFonts w:ascii="Arial" w:hAnsi="Arial" w:cs="Arial"/>
          <w:b/>
          <w:bCs/>
          <w:sz w:val="17"/>
          <w:szCs w:val="17"/>
          <w:lang w:val="es-MX"/>
        </w:rPr>
        <w:t>ÚNICO.-</w:t>
      </w:r>
      <w:r w:rsidRPr="00692229">
        <w:rPr>
          <w:rFonts w:ascii="Arial" w:hAnsi="Arial" w:cs="Arial"/>
          <w:bCs/>
          <w:sz w:val="17"/>
          <w:szCs w:val="17"/>
          <w:lang w:val="es-MX"/>
        </w:rPr>
        <w:t xml:space="preserve"> El presente Decreto entrará en vigor en la fecha de su publicación en el Periódico Oficial del Gobierno</w:t>
      </w:r>
      <w:r w:rsidR="00F83E7D" w:rsidRPr="00692229">
        <w:rPr>
          <w:rFonts w:ascii="Arial" w:hAnsi="Arial" w:cs="Arial"/>
          <w:bCs/>
          <w:sz w:val="17"/>
          <w:szCs w:val="17"/>
          <w:lang w:val="es-MX"/>
        </w:rPr>
        <w:t xml:space="preserve"> </w:t>
      </w:r>
      <w:r w:rsidRPr="00692229">
        <w:rPr>
          <w:rFonts w:ascii="Arial" w:hAnsi="Arial" w:cs="Arial"/>
          <w:bCs/>
          <w:sz w:val="17"/>
          <w:szCs w:val="17"/>
          <w:lang w:val="es-MX"/>
        </w:rPr>
        <w:t>del Estado.</w:t>
      </w:r>
    </w:p>
    <w:p w14:paraId="01B0D0C4" w14:textId="77777777" w:rsidR="00293C2B" w:rsidRPr="00692229" w:rsidRDefault="00293C2B" w:rsidP="00C62CE1">
      <w:pPr>
        <w:autoSpaceDE w:val="0"/>
        <w:autoSpaceDN w:val="0"/>
        <w:adjustRightInd w:val="0"/>
        <w:jc w:val="both"/>
        <w:rPr>
          <w:rFonts w:ascii="Arial" w:hAnsi="Arial" w:cs="Arial"/>
          <w:b/>
          <w:bCs/>
          <w:sz w:val="17"/>
          <w:szCs w:val="17"/>
          <w:lang w:val="es-MX"/>
        </w:rPr>
      </w:pPr>
    </w:p>
    <w:p w14:paraId="7745A273" w14:textId="77777777" w:rsidR="00971377" w:rsidRPr="00692229" w:rsidRDefault="00971377" w:rsidP="00971377">
      <w:pPr>
        <w:spacing w:after="120"/>
        <w:contextualSpacing/>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“Dado en el Salón de Sesiones del H. Congreso del Estado, San Raymundo </w:t>
      </w:r>
      <w:proofErr w:type="spellStart"/>
      <w:r w:rsidRPr="00692229">
        <w:rPr>
          <w:rFonts w:ascii="Arial" w:eastAsia="Arial" w:hAnsi="Arial" w:cs="Arial"/>
          <w:sz w:val="17"/>
          <w:szCs w:val="17"/>
          <w:lang w:val="es-MX" w:eastAsia="ar-SA"/>
        </w:rPr>
        <w:t>Jalpan</w:t>
      </w:r>
      <w:proofErr w:type="spellEnd"/>
      <w:r w:rsidRPr="00692229">
        <w:rPr>
          <w:rFonts w:ascii="Arial" w:eastAsia="Arial" w:hAnsi="Arial" w:cs="Arial"/>
          <w:sz w:val="17"/>
          <w:szCs w:val="17"/>
          <w:lang w:val="es-MX" w:eastAsia="ar-SA"/>
        </w:rPr>
        <w:t xml:space="preserve">, Centro, Oaxaca, a 4 de septiembre de 2019.-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Cesar Enrique Morales Niño</w:t>
      </w:r>
      <w:r w:rsidRPr="00692229">
        <w:rPr>
          <w:rFonts w:ascii="Arial" w:eastAsia="Arial" w:hAnsi="Arial" w:cs="Arial"/>
          <w:sz w:val="17"/>
          <w:szCs w:val="17"/>
          <w:lang w:val="es-MX" w:eastAsia="ar-SA"/>
        </w:rPr>
        <w:t xml:space="preserve">, Presidente.-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proofErr w:type="spellStart"/>
      <w:r w:rsidRPr="00692229">
        <w:rPr>
          <w:rFonts w:ascii="Arial" w:eastAsia="Arial" w:hAnsi="Arial" w:cs="Arial"/>
          <w:b/>
          <w:sz w:val="17"/>
          <w:szCs w:val="17"/>
          <w:lang w:val="es-MX" w:eastAsia="ar-SA"/>
        </w:rPr>
        <w:t>Yarith</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Tannos</w:t>
      </w:r>
      <w:proofErr w:type="spellEnd"/>
      <w:r w:rsidRPr="00692229">
        <w:rPr>
          <w:rFonts w:ascii="Arial" w:eastAsia="Arial" w:hAnsi="Arial" w:cs="Arial"/>
          <w:b/>
          <w:sz w:val="17"/>
          <w:szCs w:val="17"/>
          <w:lang w:val="es-MX" w:eastAsia="ar-SA"/>
        </w:rPr>
        <w:t xml:space="preserve">  Cruz,</w:t>
      </w:r>
      <w:r w:rsidRPr="00692229">
        <w:rPr>
          <w:rFonts w:ascii="Arial" w:eastAsia="Arial" w:hAnsi="Arial" w:cs="Arial"/>
          <w:sz w:val="17"/>
          <w:szCs w:val="17"/>
          <w:lang w:val="es-MX" w:eastAsia="ar-SA"/>
        </w:rPr>
        <w:t xml:space="preserve"> Secretaria.-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Arsenio Lorenzo Mejía García</w:t>
      </w:r>
      <w:r w:rsidRPr="00692229">
        <w:rPr>
          <w:rFonts w:ascii="Arial" w:eastAsia="Arial" w:hAnsi="Arial" w:cs="Arial"/>
          <w:sz w:val="17"/>
          <w:szCs w:val="17"/>
          <w:lang w:val="es-MX" w:eastAsia="ar-SA"/>
        </w:rPr>
        <w:t xml:space="preserve">, Secretario.-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Griselda Sosa Vásquez</w:t>
      </w:r>
      <w:r w:rsidRPr="00692229">
        <w:rPr>
          <w:rFonts w:ascii="Arial" w:eastAsia="Arial" w:hAnsi="Arial" w:cs="Arial"/>
          <w:sz w:val="17"/>
          <w:szCs w:val="17"/>
          <w:lang w:val="es-MX" w:eastAsia="ar-SA"/>
        </w:rPr>
        <w:t>, Secretaria.-Rúbricas.”</w:t>
      </w:r>
    </w:p>
    <w:p w14:paraId="45761F46" w14:textId="77777777" w:rsidR="00971377" w:rsidRPr="00692229" w:rsidRDefault="00971377" w:rsidP="00971377">
      <w:pPr>
        <w:spacing w:after="120"/>
        <w:contextualSpacing/>
        <w:rPr>
          <w:rFonts w:ascii="Arial" w:eastAsia="Arial" w:hAnsi="Arial" w:cs="Arial"/>
          <w:sz w:val="17"/>
          <w:szCs w:val="17"/>
          <w:lang w:val="es-MX" w:eastAsia="ar-SA"/>
        </w:rPr>
      </w:pPr>
    </w:p>
    <w:p w14:paraId="5F9A96D2" w14:textId="77777777" w:rsidR="00EC704C" w:rsidRPr="00692229" w:rsidRDefault="00971377" w:rsidP="00971377">
      <w:pPr>
        <w:autoSpaceDE w:val="0"/>
        <w:autoSpaceDN w:val="0"/>
        <w:adjustRightInd w:val="0"/>
        <w:jc w:val="both"/>
        <w:rPr>
          <w:rFonts w:ascii="Arial" w:hAnsi="Arial" w:cs="Arial"/>
          <w:b/>
          <w:bCs/>
          <w:sz w:val="17"/>
          <w:szCs w:val="17"/>
          <w:lang w:val="es-MX"/>
        </w:rPr>
      </w:pPr>
      <w:r w:rsidRPr="0069222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xml:space="preserve">., a 12 de Septiembre de 2019.- EL GOBERNADOR </w:t>
      </w:r>
      <w:r w:rsidRPr="00692229">
        <w:rPr>
          <w:rFonts w:ascii="Arial" w:eastAsia="Arial" w:hAnsi="Arial" w:cs="Arial"/>
          <w:sz w:val="17"/>
          <w:szCs w:val="17"/>
          <w:lang w:val="es-MX" w:eastAsia="ar-SA"/>
        </w:rPr>
        <w:lastRenderedPageBreak/>
        <w:t xml:space="preserve">CONSTITUCIONAL DEL ESTADO. </w:t>
      </w:r>
      <w:r w:rsidRPr="00692229">
        <w:rPr>
          <w:rFonts w:ascii="Arial" w:eastAsia="Arial" w:hAnsi="Arial" w:cs="Arial"/>
          <w:b/>
          <w:sz w:val="17"/>
          <w:szCs w:val="17"/>
          <w:lang w:val="es-MX" w:eastAsia="ar-SA"/>
        </w:rPr>
        <w:t xml:space="preserve">Mtro. Alejandro Ismael </w:t>
      </w:r>
      <w:proofErr w:type="spellStart"/>
      <w:r w:rsidRPr="00692229">
        <w:rPr>
          <w:rFonts w:ascii="Arial" w:eastAsia="Arial" w:hAnsi="Arial" w:cs="Arial"/>
          <w:b/>
          <w:sz w:val="17"/>
          <w:szCs w:val="17"/>
          <w:lang w:val="es-MX" w:eastAsia="ar-SA"/>
        </w:rPr>
        <w:t>Murat</w:t>
      </w:r>
      <w:proofErr w:type="spellEnd"/>
      <w:r w:rsidRPr="00692229">
        <w:rPr>
          <w:rFonts w:ascii="Arial" w:eastAsia="Arial" w:hAnsi="Arial" w:cs="Arial"/>
          <w:b/>
          <w:sz w:val="17"/>
          <w:szCs w:val="17"/>
          <w:lang w:val="es-MX" w:eastAsia="ar-SA"/>
        </w:rPr>
        <w:t xml:space="preserve"> Hinojosa</w:t>
      </w:r>
      <w:r w:rsidRPr="00692229">
        <w:rPr>
          <w:rFonts w:ascii="Arial" w:eastAsia="Arial" w:hAnsi="Arial" w:cs="Arial"/>
          <w:sz w:val="17"/>
          <w:szCs w:val="17"/>
          <w:lang w:val="es-MX" w:eastAsia="ar-SA"/>
        </w:rPr>
        <w:t xml:space="preserve">.-Rúbrica.- El Secretario General de Gobierno. </w:t>
      </w:r>
      <w:r w:rsidRPr="00692229">
        <w:rPr>
          <w:rFonts w:ascii="Arial" w:eastAsia="Arial" w:hAnsi="Arial" w:cs="Arial"/>
          <w:b/>
          <w:sz w:val="17"/>
          <w:szCs w:val="17"/>
          <w:lang w:val="es-MX" w:eastAsia="ar-SA"/>
        </w:rPr>
        <w:t xml:space="preserve">Lic. Héctor Anuar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sz w:val="17"/>
          <w:szCs w:val="17"/>
          <w:lang w:val="es-MX" w:eastAsia="ar-SA"/>
        </w:rPr>
        <w:t>. Rúbrica</w:t>
      </w:r>
    </w:p>
    <w:p w14:paraId="4898E0B0" w14:textId="77777777" w:rsidR="00EC704C" w:rsidRPr="00692229" w:rsidRDefault="00EC704C" w:rsidP="00C62CE1">
      <w:pPr>
        <w:autoSpaceDE w:val="0"/>
        <w:autoSpaceDN w:val="0"/>
        <w:adjustRightInd w:val="0"/>
        <w:jc w:val="both"/>
        <w:rPr>
          <w:rFonts w:ascii="Arial" w:hAnsi="Arial" w:cs="Arial"/>
          <w:b/>
          <w:bCs/>
          <w:sz w:val="17"/>
          <w:szCs w:val="17"/>
          <w:lang w:val="es-MX"/>
        </w:rPr>
      </w:pPr>
    </w:p>
    <w:p w14:paraId="2BF09715" w14:textId="77777777" w:rsidR="00EC704C" w:rsidRPr="00692229" w:rsidRDefault="00EC704C" w:rsidP="00C62CE1">
      <w:pPr>
        <w:autoSpaceDE w:val="0"/>
        <w:autoSpaceDN w:val="0"/>
        <w:adjustRightInd w:val="0"/>
        <w:jc w:val="both"/>
        <w:rPr>
          <w:rFonts w:ascii="Arial" w:hAnsi="Arial" w:cs="Arial"/>
          <w:b/>
          <w:bCs/>
          <w:sz w:val="17"/>
          <w:szCs w:val="17"/>
          <w:lang w:val="es-MX"/>
        </w:rPr>
      </w:pPr>
    </w:p>
    <w:p w14:paraId="47E0BD9F" w14:textId="77777777" w:rsidR="00EC704C" w:rsidRPr="00692229" w:rsidRDefault="00EC704C"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TRANSITORIO</w:t>
      </w:r>
    </w:p>
    <w:p w14:paraId="13D7510F" w14:textId="77777777" w:rsidR="00293C2B" w:rsidRPr="00692229" w:rsidRDefault="00293C2B"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DECRETO NÚMERO 787</w:t>
      </w:r>
      <w:r w:rsidR="00EC704C" w:rsidRPr="00692229">
        <w:rPr>
          <w:rFonts w:ascii="Arial" w:hAnsi="Arial" w:cs="Arial"/>
          <w:b/>
          <w:bCs/>
          <w:sz w:val="17"/>
          <w:szCs w:val="17"/>
          <w:lang w:val="es-MX"/>
        </w:rPr>
        <w:t xml:space="preserve"> </w:t>
      </w:r>
      <w:r w:rsidRPr="00692229">
        <w:rPr>
          <w:rFonts w:ascii="Arial" w:hAnsi="Arial" w:cs="Arial"/>
          <w:b/>
          <w:bCs/>
          <w:sz w:val="17"/>
          <w:szCs w:val="17"/>
          <w:lang w:val="es-MX"/>
        </w:rPr>
        <w:t>PP</w:t>
      </w:r>
      <w:r w:rsidR="00EC704C" w:rsidRPr="00692229">
        <w:rPr>
          <w:rFonts w:ascii="Arial" w:hAnsi="Arial" w:cs="Arial"/>
          <w:b/>
          <w:bCs/>
          <w:sz w:val="17"/>
          <w:szCs w:val="17"/>
          <w:lang w:val="es-MX"/>
        </w:rPr>
        <w:t>O</w:t>
      </w:r>
      <w:r w:rsidRPr="00692229">
        <w:rPr>
          <w:rFonts w:ascii="Arial" w:hAnsi="Arial" w:cs="Arial"/>
          <w:b/>
          <w:bCs/>
          <w:sz w:val="17"/>
          <w:szCs w:val="17"/>
          <w:lang w:val="es-MX"/>
        </w:rPr>
        <w:t>E</w:t>
      </w:r>
      <w:r w:rsidR="00EC704C" w:rsidRPr="00692229">
        <w:rPr>
          <w:rFonts w:ascii="Arial" w:hAnsi="Arial" w:cs="Arial"/>
          <w:b/>
          <w:bCs/>
          <w:sz w:val="17"/>
          <w:szCs w:val="17"/>
          <w:lang w:val="es-MX"/>
        </w:rPr>
        <w:t xml:space="preserve"> </w:t>
      </w:r>
      <w:r w:rsidRPr="00692229">
        <w:rPr>
          <w:rFonts w:ascii="Arial" w:hAnsi="Arial" w:cs="Arial"/>
          <w:b/>
          <w:bCs/>
          <w:sz w:val="17"/>
          <w:szCs w:val="17"/>
          <w:lang w:val="es-MX"/>
        </w:rPr>
        <w:t xml:space="preserve"> NÚMERO 44 TERCERA SECCIÓN</w:t>
      </w:r>
    </w:p>
    <w:p w14:paraId="464D6D30" w14:textId="77777777" w:rsidR="00293C2B" w:rsidRPr="00692229" w:rsidRDefault="00293C2B"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DE</w:t>
      </w:r>
      <w:r w:rsidR="00EC704C" w:rsidRPr="00692229">
        <w:rPr>
          <w:rFonts w:ascii="Arial" w:hAnsi="Arial" w:cs="Arial"/>
          <w:b/>
          <w:bCs/>
          <w:sz w:val="17"/>
          <w:szCs w:val="17"/>
          <w:lang w:val="es-MX"/>
        </w:rPr>
        <w:t xml:space="preserve"> FECHA </w:t>
      </w:r>
      <w:r w:rsidRPr="00692229">
        <w:rPr>
          <w:rFonts w:ascii="Arial" w:hAnsi="Arial" w:cs="Arial"/>
          <w:b/>
          <w:bCs/>
          <w:sz w:val="17"/>
          <w:szCs w:val="17"/>
          <w:lang w:val="es-MX"/>
        </w:rPr>
        <w:t xml:space="preserve"> 2 DE NOVIEMBRE DE 2019</w:t>
      </w:r>
    </w:p>
    <w:p w14:paraId="2362A1E2" w14:textId="77777777" w:rsidR="00293C2B" w:rsidRPr="00692229" w:rsidRDefault="00293C2B" w:rsidP="00C62CE1">
      <w:pPr>
        <w:autoSpaceDE w:val="0"/>
        <w:autoSpaceDN w:val="0"/>
        <w:adjustRightInd w:val="0"/>
        <w:rPr>
          <w:rFonts w:ascii="Arial" w:hAnsi="Arial" w:cs="Arial"/>
          <w:bCs/>
          <w:sz w:val="17"/>
          <w:szCs w:val="17"/>
          <w:lang w:val="es-MX"/>
        </w:rPr>
      </w:pPr>
    </w:p>
    <w:p w14:paraId="19E90D9B" w14:textId="77777777" w:rsidR="00293C2B" w:rsidRPr="00692229" w:rsidRDefault="00293C2B" w:rsidP="00C62CE1">
      <w:pPr>
        <w:autoSpaceDE w:val="0"/>
        <w:autoSpaceDN w:val="0"/>
        <w:adjustRightInd w:val="0"/>
        <w:rPr>
          <w:rFonts w:ascii="Arial" w:hAnsi="Arial" w:cs="Arial"/>
          <w:bCs/>
          <w:sz w:val="17"/>
          <w:szCs w:val="17"/>
          <w:lang w:val="es-MX"/>
        </w:rPr>
      </w:pPr>
      <w:r w:rsidRPr="00692229">
        <w:rPr>
          <w:rFonts w:ascii="Arial" w:hAnsi="Arial" w:cs="Arial"/>
          <w:b/>
          <w:bCs/>
          <w:sz w:val="17"/>
          <w:szCs w:val="17"/>
          <w:lang w:val="es-MX"/>
        </w:rPr>
        <w:t>ÚNICO.-</w:t>
      </w:r>
      <w:r w:rsidRPr="00692229">
        <w:rPr>
          <w:rFonts w:ascii="Arial" w:hAnsi="Arial" w:cs="Arial"/>
          <w:bCs/>
          <w:sz w:val="17"/>
          <w:szCs w:val="17"/>
          <w:lang w:val="es-MX"/>
        </w:rPr>
        <w:t xml:space="preserve"> El presente Decreto entrará en vigor al día siguiente de su publicación en el</w:t>
      </w:r>
      <w:r w:rsidR="007D7262" w:rsidRPr="00692229">
        <w:rPr>
          <w:rFonts w:ascii="Arial" w:hAnsi="Arial" w:cs="Arial"/>
          <w:bCs/>
          <w:sz w:val="17"/>
          <w:szCs w:val="17"/>
          <w:lang w:val="es-MX"/>
        </w:rPr>
        <w:t xml:space="preserve"> Periódico Oficial del Gobierno </w:t>
      </w:r>
      <w:r w:rsidRPr="00692229">
        <w:rPr>
          <w:rFonts w:ascii="Arial" w:hAnsi="Arial" w:cs="Arial"/>
          <w:bCs/>
          <w:sz w:val="17"/>
          <w:szCs w:val="17"/>
          <w:lang w:val="es-MX"/>
        </w:rPr>
        <w:t>del Estado de Oaxaca.</w:t>
      </w:r>
    </w:p>
    <w:p w14:paraId="1CBBB71F" w14:textId="77777777" w:rsidR="00EC704C" w:rsidRPr="00692229" w:rsidRDefault="00EC704C" w:rsidP="00C62CE1">
      <w:pPr>
        <w:autoSpaceDE w:val="0"/>
        <w:autoSpaceDN w:val="0"/>
        <w:adjustRightInd w:val="0"/>
        <w:rPr>
          <w:rFonts w:ascii="Arial" w:hAnsi="Arial" w:cs="Arial"/>
          <w:bCs/>
          <w:sz w:val="17"/>
          <w:szCs w:val="17"/>
          <w:lang w:val="es-MX"/>
        </w:rPr>
      </w:pPr>
    </w:p>
    <w:p w14:paraId="686CE27F" w14:textId="77777777" w:rsidR="000A55BE" w:rsidRPr="00692229" w:rsidRDefault="000A55BE" w:rsidP="000A55BE">
      <w:pPr>
        <w:spacing w:after="120"/>
        <w:contextualSpacing/>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“Dado en el Salón de Sesiones del H. Congreso del Estado, San Raymundo </w:t>
      </w:r>
      <w:proofErr w:type="spellStart"/>
      <w:r w:rsidRPr="00692229">
        <w:rPr>
          <w:rFonts w:ascii="Arial" w:eastAsia="Arial" w:hAnsi="Arial" w:cs="Arial"/>
          <w:sz w:val="17"/>
          <w:szCs w:val="17"/>
          <w:lang w:val="es-MX" w:eastAsia="ar-SA"/>
        </w:rPr>
        <w:t>Jalpan</w:t>
      </w:r>
      <w:proofErr w:type="spellEnd"/>
      <w:r w:rsidRPr="00692229">
        <w:rPr>
          <w:rFonts w:ascii="Arial" w:eastAsia="Arial" w:hAnsi="Arial" w:cs="Arial"/>
          <w:sz w:val="17"/>
          <w:szCs w:val="17"/>
          <w:lang w:val="es-MX" w:eastAsia="ar-SA"/>
        </w:rPr>
        <w:t xml:space="preserve">, Centro, Oaxaca, a 11 de septiembre de 2019.-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Cesar Enrique Morales Niño</w:t>
      </w:r>
      <w:r w:rsidRPr="00692229">
        <w:rPr>
          <w:rFonts w:ascii="Arial" w:eastAsia="Arial" w:hAnsi="Arial" w:cs="Arial"/>
          <w:sz w:val="17"/>
          <w:szCs w:val="17"/>
          <w:lang w:val="es-MX" w:eastAsia="ar-SA"/>
        </w:rPr>
        <w:t xml:space="preserve">, Presidente.-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proofErr w:type="spellStart"/>
      <w:r w:rsidRPr="00692229">
        <w:rPr>
          <w:rFonts w:ascii="Arial" w:eastAsia="Arial" w:hAnsi="Arial" w:cs="Arial"/>
          <w:b/>
          <w:sz w:val="17"/>
          <w:szCs w:val="17"/>
          <w:lang w:val="es-MX" w:eastAsia="ar-SA"/>
        </w:rPr>
        <w:t>Yarith</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Tannos</w:t>
      </w:r>
      <w:proofErr w:type="spellEnd"/>
      <w:r w:rsidRPr="00692229">
        <w:rPr>
          <w:rFonts w:ascii="Arial" w:eastAsia="Arial" w:hAnsi="Arial" w:cs="Arial"/>
          <w:b/>
          <w:sz w:val="17"/>
          <w:szCs w:val="17"/>
          <w:lang w:val="es-MX" w:eastAsia="ar-SA"/>
        </w:rPr>
        <w:t xml:space="preserve">  Cruz,</w:t>
      </w:r>
      <w:r w:rsidR="007A14EF" w:rsidRPr="00692229">
        <w:rPr>
          <w:rFonts w:ascii="Arial" w:eastAsia="Arial" w:hAnsi="Arial" w:cs="Arial"/>
          <w:sz w:val="17"/>
          <w:szCs w:val="17"/>
          <w:lang w:val="es-MX" w:eastAsia="ar-SA"/>
        </w:rPr>
        <w:t xml:space="preserve"> Secretaria.-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Arsenio Lorenzo Mejía García</w:t>
      </w:r>
      <w:r w:rsidRPr="00692229">
        <w:rPr>
          <w:rFonts w:ascii="Arial" w:eastAsia="Arial" w:hAnsi="Arial" w:cs="Arial"/>
          <w:sz w:val="17"/>
          <w:szCs w:val="17"/>
          <w:lang w:val="es-MX" w:eastAsia="ar-SA"/>
        </w:rPr>
        <w:t xml:space="preserve">, Secretario.-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Griselda Sosa Vásquez</w:t>
      </w:r>
      <w:r w:rsidRPr="00692229">
        <w:rPr>
          <w:rFonts w:ascii="Arial" w:eastAsia="Arial" w:hAnsi="Arial" w:cs="Arial"/>
          <w:sz w:val="17"/>
          <w:szCs w:val="17"/>
          <w:lang w:val="es-MX" w:eastAsia="ar-SA"/>
        </w:rPr>
        <w:t>, Secretaria.-Rúbricas.”</w:t>
      </w:r>
    </w:p>
    <w:p w14:paraId="343A11DB" w14:textId="77777777" w:rsidR="000A55BE" w:rsidRPr="00692229" w:rsidRDefault="000A55BE" w:rsidP="000A55BE">
      <w:pPr>
        <w:spacing w:after="120"/>
        <w:contextualSpacing/>
        <w:rPr>
          <w:rFonts w:ascii="Arial" w:eastAsia="Arial" w:hAnsi="Arial" w:cs="Arial"/>
          <w:sz w:val="17"/>
          <w:szCs w:val="17"/>
          <w:lang w:val="es-MX" w:eastAsia="ar-SA"/>
        </w:rPr>
      </w:pPr>
    </w:p>
    <w:p w14:paraId="32CBD1BB" w14:textId="77777777" w:rsidR="000A55BE" w:rsidRPr="00692229" w:rsidRDefault="000A55BE" w:rsidP="000A55BE">
      <w:pPr>
        <w:autoSpaceDE w:val="0"/>
        <w:autoSpaceDN w:val="0"/>
        <w:adjustRightInd w:val="0"/>
        <w:jc w:val="both"/>
        <w:rPr>
          <w:rFonts w:ascii="Arial" w:hAnsi="Arial" w:cs="Arial"/>
          <w:b/>
          <w:bCs/>
          <w:sz w:val="17"/>
          <w:szCs w:val="17"/>
          <w:lang w:val="es-MX"/>
        </w:rPr>
      </w:pPr>
      <w:r w:rsidRPr="0069222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xml:space="preserve">., a 12 de Septiembre de 2019.- EL GOBERNADOR CONSTITUCIONAL DEL ESTADO. </w:t>
      </w:r>
      <w:r w:rsidRPr="00692229">
        <w:rPr>
          <w:rFonts w:ascii="Arial" w:eastAsia="Arial" w:hAnsi="Arial" w:cs="Arial"/>
          <w:b/>
          <w:sz w:val="17"/>
          <w:szCs w:val="17"/>
          <w:lang w:val="es-MX" w:eastAsia="ar-SA"/>
        </w:rPr>
        <w:t xml:space="preserve">Mtro. Alejandro Ismael </w:t>
      </w:r>
      <w:proofErr w:type="spellStart"/>
      <w:r w:rsidRPr="00692229">
        <w:rPr>
          <w:rFonts w:ascii="Arial" w:eastAsia="Arial" w:hAnsi="Arial" w:cs="Arial"/>
          <w:b/>
          <w:sz w:val="17"/>
          <w:szCs w:val="17"/>
          <w:lang w:val="es-MX" w:eastAsia="ar-SA"/>
        </w:rPr>
        <w:t>Murat</w:t>
      </w:r>
      <w:proofErr w:type="spellEnd"/>
      <w:r w:rsidRPr="00692229">
        <w:rPr>
          <w:rFonts w:ascii="Arial" w:eastAsia="Arial" w:hAnsi="Arial" w:cs="Arial"/>
          <w:b/>
          <w:sz w:val="17"/>
          <w:szCs w:val="17"/>
          <w:lang w:val="es-MX" w:eastAsia="ar-SA"/>
        </w:rPr>
        <w:t xml:space="preserve"> Hinojosa</w:t>
      </w:r>
      <w:r w:rsidRPr="00692229">
        <w:rPr>
          <w:rFonts w:ascii="Arial" w:eastAsia="Arial" w:hAnsi="Arial" w:cs="Arial"/>
          <w:sz w:val="17"/>
          <w:szCs w:val="17"/>
          <w:lang w:val="es-MX" w:eastAsia="ar-SA"/>
        </w:rPr>
        <w:t xml:space="preserve">.-Rúbrica.- El Secretario General de Gobierno. </w:t>
      </w:r>
      <w:r w:rsidRPr="00692229">
        <w:rPr>
          <w:rFonts w:ascii="Arial" w:eastAsia="Arial" w:hAnsi="Arial" w:cs="Arial"/>
          <w:b/>
          <w:sz w:val="17"/>
          <w:szCs w:val="17"/>
          <w:lang w:val="es-MX" w:eastAsia="ar-SA"/>
        </w:rPr>
        <w:t xml:space="preserve">Lic. Héctor Anuar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sz w:val="17"/>
          <w:szCs w:val="17"/>
          <w:lang w:val="es-MX" w:eastAsia="ar-SA"/>
        </w:rPr>
        <w:t>. Rúbrica</w:t>
      </w:r>
    </w:p>
    <w:p w14:paraId="5039BE3C" w14:textId="77777777" w:rsidR="00EC704C" w:rsidRPr="00692229" w:rsidRDefault="00EC704C" w:rsidP="00C62CE1">
      <w:pPr>
        <w:autoSpaceDE w:val="0"/>
        <w:autoSpaceDN w:val="0"/>
        <w:adjustRightInd w:val="0"/>
        <w:rPr>
          <w:rFonts w:ascii="Arial" w:hAnsi="Arial" w:cs="Arial"/>
          <w:bCs/>
          <w:sz w:val="17"/>
          <w:szCs w:val="17"/>
          <w:lang w:val="es-MX"/>
        </w:rPr>
      </w:pPr>
    </w:p>
    <w:p w14:paraId="5243F2B1" w14:textId="77777777" w:rsidR="00EC704C" w:rsidRPr="00692229" w:rsidRDefault="00EC704C" w:rsidP="00C62CE1">
      <w:pPr>
        <w:autoSpaceDE w:val="0"/>
        <w:autoSpaceDN w:val="0"/>
        <w:adjustRightInd w:val="0"/>
        <w:rPr>
          <w:rFonts w:ascii="Arial" w:hAnsi="Arial" w:cs="Arial"/>
          <w:bCs/>
          <w:sz w:val="17"/>
          <w:szCs w:val="17"/>
          <w:lang w:val="es-MX"/>
        </w:rPr>
      </w:pPr>
    </w:p>
    <w:p w14:paraId="13C2438D" w14:textId="77777777" w:rsidR="00EC704C" w:rsidRPr="00692229" w:rsidRDefault="00EC704C"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TRANSITORIOS</w:t>
      </w:r>
    </w:p>
    <w:p w14:paraId="1EA62422" w14:textId="77777777" w:rsidR="00293C2B" w:rsidRPr="00692229" w:rsidRDefault="00293C2B"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DECRETO NÚMERO 788</w:t>
      </w:r>
      <w:r w:rsidR="007D7262" w:rsidRPr="00692229">
        <w:rPr>
          <w:rFonts w:ascii="Arial" w:hAnsi="Arial" w:cs="Arial"/>
          <w:b/>
          <w:bCs/>
          <w:sz w:val="17"/>
          <w:szCs w:val="17"/>
          <w:lang w:val="es-MX"/>
        </w:rPr>
        <w:t xml:space="preserve">  </w:t>
      </w:r>
      <w:r w:rsidRPr="00692229">
        <w:rPr>
          <w:rFonts w:ascii="Arial" w:hAnsi="Arial" w:cs="Arial"/>
          <w:b/>
          <w:bCs/>
          <w:sz w:val="17"/>
          <w:szCs w:val="17"/>
          <w:lang w:val="es-MX"/>
        </w:rPr>
        <w:t>PP</w:t>
      </w:r>
      <w:r w:rsidR="00EC704C" w:rsidRPr="00692229">
        <w:rPr>
          <w:rFonts w:ascii="Arial" w:hAnsi="Arial" w:cs="Arial"/>
          <w:b/>
          <w:bCs/>
          <w:sz w:val="17"/>
          <w:szCs w:val="17"/>
          <w:lang w:val="es-MX"/>
        </w:rPr>
        <w:t>O</w:t>
      </w:r>
      <w:r w:rsidRPr="00692229">
        <w:rPr>
          <w:rFonts w:ascii="Arial" w:hAnsi="Arial" w:cs="Arial"/>
          <w:b/>
          <w:bCs/>
          <w:sz w:val="17"/>
          <w:szCs w:val="17"/>
          <w:lang w:val="es-MX"/>
        </w:rPr>
        <w:t>E NÚMERO 44 TERCERA SECCIÓN</w:t>
      </w:r>
    </w:p>
    <w:p w14:paraId="66C4F0C2" w14:textId="77777777" w:rsidR="00293C2B" w:rsidRPr="00692229" w:rsidRDefault="00293C2B"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DE</w:t>
      </w:r>
      <w:r w:rsidR="00EC704C" w:rsidRPr="00692229">
        <w:rPr>
          <w:rFonts w:ascii="Arial" w:hAnsi="Arial" w:cs="Arial"/>
          <w:b/>
          <w:bCs/>
          <w:sz w:val="17"/>
          <w:szCs w:val="17"/>
          <w:lang w:val="es-MX"/>
        </w:rPr>
        <w:t xml:space="preserve"> FECHA </w:t>
      </w:r>
      <w:r w:rsidRPr="00692229">
        <w:rPr>
          <w:rFonts w:ascii="Arial" w:hAnsi="Arial" w:cs="Arial"/>
          <w:b/>
          <w:bCs/>
          <w:sz w:val="17"/>
          <w:szCs w:val="17"/>
          <w:lang w:val="es-MX"/>
        </w:rPr>
        <w:t>2 DE NOVIEMBRE DE 2019</w:t>
      </w:r>
    </w:p>
    <w:p w14:paraId="2C553C76" w14:textId="77777777" w:rsidR="00293C2B" w:rsidRPr="00692229" w:rsidRDefault="00293C2B" w:rsidP="00C62CE1">
      <w:pPr>
        <w:autoSpaceDE w:val="0"/>
        <w:autoSpaceDN w:val="0"/>
        <w:adjustRightInd w:val="0"/>
        <w:jc w:val="both"/>
        <w:rPr>
          <w:rFonts w:ascii="Arial" w:hAnsi="Arial" w:cs="Arial"/>
          <w:bCs/>
          <w:sz w:val="17"/>
          <w:szCs w:val="17"/>
          <w:lang w:val="es-MX"/>
        </w:rPr>
      </w:pPr>
    </w:p>
    <w:p w14:paraId="5CFD499E" w14:textId="77777777" w:rsidR="00293C2B" w:rsidRPr="00692229" w:rsidRDefault="00293C2B" w:rsidP="00C62CE1">
      <w:pPr>
        <w:autoSpaceDE w:val="0"/>
        <w:autoSpaceDN w:val="0"/>
        <w:adjustRightInd w:val="0"/>
        <w:jc w:val="both"/>
        <w:rPr>
          <w:rFonts w:ascii="Arial" w:hAnsi="Arial" w:cs="Arial"/>
          <w:bCs/>
          <w:sz w:val="17"/>
          <w:szCs w:val="17"/>
          <w:lang w:val="es-MX"/>
        </w:rPr>
      </w:pPr>
      <w:r w:rsidRPr="00692229">
        <w:rPr>
          <w:rFonts w:ascii="Arial" w:hAnsi="Arial" w:cs="Arial"/>
          <w:b/>
          <w:bCs/>
          <w:sz w:val="17"/>
          <w:szCs w:val="17"/>
          <w:lang w:val="es-MX"/>
        </w:rPr>
        <w:t>PRIMERO.-</w:t>
      </w:r>
      <w:r w:rsidRPr="00692229">
        <w:rPr>
          <w:rFonts w:ascii="Arial" w:hAnsi="Arial" w:cs="Arial"/>
          <w:bCs/>
          <w:sz w:val="17"/>
          <w:szCs w:val="17"/>
          <w:lang w:val="es-MX"/>
        </w:rPr>
        <w:t xml:space="preserve"> El presente Decreto entrará en vigor a partir del día siguiente de su publ</w:t>
      </w:r>
      <w:r w:rsidR="007D7262" w:rsidRPr="00692229">
        <w:rPr>
          <w:rFonts w:ascii="Arial" w:hAnsi="Arial" w:cs="Arial"/>
          <w:bCs/>
          <w:sz w:val="17"/>
          <w:szCs w:val="17"/>
          <w:lang w:val="es-MX"/>
        </w:rPr>
        <w:t xml:space="preserve">icación en el Periódico Oficial </w:t>
      </w:r>
      <w:r w:rsidRPr="00692229">
        <w:rPr>
          <w:rFonts w:ascii="Arial" w:hAnsi="Arial" w:cs="Arial"/>
          <w:bCs/>
          <w:sz w:val="17"/>
          <w:szCs w:val="17"/>
          <w:lang w:val="es-MX"/>
        </w:rPr>
        <w:t>del Gobierno del Estado de Oaxaca.</w:t>
      </w:r>
    </w:p>
    <w:p w14:paraId="7BFE0890" w14:textId="77777777" w:rsidR="007D7262" w:rsidRPr="00692229" w:rsidRDefault="007D7262" w:rsidP="00C62CE1">
      <w:pPr>
        <w:autoSpaceDE w:val="0"/>
        <w:autoSpaceDN w:val="0"/>
        <w:adjustRightInd w:val="0"/>
        <w:rPr>
          <w:rFonts w:ascii="Arial" w:hAnsi="Arial" w:cs="Arial"/>
          <w:bCs/>
          <w:sz w:val="17"/>
          <w:szCs w:val="17"/>
          <w:lang w:val="es-MX"/>
        </w:rPr>
      </w:pPr>
    </w:p>
    <w:p w14:paraId="5B9B782B" w14:textId="77777777" w:rsidR="00293C2B" w:rsidRPr="00692229" w:rsidRDefault="00293C2B" w:rsidP="00C62CE1">
      <w:pPr>
        <w:autoSpaceDE w:val="0"/>
        <w:autoSpaceDN w:val="0"/>
        <w:adjustRightInd w:val="0"/>
        <w:rPr>
          <w:rFonts w:ascii="Arial" w:hAnsi="Arial" w:cs="Arial"/>
          <w:bCs/>
          <w:sz w:val="17"/>
          <w:szCs w:val="17"/>
          <w:lang w:val="es-MX"/>
        </w:rPr>
      </w:pPr>
      <w:r w:rsidRPr="00692229">
        <w:rPr>
          <w:rFonts w:ascii="Arial" w:hAnsi="Arial" w:cs="Arial"/>
          <w:b/>
          <w:bCs/>
          <w:sz w:val="17"/>
          <w:szCs w:val="17"/>
          <w:lang w:val="es-MX"/>
        </w:rPr>
        <w:t xml:space="preserve">SEGUNDO.- </w:t>
      </w:r>
      <w:r w:rsidRPr="00692229">
        <w:rPr>
          <w:rFonts w:ascii="Arial" w:hAnsi="Arial" w:cs="Arial"/>
          <w:bCs/>
          <w:sz w:val="17"/>
          <w:szCs w:val="17"/>
          <w:lang w:val="es-MX"/>
        </w:rPr>
        <w:t>Remite el presen</w:t>
      </w:r>
      <w:r w:rsidR="007D7262" w:rsidRPr="00692229">
        <w:rPr>
          <w:rFonts w:ascii="Arial" w:hAnsi="Arial" w:cs="Arial"/>
          <w:bCs/>
          <w:sz w:val="17"/>
          <w:szCs w:val="17"/>
          <w:lang w:val="es-MX"/>
        </w:rPr>
        <w:t xml:space="preserve">te Decreto al Titular del Poder </w:t>
      </w:r>
      <w:r w:rsidRPr="00692229">
        <w:rPr>
          <w:rFonts w:ascii="Arial" w:hAnsi="Arial" w:cs="Arial"/>
          <w:bCs/>
          <w:sz w:val="17"/>
          <w:szCs w:val="17"/>
          <w:lang w:val="es-MX"/>
        </w:rPr>
        <w:t>Ejecutivo del Estado, para su public</w:t>
      </w:r>
      <w:r w:rsidR="007D7262" w:rsidRPr="00692229">
        <w:rPr>
          <w:rFonts w:ascii="Arial" w:hAnsi="Arial" w:cs="Arial"/>
          <w:bCs/>
          <w:sz w:val="17"/>
          <w:szCs w:val="17"/>
          <w:lang w:val="es-MX"/>
        </w:rPr>
        <w:t xml:space="preserve">ación en el </w:t>
      </w:r>
      <w:r w:rsidRPr="00692229">
        <w:rPr>
          <w:rFonts w:ascii="Arial" w:hAnsi="Arial" w:cs="Arial"/>
          <w:bCs/>
          <w:sz w:val="17"/>
          <w:szCs w:val="17"/>
          <w:lang w:val="es-MX"/>
        </w:rPr>
        <w:t>Periódico Oficial del Gobierno del Estado de Oaxaca.</w:t>
      </w:r>
    </w:p>
    <w:p w14:paraId="765DED33" w14:textId="77777777" w:rsidR="007D7262" w:rsidRPr="00692229" w:rsidRDefault="007D7262" w:rsidP="00C62CE1">
      <w:pPr>
        <w:autoSpaceDE w:val="0"/>
        <w:autoSpaceDN w:val="0"/>
        <w:adjustRightInd w:val="0"/>
        <w:rPr>
          <w:rFonts w:ascii="Arial" w:hAnsi="Arial" w:cs="Arial"/>
          <w:bCs/>
          <w:sz w:val="17"/>
          <w:szCs w:val="17"/>
          <w:lang w:val="es-MX"/>
        </w:rPr>
      </w:pPr>
    </w:p>
    <w:p w14:paraId="0C61A6BB" w14:textId="77777777" w:rsidR="00902BD3" w:rsidRPr="00692229" w:rsidRDefault="00902BD3" w:rsidP="00902BD3">
      <w:pPr>
        <w:spacing w:after="120"/>
        <w:contextualSpacing/>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“Dado en el Salón de Sesiones del H. Congreso del Estado, San Raymundo </w:t>
      </w:r>
      <w:proofErr w:type="spellStart"/>
      <w:r w:rsidRPr="00692229">
        <w:rPr>
          <w:rFonts w:ascii="Arial" w:eastAsia="Arial" w:hAnsi="Arial" w:cs="Arial"/>
          <w:sz w:val="17"/>
          <w:szCs w:val="17"/>
          <w:lang w:val="es-MX" w:eastAsia="ar-SA"/>
        </w:rPr>
        <w:t>Jalpan</w:t>
      </w:r>
      <w:proofErr w:type="spellEnd"/>
      <w:r w:rsidRPr="00692229">
        <w:rPr>
          <w:rFonts w:ascii="Arial" w:eastAsia="Arial" w:hAnsi="Arial" w:cs="Arial"/>
          <w:sz w:val="17"/>
          <w:szCs w:val="17"/>
          <w:lang w:val="es-MX" w:eastAsia="ar-SA"/>
        </w:rPr>
        <w:t xml:space="preserve">, Centro, Oaxaca, a 11 de septiembre de 2019.-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Cesar Enrique Morales Niño</w:t>
      </w:r>
      <w:r w:rsidRPr="00692229">
        <w:rPr>
          <w:rFonts w:ascii="Arial" w:eastAsia="Arial" w:hAnsi="Arial" w:cs="Arial"/>
          <w:sz w:val="17"/>
          <w:szCs w:val="17"/>
          <w:lang w:val="es-MX" w:eastAsia="ar-SA"/>
        </w:rPr>
        <w:t xml:space="preserve">, Presidente.-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proofErr w:type="spellStart"/>
      <w:r w:rsidRPr="00692229">
        <w:rPr>
          <w:rFonts w:ascii="Arial" w:eastAsia="Arial" w:hAnsi="Arial" w:cs="Arial"/>
          <w:b/>
          <w:sz w:val="17"/>
          <w:szCs w:val="17"/>
          <w:lang w:val="es-MX" w:eastAsia="ar-SA"/>
        </w:rPr>
        <w:t>Yarith</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Tannos</w:t>
      </w:r>
      <w:proofErr w:type="spellEnd"/>
      <w:r w:rsidRPr="00692229">
        <w:rPr>
          <w:rFonts w:ascii="Arial" w:eastAsia="Arial" w:hAnsi="Arial" w:cs="Arial"/>
          <w:b/>
          <w:sz w:val="17"/>
          <w:szCs w:val="17"/>
          <w:lang w:val="es-MX" w:eastAsia="ar-SA"/>
        </w:rPr>
        <w:t xml:space="preserve">  Cruz,</w:t>
      </w:r>
      <w:r w:rsidR="007A14EF" w:rsidRPr="00692229">
        <w:rPr>
          <w:rFonts w:ascii="Arial" w:eastAsia="Arial" w:hAnsi="Arial" w:cs="Arial"/>
          <w:sz w:val="17"/>
          <w:szCs w:val="17"/>
          <w:lang w:val="es-MX" w:eastAsia="ar-SA"/>
        </w:rPr>
        <w:t xml:space="preserve"> Secretaria.-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Arsenio Lorenzo Mejía García</w:t>
      </w:r>
      <w:r w:rsidRPr="00692229">
        <w:rPr>
          <w:rFonts w:ascii="Arial" w:eastAsia="Arial" w:hAnsi="Arial" w:cs="Arial"/>
          <w:sz w:val="17"/>
          <w:szCs w:val="17"/>
          <w:lang w:val="es-MX" w:eastAsia="ar-SA"/>
        </w:rPr>
        <w:t xml:space="preserve">, Secretario.-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Griselda Sosa Vásquez</w:t>
      </w:r>
      <w:r w:rsidRPr="00692229">
        <w:rPr>
          <w:rFonts w:ascii="Arial" w:eastAsia="Arial" w:hAnsi="Arial" w:cs="Arial"/>
          <w:sz w:val="17"/>
          <w:szCs w:val="17"/>
          <w:lang w:val="es-MX" w:eastAsia="ar-SA"/>
        </w:rPr>
        <w:t>, Secretaria.-Rúbricas.”</w:t>
      </w:r>
    </w:p>
    <w:p w14:paraId="19460850" w14:textId="77777777" w:rsidR="00902BD3" w:rsidRPr="00692229" w:rsidRDefault="00902BD3" w:rsidP="00902BD3">
      <w:pPr>
        <w:spacing w:after="120"/>
        <w:contextualSpacing/>
        <w:rPr>
          <w:rFonts w:ascii="Arial" w:eastAsia="Arial" w:hAnsi="Arial" w:cs="Arial"/>
          <w:sz w:val="17"/>
          <w:szCs w:val="17"/>
          <w:lang w:val="es-MX" w:eastAsia="ar-SA"/>
        </w:rPr>
      </w:pPr>
    </w:p>
    <w:p w14:paraId="2EB99744" w14:textId="77777777" w:rsidR="00902BD3" w:rsidRPr="00692229" w:rsidRDefault="00902BD3" w:rsidP="00902BD3">
      <w:pPr>
        <w:autoSpaceDE w:val="0"/>
        <w:autoSpaceDN w:val="0"/>
        <w:adjustRightInd w:val="0"/>
        <w:jc w:val="both"/>
        <w:rPr>
          <w:rFonts w:ascii="Arial" w:hAnsi="Arial" w:cs="Arial"/>
          <w:b/>
          <w:bCs/>
          <w:sz w:val="17"/>
          <w:szCs w:val="17"/>
          <w:lang w:val="es-MX"/>
        </w:rPr>
      </w:pPr>
      <w:r w:rsidRPr="0069222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xml:space="preserve">., a 12 de Septiembre de 2019.- EL GOBERNADOR CONSTITUCIONAL DEL ESTADO. </w:t>
      </w:r>
      <w:r w:rsidRPr="00692229">
        <w:rPr>
          <w:rFonts w:ascii="Arial" w:eastAsia="Arial" w:hAnsi="Arial" w:cs="Arial"/>
          <w:b/>
          <w:sz w:val="17"/>
          <w:szCs w:val="17"/>
          <w:lang w:val="es-MX" w:eastAsia="ar-SA"/>
        </w:rPr>
        <w:t xml:space="preserve">Mtro. Alejandro Ismael </w:t>
      </w:r>
      <w:proofErr w:type="spellStart"/>
      <w:r w:rsidRPr="00692229">
        <w:rPr>
          <w:rFonts w:ascii="Arial" w:eastAsia="Arial" w:hAnsi="Arial" w:cs="Arial"/>
          <w:b/>
          <w:sz w:val="17"/>
          <w:szCs w:val="17"/>
          <w:lang w:val="es-MX" w:eastAsia="ar-SA"/>
        </w:rPr>
        <w:t>Murat</w:t>
      </w:r>
      <w:proofErr w:type="spellEnd"/>
      <w:r w:rsidRPr="00692229">
        <w:rPr>
          <w:rFonts w:ascii="Arial" w:eastAsia="Arial" w:hAnsi="Arial" w:cs="Arial"/>
          <w:b/>
          <w:sz w:val="17"/>
          <w:szCs w:val="17"/>
          <w:lang w:val="es-MX" w:eastAsia="ar-SA"/>
        </w:rPr>
        <w:t xml:space="preserve"> Hinojosa</w:t>
      </w:r>
      <w:r w:rsidRPr="00692229">
        <w:rPr>
          <w:rFonts w:ascii="Arial" w:eastAsia="Arial" w:hAnsi="Arial" w:cs="Arial"/>
          <w:sz w:val="17"/>
          <w:szCs w:val="17"/>
          <w:lang w:val="es-MX" w:eastAsia="ar-SA"/>
        </w:rPr>
        <w:t xml:space="preserve">.-Rúbrica.- El Secretario General de Gobierno. </w:t>
      </w:r>
      <w:r w:rsidRPr="00692229">
        <w:rPr>
          <w:rFonts w:ascii="Arial" w:eastAsia="Arial" w:hAnsi="Arial" w:cs="Arial"/>
          <w:b/>
          <w:sz w:val="17"/>
          <w:szCs w:val="17"/>
          <w:lang w:val="es-MX" w:eastAsia="ar-SA"/>
        </w:rPr>
        <w:t xml:space="preserve">Lic. Héctor Anuar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sz w:val="17"/>
          <w:szCs w:val="17"/>
          <w:lang w:val="es-MX" w:eastAsia="ar-SA"/>
        </w:rPr>
        <w:t>. Rúbrica</w:t>
      </w:r>
    </w:p>
    <w:p w14:paraId="20ECDA01" w14:textId="77777777" w:rsidR="00902BD3" w:rsidRPr="00692229" w:rsidRDefault="00902BD3" w:rsidP="00902BD3">
      <w:pPr>
        <w:autoSpaceDE w:val="0"/>
        <w:autoSpaceDN w:val="0"/>
        <w:adjustRightInd w:val="0"/>
        <w:rPr>
          <w:rFonts w:ascii="Arial" w:hAnsi="Arial" w:cs="Arial"/>
          <w:bCs/>
          <w:sz w:val="17"/>
          <w:szCs w:val="17"/>
          <w:lang w:val="es-MX"/>
        </w:rPr>
      </w:pPr>
    </w:p>
    <w:p w14:paraId="39742B16" w14:textId="77777777" w:rsidR="00F83E7D" w:rsidRPr="00692229" w:rsidRDefault="00F83E7D" w:rsidP="00C62CE1">
      <w:pPr>
        <w:autoSpaceDE w:val="0"/>
        <w:autoSpaceDN w:val="0"/>
        <w:adjustRightInd w:val="0"/>
        <w:rPr>
          <w:rFonts w:ascii="Arial" w:hAnsi="Arial" w:cs="Arial"/>
          <w:bCs/>
          <w:sz w:val="17"/>
          <w:szCs w:val="17"/>
          <w:lang w:val="es-MX"/>
        </w:rPr>
      </w:pPr>
    </w:p>
    <w:p w14:paraId="38A5B2D9" w14:textId="77777777" w:rsidR="00EC704C" w:rsidRPr="00692229" w:rsidRDefault="00EC704C"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TRANSITORIO</w:t>
      </w:r>
    </w:p>
    <w:p w14:paraId="47CB1017" w14:textId="77777777" w:rsidR="00EC704C" w:rsidRPr="00692229" w:rsidRDefault="00293C2B"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DECRETO NÚMERO 799</w:t>
      </w:r>
      <w:r w:rsidR="00F83E7D" w:rsidRPr="00692229">
        <w:rPr>
          <w:rFonts w:ascii="Arial" w:hAnsi="Arial" w:cs="Arial"/>
          <w:b/>
          <w:bCs/>
          <w:sz w:val="17"/>
          <w:szCs w:val="17"/>
          <w:lang w:val="es-MX"/>
        </w:rPr>
        <w:t xml:space="preserve"> </w:t>
      </w:r>
      <w:r w:rsidRPr="00692229">
        <w:rPr>
          <w:rFonts w:ascii="Arial" w:hAnsi="Arial" w:cs="Arial"/>
          <w:b/>
          <w:bCs/>
          <w:sz w:val="17"/>
          <w:szCs w:val="17"/>
          <w:lang w:val="es-MX"/>
        </w:rPr>
        <w:t>PP</w:t>
      </w:r>
      <w:r w:rsidR="00EC704C" w:rsidRPr="00692229">
        <w:rPr>
          <w:rFonts w:ascii="Arial" w:hAnsi="Arial" w:cs="Arial"/>
          <w:b/>
          <w:bCs/>
          <w:sz w:val="17"/>
          <w:szCs w:val="17"/>
          <w:lang w:val="es-MX"/>
        </w:rPr>
        <w:t>O</w:t>
      </w:r>
      <w:r w:rsidRPr="00692229">
        <w:rPr>
          <w:rFonts w:ascii="Arial" w:hAnsi="Arial" w:cs="Arial"/>
          <w:b/>
          <w:bCs/>
          <w:sz w:val="17"/>
          <w:szCs w:val="17"/>
          <w:lang w:val="es-MX"/>
        </w:rPr>
        <w:t>E</w:t>
      </w:r>
      <w:r w:rsidR="007D7262" w:rsidRPr="00692229">
        <w:rPr>
          <w:rFonts w:ascii="Arial" w:hAnsi="Arial" w:cs="Arial"/>
          <w:b/>
          <w:bCs/>
          <w:sz w:val="17"/>
          <w:szCs w:val="17"/>
          <w:lang w:val="es-MX"/>
        </w:rPr>
        <w:t xml:space="preserve"> NÚMERO 45 TERCERA SECCIÓN </w:t>
      </w:r>
    </w:p>
    <w:p w14:paraId="5435135A" w14:textId="77777777" w:rsidR="00293C2B" w:rsidRPr="00692229" w:rsidRDefault="00293C2B" w:rsidP="00C62CE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DE</w:t>
      </w:r>
      <w:r w:rsidR="00EC704C" w:rsidRPr="00692229">
        <w:rPr>
          <w:rFonts w:ascii="Arial" w:hAnsi="Arial" w:cs="Arial"/>
          <w:b/>
          <w:bCs/>
          <w:sz w:val="17"/>
          <w:szCs w:val="17"/>
          <w:lang w:val="es-MX"/>
        </w:rPr>
        <w:t xml:space="preserve"> FECHA </w:t>
      </w:r>
      <w:r w:rsidRPr="00692229">
        <w:rPr>
          <w:rFonts w:ascii="Arial" w:hAnsi="Arial" w:cs="Arial"/>
          <w:b/>
          <w:bCs/>
          <w:sz w:val="17"/>
          <w:szCs w:val="17"/>
          <w:lang w:val="es-MX"/>
        </w:rPr>
        <w:t>9 DE NOVIEMBRE DE 2019</w:t>
      </w:r>
    </w:p>
    <w:p w14:paraId="13344B19" w14:textId="77777777" w:rsidR="00293C2B" w:rsidRPr="00692229" w:rsidRDefault="00293C2B" w:rsidP="00C62CE1">
      <w:pPr>
        <w:autoSpaceDE w:val="0"/>
        <w:autoSpaceDN w:val="0"/>
        <w:adjustRightInd w:val="0"/>
        <w:rPr>
          <w:rFonts w:ascii="Arial" w:hAnsi="Arial" w:cs="Arial"/>
          <w:bCs/>
          <w:sz w:val="17"/>
          <w:szCs w:val="17"/>
          <w:lang w:val="es-MX"/>
        </w:rPr>
      </w:pPr>
    </w:p>
    <w:p w14:paraId="5831CB08" w14:textId="77777777" w:rsidR="00293C2B" w:rsidRPr="00692229" w:rsidRDefault="00293C2B" w:rsidP="00C62CE1">
      <w:pPr>
        <w:autoSpaceDE w:val="0"/>
        <w:autoSpaceDN w:val="0"/>
        <w:adjustRightInd w:val="0"/>
        <w:jc w:val="both"/>
        <w:rPr>
          <w:rFonts w:ascii="Arial" w:hAnsi="Arial" w:cs="Arial"/>
          <w:bCs/>
          <w:sz w:val="17"/>
          <w:szCs w:val="17"/>
          <w:lang w:val="es-MX"/>
        </w:rPr>
      </w:pPr>
      <w:r w:rsidRPr="00692229">
        <w:rPr>
          <w:rFonts w:ascii="Arial" w:hAnsi="Arial" w:cs="Arial"/>
          <w:b/>
          <w:bCs/>
          <w:sz w:val="17"/>
          <w:szCs w:val="17"/>
          <w:lang w:val="es-MX"/>
        </w:rPr>
        <w:lastRenderedPageBreak/>
        <w:t>ÚNICO.-</w:t>
      </w:r>
      <w:r w:rsidRPr="00692229">
        <w:rPr>
          <w:rFonts w:ascii="Arial" w:hAnsi="Arial" w:cs="Arial"/>
          <w:bCs/>
          <w:sz w:val="17"/>
          <w:szCs w:val="17"/>
          <w:lang w:val="es-MX"/>
        </w:rPr>
        <w:t xml:space="preserve"> El presente Decreto entrará en vigor al día siguiente de su publicación en el Periódico Oficial del Gobierno</w:t>
      </w:r>
      <w:r w:rsidR="007D7262" w:rsidRPr="00692229">
        <w:rPr>
          <w:rFonts w:ascii="Arial" w:hAnsi="Arial" w:cs="Arial"/>
          <w:bCs/>
          <w:sz w:val="17"/>
          <w:szCs w:val="17"/>
          <w:lang w:val="es-MX"/>
        </w:rPr>
        <w:t xml:space="preserve"> </w:t>
      </w:r>
      <w:r w:rsidRPr="00692229">
        <w:rPr>
          <w:rFonts w:ascii="Arial" w:hAnsi="Arial" w:cs="Arial"/>
          <w:bCs/>
          <w:sz w:val="17"/>
          <w:szCs w:val="17"/>
          <w:lang w:val="es-MX"/>
        </w:rPr>
        <w:t xml:space="preserve">del Estado de </w:t>
      </w:r>
      <w:r w:rsidR="007D7262" w:rsidRPr="00692229">
        <w:rPr>
          <w:rFonts w:ascii="Arial" w:hAnsi="Arial" w:cs="Arial"/>
          <w:bCs/>
          <w:sz w:val="17"/>
          <w:szCs w:val="17"/>
          <w:lang w:val="es-MX"/>
        </w:rPr>
        <w:t>O</w:t>
      </w:r>
      <w:r w:rsidRPr="00692229">
        <w:rPr>
          <w:rFonts w:ascii="Arial" w:hAnsi="Arial" w:cs="Arial"/>
          <w:bCs/>
          <w:sz w:val="17"/>
          <w:szCs w:val="17"/>
          <w:lang w:val="es-MX"/>
        </w:rPr>
        <w:t>axaca.</w:t>
      </w:r>
    </w:p>
    <w:p w14:paraId="0946E0A7" w14:textId="77777777" w:rsidR="00293C2B" w:rsidRPr="00692229" w:rsidRDefault="00293C2B" w:rsidP="00C62CE1">
      <w:pPr>
        <w:autoSpaceDE w:val="0"/>
        <w:autoSpaceDN w:val="0"/>
        <w:adjustRightInd w:val="0"/>
        <w:jc w:val="both"/>
        <w:rPr>
          <w:rFonts w:ascii="Arial" w:hAnsi="Arial" w:cs="Arial"/>
          <w:b/>
          <w:bCs/>
          <w:sz w:val="17"/>
          <w:szCs w:val="17"/>
          <w:lang w:val="es-MX"/>
        </w:rPr>
      </w:pPr>
    </w:p>
    <w:p w14:paraId="7F252BF9" w14:textId="77777777" w:rsidR="00BB7E99" w:rsidRPr="00692229" w:rsidRDefault="00BB7E99" w:rsidP="00BB7E99">
      <w:pPr>
        <w:spacing w:after="120"/>
        <w:contextualSpacing/>
        <w:jc w:val="both"/>
        <w:rPr>
          <w:rFonts w:ascii="Arial" w:eastAsia="Arial" w:hAnsi="Arial" w:cs="Arial"/>
          <w:sz w:val="17"/>
          <w:szCs w:val="17"/>
          <w:lang w:val="es-MX" w:eastAsia="ar-SA"/>
        </w:rPr>
      </w:pPr>
      <w:r w:rsidRPr="00692229">
        <w:rPr>
          <w:rFonts w:ascii="Arial" w:eastAsia="Arial" w:hAnsi="Arial" w:cs="Arial"/>
          <w:sz w:val="17"/>
          <w:szCs w:val="17"/>
          <w:lang w:val="es-MX" w:eastAsia="ar-SA"/>
        </w:rPr>
        <w:t xml:space="preserve">“Dado en el Salón de Sesiones del H. Congreso del Estado, San Raymundo </w:t>
      </w:r>
      <w:proofErr w:type="spellStart"/>
      <w:r w:rsidRPr="00692229">
        <w:rPr>
          <w:rFonts w:ascii="Arial" w:eastAsia="Arial" w:hAnsi="Arial" w:cs="Arial"/>
          <w:sz w:val="17"/>
          <w:szCs w:val="17"/>
          <w:lang w:val="es-MX" w:eastAsia="ar-SA"/>
        </w:rPr>
        <w:t>Jalpan</w:t>
      </w:r>
      <w:proofErr w:type="spellEnd"/>
      <w:r w:rsidRPr="00692229">
        <w:rPr>
          <w:rFonts w:ascii="Arial" w:eastAsia="Arial" w:hAnsi="Arial" w:cs="Arial"/>
          <w:sz w:val="17"/>
          <w:szCs w:val="17"/>
          <w:lang w:val="es-MX" w:eastAsia="ar-SA"/>
        </w:rPr>
        <w:t xml:space="preserve">, Centro, Oaxaca, a </w:t>
      </w:r>
      <w:r w:rsidR="00986DB4" w:rsidRPr="00692229">
        <w:rPr>
          <w:rFonts w:ascii="Arial" w:eastAsia="Arial" w:hAnsi="Arial" w:cs="Arial"/>
          <w:sz w:val="17"/>
          <w:szCs w:val="17"/>
          <w:lang w:val="es-MX" w:eastAsia="ar-SA"/>
        </w:rPr>
        <w:t xml:space="preserve">18 de Septiembre </w:t>
      </w:r>
      <w:r w:rsidRPr="00692229">
        <w:rPr>
          <w:rFonts w:ascii="Arial" w:eastAsia="Arial" w:hAnsi="Arial" w:cs="Arial"/>
          <w:sz w:val="17"/>
          <w:szCs w:val="17"/>
          <w:lang w:val="es-MX" w:eastAsia="ar-SA"/>
        </w:rPr>
        <w:t xml:space="preserve">de 2019.-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Cesar Enrique Morales Niño</w:t>
      </w:r>
      <w:r w:rsidRPr="00692229">
        <w:rPr>
          <w:rFonts w:ascii="Arial" w:eastAsia="Arial" w:hAnsi="Arial" w:cs="Arial"/>
          <w:sz w:val="17"/>
          <w:szCs w:val="17"/>
          <w:lang w:val="es-MX" w:eastAsia="ar-SA"/>
        </w:rPr>
        <w:t xml:space="preserve">, Presidente.-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proofErr w:type="spellStart"/>
      <w:r w:rsidRPr="00692229">
        <w:rPr>
          <w:rFonts w:ascii="Arial" w:eastAsia="Arial" w:hAnsi="Arial" w:cs="Arial"/>
          <w:b/>
          <w:sz w:val="17"/>
          <w:szCs w:val="17"/>
          <w:lang w:val="es-MX" w:eastAsia="ar-SA"/>
        </w:rPr>
        <w:t>Yarith</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Tannos</w:t>
      </w:r>
      <w:proofErr w:type="spellEnd"/>
      <w:r w:rsidRPr="00692229">
        <w:rPr>
          <w:rFonts w:ascii="Arial" w:eastAsia="Arial" w:hAnsi="Arial" w:cs="Arial"/>
          <w:b/>
          <w:sz w:val="17"/>
          <w:szCs w:val="17"/>
          <w:lang w:val="es-MX" w:eastAsia="ar-SA"/>
        </w:rPr>
        <w:t xml:space="preserve">  Cruz,</w:t>
      </w:r>
      <w:r w:rsidR="00763838" w:rsidRPr="00692229">
        <w:rPr>
          <w:rFonts w:ascii="Arial" w:eastAsia="Arial" w:hAnsi="Arial" w:cs="Arial"/>
          <w:sz w:val="17"/>
          <w:szCs w:val="17"/>
          <w:lang w:val="es-MX" w:eastAsia="ar-SA"/>
        </w:rPr>
        <w:t xml:space="preserve"> Secretaria.-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Arsenio Lorenzo Mejía García</w:t>
      </w:r>
      <w:r w:rsidRPr="00692229">
        <w:rPr>
          <w:rFonts w:ascii="Arial" w:eastAsia="Arial" w:hAnsi="Arial" w:cs="Arial"/>
          <w:sz w:val="17"/>
          <w:szCs w:val="17"/>
          <w:lang w:val="es-MX" w:eastAsia="ar-SA"/>
        </w:rPr>
        <w:t xml:space="preserve">, Secretario.- </w:t>
      </w:r>
      <w:proofErr w:type="spellStart"/>
      <w:r w:rsidRPr="00692229">
        <w:rPr>
          <w:rFonts w:ascii="Arial" w:eastAsia="Arial" w:hAnsi="Arial" w:cs="Arial"/>
          <w:sz w:val="17"/>
          <w:szCs w:val="17"/>
          <w:lang w:val="es-MX" w:eastAsia="ar-SA"/>
        </w:rPr>
        <w:t>Dip</w:t>
      </w:r>
      <w:proofErr w:type="spellEnd"/>
      <w:r w:rsidRPr="00692229">
        <w:rPr>
          <w:rFonts w:ascii="Arial" w:eastAsia="Arial" w:hAnsi="Arial" w:cs="Arial"/>
          <w:sz w:val="17"/>
          <w:szCs w:val="17"/>
          <w:lang w:val="es-MX" w:eastAsia="ar-SA"/>
        </w:rPr>
        <w:t xml:space="preserve">. </w:t>
      </w:r>
      <w:r w:rsidRPr="00692229">
        <w:rPr>
          <w:rFonts w:ascii="Arial" w:eastAsia="Arial" w:hAnsi="Arial" w:cs="Arial"/>
          <w:b/>
          <w:sz w:val="17"/>
          <w:szCs w:val="17"/>
          <w:lang w:val="es-MX" w:eastAsia="ar-SA"/>
        </w:rPr>
        <w:t>Griselda Sosa Vásquez</w:t>
      </w:r>
      <w:r w:rsidRPr="00692229">
        <w:rPr>
          <w:rFonts w:ascii="Arial" w:eastAsia="Arial" w:hAnsi="Arial" w:cs="Arial"/>
          <w:sz w:val="17"/>
          <w:szCs w:val="17"/>
          <w:lang w:val="es-MX" w:eastAsia="ar-SA"/>
        </w:rPr>
        <w:t>, Secretaria.-Rúbricas.”</w:t>
      </w:r>
    </w:p>
    <w:p w14:paraId="5014F055" w14:textId="77777777" w:rsidR="00BB7E99" w:rsidRPr="00692229" w:rsidRDefault="00BB7E99" w:rsidP="00BB7E99">
      <w:pPr>
        <w:spacing w:after="120"/>
        <w:contextualSpacing/>
        <w:rPr>
          <w:rFonts w:ascii="Arial" w:eastAsia="Arial" w:hAnsi="Arial" w:cs="Arial"/>
          <w:sz w:val="17"/>
          <w:szCs w:val="17"/>
          <w:lang w:val="es-MX" w:eastAsia="ar-SA"/>
        </w:rPr>
      </w:pPr>
    </w:p>
    <w:p w14:paraId="4E54D6E7" w14:textId="77777777" w:rsidR="00BB7E99" w:rsidRPr="00692229" w:rsidRDefault="00BB7E99" w:rsidP="00BB7E99">
      <w:pPr>
        <w:autoSpaceDE w:val="0"/>
        <w:autoSpaceDN w:val="0"/>
        <w:adjustRightInd w:val="0"/>
        <w:jc w:val="both"/>
        <w:rPr>
          <w:rFonts w:ascii="Arial" w:hAnsi="Arial" w:cs="Arial"/>
          <w:b/>
          <w:bCs/>
          <w:sz w:val="17"/>
          <w:szCs w:val="17"/>
          <w:lang w:val="es-MX"/>
        </w:rPr>
      </w:pPr>
      <w:r w:rsidRPr="0069222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92229">
        <w:rPr>
          <w:rFonts w:ascii="Arial" w:eastAsia="Arial" w:hAnsi="Arial" w:cs="Arial"/>
          <w:sz w:val="17"/>
          <w:szCs w:val="17"/>
          <w:lang w:val="es-MX" w:eastAsia="ar-SA"/>
        </w:rPr>
        <w:t>Oax</w:t>
      </w:r>
      <w:proofErr w:type="spellEnd"/>
      <w:r w:rsidRPr="00692229">
        <w:rPr>
          <w:rFonts w:ascii="Arial" w:eastAsia="Arial" w:hAnsi="Arial" w:cs="Arial"/>
          <w:sz w:val="17"/>
          <w:szCs w:val="17"/>
          <w:lang w:val="es-MX" w:eastAsia="ar-SA"/>
        </w:rPr>
        <w:t xml:space="preserve">., a </w:t>
      </w:r>
      <w:r w:rsidR="00986DB4" w:rsidRPr="00692229">
        <w:rPr>
          <w:rFonts w:ascii="Arial" w:eastAsia="Arial" w:hAnsi="Arial" w:cs="Arial"/>
          <w:sz w:val="17"/>
          <w:szCs w:val="17"/>
          <w:lang w:val="es-MX" w:eastAsia="ar-SA"/>
        </w:rPr>
        <w:t xml:space="preserve">23 de Septiembre </w:t>
      </w:r>
      <w:r w:rsidRPr="00692229">
        <w:rPr>
          <w:rFonts w:ascii="Arial" w:eastAsia="Arial" w:hAnsi="Arial" w:cs="Arial"/>
          <w:sz w:val="17"/>
          <w:szCs w:val="17"/>
          <w:lang w:val="es-MX" w:eastAsia="ar-SA"/>
        </w:rPr>
        <w:t xml:space="preserve">de 2019.- EL GOBERNADOR CONSTITUCIONAL DEL ESTADO. </w:t>
      </w:r>
      <w:r w:rsidRPr="00692229">
        <w:rPr>
          <w:rFonts w:ascii="Arial" w:eastAsia="Arial" w:hAnsi="Arial" w:cs="Arial"/>
          <w:b/>
          <w:sz w:val="17"/>
          <w:szCs w:val="17"/>
          <w:lang w:val="es-MX" w:eastAsia="ar-SA"/>
        </w:rPr>
        <w:t xml:space="preserve">Mtro. Alejandro Ismael </w:t>
      </w:r>
      <w:proofErr w:type="spellStart"/>
      <w:r w:rsidRPr="00692229">
        <w:rPr>
          <w:rFonts w:ascii="Arial" w:eastAsia="Arial" w:hAnsi="Arial" w:cs="Arial"/>
          <w:b/>
          <w:sz w:val="17"/>
          <w:szCs w:val="17"/>
          <w:lang w:val="es-MX" w:eastAsia="ar-SA"/>
        </w:rPr>
        <w:t>Murat</w:t>
      </w:r>
      <w:proofErr w:type="spellEnd"/>
      <w:r w:rsidRPr="00692229">
        <w:rPr>
          <w:rFonts w:ascii="Arial" w:eastAsia="Arial" w:hAnsi="Arial" w:cs="Arial"/>
          <w:b/>
          <w:sz w:val="17"/>
          <w:szCs w:val="17"/>
          <w:lang w:val="es-MX" w:eastAsia="ar-SA"/>
        </w:rPr>
        <w:t xml:space="preserve"> Hinojosa</w:t>
      </w:r>
      <w:r w:rsidRPr="00692229">
        <w:rPr>
          <w:rFonts w:ascii="Arial" w:eastAsia="Arial" w:hAnsi="Arial" w:cs="Arial"/>
          <w:sz w:val="17"/>
          <w:szCs w:val="17"/>
          <w:lang w:val="es-MX" w:eastAsia="ar-SA"/>
        </w:rPr>
        <w:t xml:space="preserve">.-Rúbrica.- El Secretario General de Gobierno. </w:t>
      </w:r>
      <w:r w:rsidRPr="00692229">
        <w:rPr>
          <w:rFonts w:ascii="Arial" w:eastAsia="Arial" w:hAnsi="Arial" w:cs="Arial"/>
          <w:b/>
          <w:sz w:val="17"/>
          <w:szCs w:val="17"/>
          <w:lang w:val="es-MX" w:eastAsia="ar-SA"/>
        </w:rPr>
        <w:t xml:space="preserve">Lic. Héctor Anuar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b/>
          <w:sz w:val="17"/>
          <w:szCs w:val="17"/>
          <w:lang w:val="es-MX" w:eastAsia="ar-SA"/>
        </w:rPr>
        <w:t xml:space="preserve"> </w:t>
      </w:r>
      <w:proofErr w:type="spellStart"/>
      <w:r w:rsidRPr="00692229">
        <w:rPr>
          <w:rFonts w:ascii="Arial" w:eastAsia="Arial" w:hAnsi="Arial" w:cs="Arial"/>
          <w:b/>
          <w:sz w:val="17"/>
          <w:szCs w:val="17"/>
          <w:lang w:val="es-MX" w:eastAsia="ar-SA"/>
        </w:rPr>
        <w:t>Mafud</w:t>
      </w:r>
      <w:proofErr w:type="spellEnd"/>
      <w:r w:rsidRPr="00692229">
        <w:rPr>
          <w:rFonts w:ascii="Arial" w:eastAsia="Arial" w:hAnsi="Arial" w:cs="Arial"/>
          <w:sz w:val="17"/>
          <w:szCs w:val="17"/>
          <w:lang w:val="es-MX" w:eastAsia="ar-SA"/>
        </w:rPr>
        <w:t>. Rúbrica</w:t>
      </w:r>
    </w:p>
    <w:p w14:paraId="7996D798" w14:textId="77777777" w:rsidR="009651C3" w:rsidRPr="00692229" w:rsidRDefault="009651C3" w:rsidP="00C62CE1">
      <w:pPr>
        <w:autoSpaceDE w:val="0"/>
        <w:autoSpaceDN w:val="0"/>
        <w:adjustRightInd w:val="0"/>
        <w:jc w:val="both"/>
        <w:rPr>
          <w:rFonts w:ascii="Arial Narrow" w:hAnsi="Arial Narrow" w:cs="Arial"/>
          <w:b/>
          <w:bCs/>
          <w:sz w:val="17"/>
          <w:szCs w:val="17"/>
          <w:lang w:val="es-MX"/>
        </w:rPr>
      </w:pPr>
    </w:p>
    <w:p w14:paraId="5BF45AEE" w14:textId="528E6E8C" w:rsidR="00BD0D37" w:rsidRPr="00692229" w:rsidRDefault="00BD0D37" w:rsidP="00C62CE1">
      <w:pPr>
        <w:autoSpaceDE w:val="0"/>
        <w:autoSpaceDN w:val="0"/>
        <w:adjustRightInd w:val="0"/>
        <w:jc w:val="both"/>
        <w:rPr>
          <w:rFonts w:ascii="Arial Narrow" w:hAnsi="Arial Narrow" w:cs="Arial"/>
          <w:b/>
          <w:bCs/>
          <w:sz w:val="17"/>
          <w:szCs w:val="17"/>
          <w:lang w:val="es-MX"/>
        </w:rPr>
      </w:pPr>
    </w:p>
    <w:p w14:paraId="1B31932B" w14:textId="31E7B38C" w:rsidR="00802119" w:rsidRPr="00692229" w:rsidRDefault="00802119" w:rsidP="00802119">
      <w:pPr>
        <w:autoSpaceDE w:val="0"/>
        <w:autoSpaceDN w:val="0"/>
        <w:adjustRightInd w:val="0"/>
        <w:jc w:val="center"/>
        <w:rPr>
          <w:rFonts w:ascii="Arial Narrow" w:hAnsi="Arial Narrow" w:cs="Arial"/>
          <w:color w:val="000000"/>
          <w:sz w:val="17"/>
          <w:szCs w:val="17"/>
          <w:lang w:val="es-MX" w:eastAsia="es-MX"/>
        </w:rPr>
      </w:pPr>
      <w:r w:rsidRPr="00692229">
        <w:rPr>
          <w:rFonts w:ascii="Arial Narrow" w:hAnsi="Arial Narrow" w:cs="Arial"/>
          <w:b/>
          <w:bCs/>
          <w:color w:val="000000"/>
          <w:sz w:val="17"/>
          <w:szCs w:val="17"/>
          <w:lang w:val="es-MX" w:eastAsia="es-MX"/>
        </w:rPr>
        <w:t>TRANSITORIOS</w:t>
      </w:r>
    </w:p>
    <w:p w14:paraId="62ABD4B4" w14:textId="2AD9E9EA" w:rsidR="00BD0D37" w:rsidRPr="00692229" w:rsidRDefault="00BD0D37" w:rsidP="00802119">
      <w:pPr>
        <w:autoSpaceDE w:val="0"/>
        <w:autoSpaceDN w:val="0"/>
        <w:adjustRightInd w:val="0"/>
        <w:jc w:val="center"/>
        <w:rPr>
          <w:rFonts w:ascii="Arial Narrow" w:hAnsi="Arial Narrow" w:cs="Arial"/>
          <w:color w:val="000000"/>
          <w:sz w:val="17"/>
          <w:szCs w:val="17"/>
          <w:lang w:val="es-MX" w:eastAsia="es-MX"/>
        </w:rPr>
      </w:pPr>
      <w:r w:rsidRPr="00692229">
        <w:rPr>
          <w:rFonts w:ascii="Arial Narrow" w:hAnsi="Arial Narrow" w:cs="Arial"/>
          <w:b/>
          <w:bCs/>
          <w:color w:val="000000"/>
          <w:sz w:val="17"/>
          <w:szCs w:val="17"/>
          <w:lang w:val="es-MX" w:eastAsia="es-MX"/>
        </w:rPr>
        <w:t xml:space="preserve">DECRETO NÚMERO 838 </w:t>
      </w:r>
      <w:r w:rsidR="00802119" w:rsidRPr="00692229">
        <w:rPr>
          <w:rFonts w:ascii="Arial Narrow" w:hAnsi="Arial Narrow" w:cs="Arial"/>
          <w:b/>
          <w:bCs/>
          <w:color w:val="000000"/>
          <w:sz w:val="17"/>
          <w:szCs w:val="17"/>
          <w:lang w:val="es-MX" w:eastAsia="es-MX"/>
        </w:rPr>
        <w:t xml:space="preserve">PPOE </w:t>
      </w:r>
      <w:r w:rsidRPr="00692229">
        <w:rPr>
          <w:rFonts w:ascii="Arial Narrow" w:hAnsi="Arial Narrow" w:cs="Arial"/>
          <w:b/>
          <w:bCs/>
          <w:color w:val="000000"/>
          <w:sz w:val="17"/>
          <w:szCs w:val="17"/>
          <w:lang w:val="es-MX" w:eastAsia="es-MX"/>
        </w:rPr>
        <w:t xml:space="preserve">NÚMERO 52 TERCERA SECCIÓN </w:t>
      </w:r>
      <w:r w:rsidR="00802119" w:rsidRPr="00692229">
        <w:rPr>
          <w:rFonts w:ascii="Arial Narrow" w:hAnsi="Arial Narrow" w:cs="Arial"/>
          <w:b/>
          <w:bCs/>
          <w:color w:val="000000"/>
          <w:sz w:val="17"/>
          <w:szCs w:val="17"/>
          <w:lang w:val="es-MX" w:eastAsia="es-MX"/>
        </w:rPr>
        <w:t xml:space="preserve"> </w:t>
      </w:r>
      <w:r w:rsidRPr="00692229">
        <w:rPr>
          <w:rFonts w:ascii="Arial Narrow" w:hAnsi="Arial Narrow" w:cs="Arial"/>
          <w:b/>
          <w:bCs/>
          <w:color w:val="000000"/>
          <w:sz w:val="17"/>
          <w:szCs w:val="17"/>
          <w:lang w:val="es-MX" w:eastAsia="es-MX"/>
        </w:rPr>
        <w:t>DEL 28 DE DICIEMBRE DEL 2019</w:t>
      </w:r>
    </w:p>
    <w:p w14:paraId="750BD714" w14:textId="3BE9B33A" w:rsidR="00BD0D37" w:rsidRPr="00692229" w:rsidRDefault="00BD0D37" w:rsidP="00BD0D37">
      <w:pPr>
        <w:autoSpaceDE w:val="0"/>
        <w:autoSpaceDN w:val="0"/>
        <w:adjustRightInd w:val="0"/>
        <w:rPr>
          <w:rFonts w:ascii="Arial Narrow" w:hAnsi="Arial Narrow" w:cs="Arial"/>
          <w:color w:val="000000"/>
          <w:sz w:val="17"/>
          <w:szCs w:val="17"/>
          <w:lang w:val="es-MX" w:eastAsia="es-MX"/>
        </w:rPr>
      </w:pPr>
    </w:p>
    <w:p w14:paraId="597F456A" w14:textId="77777777" w:rsidR="00BD0D37" w:rsidRPr="00692229" w:rsidRDefault="00BD0D37" w:rsidP="00BD0D37">
      <w:pPr>
        <w:autoSpaceDE w:val="0"/>
        <w:autoSpaceDN w:val="0"/>
        <w:adjustRightInd w:val="0"/>
        <w:rPr>
          <w:rFonts w:ascii="Arial Narrow" w:hAnsi="Arial Narrow" w:cs="Arial"/>
          <w:color w:val="000000"/>
          <w:sz w:val="17"/>
          <w:szCs w:val="17"/>
          <w:lang w:val="es-MX" w:eastAsia="es-MX"/>
        </w:rPr>
      </w:pPr>
      <w:r w:rsidRPr="00692229">
        <w:rPr>
          <w:rFonts w:ascii="Arial Narrow" w:hAnsi="Arial Narrow" w:cs="Arial"/>
          <w:b/>
          <w:bCs/>
          <w:color w:val="000000"/>
          <w:sz w:val="17"/>
          <w:szCs w:val="17"/>
          <w:lang w:val="es-MX" w:eastAsia="es-MX"/>
        </w:rPr>
        <w:t xml:space="preserve">PRIMERO.- </w:t>
      </w:r>
      <w:r w:rsidRPr="00692229">
        <w:rPr>
          <w:rFonts w:ascii="Arial Narrow" w:hAnsi="Arial Narrow" w:cs="Arial"/>
          <w:color w:val="000000"/>
          <w:sz w:val="17"/>
          <w:szCs w:val="17"/>
          <w:lang w:val="es-MX" w:eastAsia="es-MX"/>
        </w:rPr>
        <w:t xml:space="preserve">Publíquese en el Periódico Oficial del Gobierno del Estado. </w:t>
      </w:r>
    </w:p>
    <w:p w14:paraId="69A0051F" w14:textId="77777777" w:rsidR="00802119" w:rsidRPr="00692229" w:rsidRDefault="00802119" w:rsidP="00BD0D37">
      <w:pPr>
        <w:autoSpaceDE w:val="0"/>
        <w:autoSpaceDN w:val="0"/>
        <w:adjustRightInd w:val="0"/>
        <w:jc w:val="both"/>
        <w:rPr>
          <w:rFonts w:ascii="Arial Narrow" w:hAnsi="Arial Narrow" w:cs="Arial"/>
          <w:b/>
          <w:bCs/>
          <w:color w:val="000000"/>
          <w:sz w:val="17"/>
          <w:szCs w:val="17"/>
          <w:lang w:val="es-MX" w:eastAsia="es-MX"/>
        </w:rPr>
      </w:pPr>
    </w:p>
    <w:p w14:paraId="3D33D6D6" w14:textId="57E79084" w:rsidR="00BD0D37" w:rsidRPr="00692229" w:rsidRDefault="00BD0D37" w:rsidP="00BD0D37">
      <w:pPr>
        <w:autoSpaceDE w:val="0"/>
        <w:autoSpaceDN w:val="0"/>
        <w:adjustRightInd w:val="0"/>
        <w:jc w:val="both"/>
        <w:rPr>
          <w:rFonts w:ascii="Arial Narrow" w:hAnsi="Arial Narrow" w:cs="Arial"/>
          <w:b/>
          <w:bCs/>
          <w:sz w:val="17"/>
          <w:szCs w:val="17"/>
          <w:lang w:val="es-MX"/>
        </w:rPr>
      </w:pPr>
      <w:r w:rsidRPr="00692229">
        <w:rPr>
          <w:rFonts w:ascii="Arial Narrow" w:hAnsi="Arial Narrow" w:cs="Arial"/>
          <w:b/>
          <w:bCs/>
          <w:color w:val="000000"/>
          <w:sz w:val="17"/>
          <w:szCs w:val="17"/>
          <w:lang w:val="es-MX" w:eastAsia="es-MX"/>
        </w:rPr>
        <w:t xml:space="preserve">SEGUNDO.- </w:t>
      </w:r>
      <w:r w:rsidRPr="00692229">
        <w:rPr>
          <w:rFonts w:ascii="Arial Narrow" w:hAnsi="Arial Narrow" w:cs="Arial"/>
          <w:color w:val="000000"/>
          <w:sz w:val="17"/>
          <w:szCs w:val="17"/>
          <w:lang w:val="es-MX" w:eastAsia="es-MX"/>
        </w:rPr>
        <w:t>El presente Decreto entrará en vigor el día siguiente al de su publicación en el Periódico Oficial del Gobierno del Estado.</w:t>
      </w:r>
    </w:p>
    <w:p w14:paraId="17D3199D" w14:textId="188A6791" w:rsidR="00BD0D37" w:rsidRPr="00692229" w:rsidRDefault="00BD0D37" w:rsidP="00C62CE1">
      <w:pPr>
        <w:autoSpaceDE w:val="0"/>
        <w:autoSpaceDN w:val="0"/>
        <w:adjustRightInd w:val="0"/>
        <w:jc w:val="both"/>
        <w:rPr>
          <w:rFonts w:ascii="Arial Narrow" w:hAnsi="Arial Narrow" w:cs="Arial"/>
          <w:b/>
          <w:bCs/>
          <w:sz w:val="17"/>
          <w:szCs w:val="17"/>
          <w:lang w:val="es-MX"/>
        </w:rPr>
      </w:pPr>
    </w:p>
    <w:p w14:paraId="10B3DCC0" w14:textId="77777777" w:rsidR="00BD0D37" w:rsidRPr="00692229" w:rsidRDefault="00BD0D37" w:rsidP="00C62CE1">
      <w:pPr>
        <w:autoSpaceDE w:val="0"/>
        <w:autoSpaceDN w:val="0"/>
        <w:adjustRightInd w:val="0"/>
        <w:jc w:val="both"/>
        <w:rPr>
          <w:rFonts w:ascii="Arial Narrow" w:hAnsi="Arial Narrow" w:cs="Arial"/>
          <w:b/>
          <w:bCs/>
          <w:sz w:val="17"/>
          <w:szCs w:val="17"/>
          <w:lang w:val="es-MX"/>
        </w:rPr>
      </w:pPr>
    </w:p>
    <w:p w14:paraId="5FE6F8A6" w14:textId="67D6DF39" w:rsidR="00802119" w:rsidRPr="00692229" w:rsidRDefault="00802119" w:rsidP="00802119">
      <w:pPr>
        <w:autoSpaceDE w:val="0"/>
        <w:autoSpaceDN w:val="0"/>
        <w:adjustRightInd w:val="0"/>
        <w:jc w:val="center"/>
        <w:rPr>
          <w:rFonts w:ascii="Arial Narrow" w:hAnsi="Arial Narrow" w:cs="Arial"/>
          <w:color w:val="000000"/>
          <w:sz w:val="17"/>
          <w:szCs w:val="17"/>
          <w:lang w:val="es-MX" w:eastAsia="es-MX"/>
        </w:rPr>
      </w:pPr>
      <w:r w:rsidRPr="00692229">
        <w:rPr>
          <w:rFonts w:ascii="Arial Narrow" w:hAnsi="Arial Narrow" w:cs="Arial"/>
          <w:b/>
          <w:bCs/>
          <w:color w:val="000000"/>
          <w:sz w:val="17"/>
          <w:szCs w:val="17"/>
          <w:lang w:val="es-MX" w:eastAsia="es-MX"/>
        </w:rPr>
        <w:t>TRANSITORIOS</w:t>
      </w:r>
    </w:p>
    <w:p w14:paraId="2FDE419F" w14:textId="75294C9B" w:rsidR="00BD0D37" w:rsidRPr="00692229" w:rsidRDefault="00BD0D37" w:rsidP="00802119">
      <w:pPr>
        <w:autoSpaceDE w:val="0"/>
        <w:autoSpaceDN w:val="0"/>
        <w:adjustRightInd w:val="0"/>
        <w:jc w:val="center"/>
        <w:rPr>
          <w:rFonts w:ascii="Arial Narrow" w:hAnsi="Arial Narrow" w:cs="Arial"/>
          <w:color w:val="000000"/>
          <w:sz w:val="17"/>
          <w:szCs w:val="17"/>
          <w:lang w:val="es-MX" w:eastAsia="es-MX"/>
        </w:rPr>
      </w:pPr>
      <w:r w:rsidRPr="00692229">
        <w:rPr>
          <w:rFonts w:ascii="Arial Narrow" w:hAnsi="Arial Narrow" w:cs="Arial"/>
          <w:b/>
          <w:bCs/>
          <w:color w:val="000000"/>
          <w:sz w:val="17"/>
          <w:szCs w:val="17"/>
          <w:lang w:val="es-MX" w:eastAsia="es-MX"/>
        </w:rPr>
        <w:t>DECRETO NÚMERO 839</w:t>
      </w:r>
      <w:r w:rsidR="00802119" w:rsidRPr="00692229">
        <w:rPr>
          <w:rFonts w:ascii="Arial Narrow" w:hAnsi="Arial Narrow" w:cs="Arial"/>
          <w:b/>
          <w:bCs/>
          <w:color w:val="000000"/>
          <w:sz w:val="17"/>
          <w:szCs w:val="17"/>
          <w:lang w:val="es-MX" w:eastAsia="es-MX"/>
        </w:rPr>
        <w:t xml:space="preserve"> PPOE</w:t>
      </w:r>
      <w:r w:rsidRPr="00692229">
        <w:rPr>
          <w:rFonts w:ascii="Arial Narrow" w:hAnsi="Arial Narrow" w:cs="Arial"/>
          <w:b/>
          <w:bCs/>
          <w:color w:val="000000"/>
          <w:sz w:val="17"/>
          <w:szCs w:val="17"/>
          <w:lang w:val="es-MX" w:eastAsia="es-MX"/>
        </w:rPr>
        <w:t xml:space="preserve"> NÚMERO 52 TERCERA SECCIÓN</w:t>
      </w:r>
      <w:r w:rsidR="00802119" w:rsidRPr="00692229">
        <w:rPr>
          <w:rFonts w:ascii="Arial Narrow" w:hAnsi="Arial Narrow" w:cs="Arial"/>
          <w:b/>
          <w:bCs/>
          <w:color w:val="000000"/>
          <w:sz w:val="17"/>
          <w:szCs w:val="17"/>
          <w:lang w:val="es-MX" w:eastAsia="es-MX"/>
        </w:rPr>
        <w:t xml:space="preserve"> </w:t>
      </w:r>
      <w:r w:rsidRPr="00692229">
        <w:rPr>
          <w:rFonts w:ascii="Arial Narrow" w:hAnsi="Arial Narrow" w:cs="Arial"/>
          <w:b/>
          <w:bCs/>
          <w:color w:val="000000"/>
          <w:sz w:val="17"/>
          <w:szCs w:val="17"/>
          <w:lang w:val="es-MX" w:eastAsia="es-MX"/>
        </w:rPr>
        <w:t>DEL 28 DE DICIEMBRE DEL 2019</w:t>
      </w:r>
    </w:p>
    <w:p w14:paraId="7C884D85" w14:textId="5A56D7A7" w:rsidR="00BD0D37" w:rsidRPr="00692229" w:rsidRDefault="00BD0D37" w:rsidP="00BD0D37">
      <w:pPr>
        <w:autoSpaceDE w:val="0"/>
        <w:autoSpaceDN w:val="0"/>
        <w:adjustRightInd w:val="0"/>
        <w:rPr>
          <w:rFonts w:ascii="Arial Narrow" w:hAnsi="Arial Narrow" w:cs="Arial"/>
          <w:color w:val="000000"/>
          <w:sz w:val="17"/>
          <w:szCs w:val="17"/>
          <w:lang w:val="es-MX" w:eastAsia="es-MX"/>
        </w:rPr>
      </w:pPr>
    </w:p>
    <w:p w14:paraId="338AF39A" w14:textId="77777777" w:rsidR="00BD0D37" w:rsidRPr="00692229" w:rsidRDefault="00BD0D37" w:rsidP="00BD0D37">
      <w:pPr>
        <w:autoSpaceDE w:val="0"/>
        <w:autoSpaceDN w:val="0"/>
        <w:adjustRightInd w:val="0"/>
        <w:rPr>
          <w:rFonts w:ascii="Arial Narrow" w:hAnsi="Arial Narrow" w:cs="Arial"/>
          <w:color w:val="000000"/>
          <w:sz w:val="17"/>
          <w:szCs w:val="17"/>
          <w:lang w:val="es-MX" w:eastAsia="es-MX"/>
        </w:rPr>
      </w:pPr>
      <w:r w:rsidRPr="00692229">
        <w:rPr>
          <w:rFonts w:ascii="Arial Narrow" w:hAnsi="Arial Narrow" w:cs="Arial"/>
          <w:b/>
          <w:bCs/>
          <w:color w:val="000000"/>
          <w:sz w:val="17"/>
          <w:szCs w:val="17"/>
          <w:lang w:val="es-MX" w:eastAsia="es-MX"/>
        </w:rPr>
        <w:t xml:space="preserve">PRIMERO.- </w:t>
      </w:r>
      <w:r w:rsidRPr="00692229">
        <w:rPr>
          <w:rFonts w:ascii="Arial Narrow" w:hAnsi="Arial Narrow" w:cs="Arial"/>
          <w:color w:val="000000"/>
          <w:sz w:val="17"/>
          <w:szCs w:val="17"/>
          <w:lang w:val="es-MX" w:eastAsia="es-MX"/>
        </w:rPr>
        <w:t xml:space="preserve">Publíquese en el Periódico Oficial del Gobierno del Estado. </w:t>
      </w:r>
    </w:p>
    <w:p w14:paraId="06AD6881" w14:textId="77777777" w:rsidR="009651C3" w:rsidRPr="00692229" w:rsidRDefault="009651C3" w:rsidP="00BD0D37">
      <w:pPr>
        <w:autoSpaceDE w:val="0"/>
        <w:autoSpaceDN w:val="0"/>
        <w:adjustRightInd w:val="0"/>
        <w:jc w:val="both"/>
        <w:rPr>
          <w:rFonts w:ascii="Arial Narrow" w:hAnsi="Arial Narrow" w:cs="Arial"/>
          <w:b/>
          <w:bCs/>
          <w:color w:val="000000"/>
          <w:sz w:val="17"/>
          <w:szCs w:val="17"/>
          <w:lang w:val="es-MX" w:eastAsia="es-MX"/>
        </w:rPr>
      </w:pPr>
    </w:p>
    <w:p w14:paraId="7106FDD6" w14:textId="7A6EC5F6" w:rsidR="00BD0D37" w:rsidRPr="00692229" w:rsidRDefault="00BD0D37" w:rsidP="00BD0D37">
      <w:pPr>
        <w:autoSpaceDE w:val="0"/>
        <w:autoSpaceDN w:val="0"/>
        <w:adjustRightInd w:val="0"/>
        <w:jc w:val="both"/>
        <w:rPr>
          <w:rFonts w:ascii="Arial Narrow" w:hAnsi="Arial Narrow" w:cs="Arial"/>
          <w:b/>
          <w:bCs/>
          <w:sz w:val="17"/>
          <w:szCs w:val="17"/>
          <w:lang w:val="es-MX"/>
        </w:rPr>
      </w:pPr>
      <w:r w:rsidRPr="00692229">
        <w:rPr>
          <w:rFonts w:ascii="Arial Narrow" w:hAnsi="Arial Narrow" w:cs="Arial"/>
          <w:b/>
          <w:bCs/>
          <w:color w:val="000000"/>
          <w:sz w:val="17"/>
          <w:szCs w:val="17"/>
          <w:lang w:val="es-MX" w:eastAsia="es-MX"/>
        </w:rPr>
        <w:t xml:space="preserve">SEGUNDO.- </w:t>
      </w:r>
      <w:r w:rsidRPr="00692229">
        <w:rPr>
          <w:rFonts w:ascii="Arial Narrow" w:hAnsi="Arial Narrow" w:cs="Arial"/>
          <w:color w:val="000000"/>
          <w:sz w:val="17"/>
          <w:szCs w:val="17"/>
          <w:lang w:val="es-MX" w:eastAsia="es-MX"/>
        </w:rPr>
        <w:t>El presente Decreto entrará en vigor el día siguiente al de su publicación en el Periódico Oficial del Gobierno del Estado.</w:t>
      </w:r>
    </w:p>
    <w:p w14:paraId="54BDCEB3" w14:textId="77777777" w:rsidR="00BD0D37" w:rsidRPr="00692229" w:rsidRDefault="00BD0D37" w:rsidP="00C62CE1">
      <w:pPr>
        <w:autoSpaceDE w:val="0"/>
        <w:autoSpaceDN w:val="0"/>
        <w:adjustRightInd w:val="0"/>
        <w:jc w:val="both"/>
        <w:rPr>
          <w:rFonts w:ascii="Arial Narrow" w:hAnsi="Arial Narrow" w:cs="Arial"/>
          <w:b/>
          <w:bCs/>
          <w:sz w:val="17"/>
          <w:szCs w:val="17"/>
          <w:lang w:val="es-MX"/>
        </w:rPr>
      </w:pPr>
    </w:p>
    <w:p w14:paraId="2E0EA8EB" w14:textId="458ED356" w:rsidR="00BD0D37" w:rsidRPr="00692229" w:rsidRDefault="00BD0D37" w:rsidP="00C62CE1">
      <w:pPr>
        <w:autoSpaceDE w:val="0"/>
        <w:autoSpaceDN w:val="0"/>
        <w:adjustRightInd w:val="0"/>
        <w:jc w:val="both"/>
        <w:rPr>
          <w:rFonts w:ascii="Arial Narrow" w:hAnsi="Arial Narrow" w:cs="Arial"/>
          <w:b/>
          <w:bCs/>
          <w:sz w:val="17"/>
          <w:szCs w:val="17"/>
          <w:lang w:val="es-MX"/>
        </w:rPr>
      </w:pPr>
    </w:p>
    <w:p w14:paraId="0080106F" w14:textId="0F971405" w:rsidR="00802119" w:rsidRPr="00692229" w:rsidRDefault="00802119" w:rsidP="00802119">
      <w:pPr>
        <w:autoSpaceDE w:val="0"/>
        <w:autoSpaceDN w:val="0"/>
        <w:adjustRightInd w:val="0"/>
        <w:jc w:val="center"/>
        <w:rPr>
          <w:rFonts w:ascii="Arial Narrow" w:hAnsi="Arial Narrow" w:cs="Arial"/>
          <w:color w:val="000000"/>
          <w:sz w:val="17"/>
          <w:szCs w:val="17"/>
          <w:lang w:val="es-MX" w:eastAsia="es-MX"/>
        </w:rPr>
      </w:pPr>
      <w:r w:rsidRPr="00692229">
        <w:rPr>
          <w:rFonts w:ascii="Arial Narrow" w:hAnsi="Arial Narrow" w:cs="Arial"/>
          <w:b/>
          <w:bCs/>
          <w:color w:val="000000"/>
          <w:sz w:val="17"/>
          <w:szCs w:val="17"/>
          <w:lang w:val="es-MX" w:eastAsia="es-MX"/>
        </w:rPr>
        <w:t>TRANSITORIOS</w:t>
      </w:r>
    </w:p>
    <w:p w14:paraId="723ED6EA" w14:textId="2FBA0D25" w:rsidR="00BD0D37" w:rsidRPr="00692229" w:rsidRDefault="00BD0D37" w:rsidP="00802119">
      <w:pPr>
        <w:autoSpaceDE w:val="0"/>
        <w:autoSpaceDN w:val="0"/>
        <w:adjustRightInd w:val="0"/>
        <w:jc w:val="center"/>
        <w:rPr>
          <w:rFonts w:ascii="Arial Narrow" w:hAnsi="Arial Narrow" w:cs="Arial"/>
          <w:b/>
          <w:bCs/>
          <w:sz w:val="17"/>
          <w:szCs w:val="17"/>
          <w:lang w:val="es-MX"/>
        </w:rPr>
      </w:pPr>
      <w:r w:rsidRPr="00692229">
        <w:rPr>
          <w:rFonts w:ascii="Arial Narrow" w:hAnsi="Arial Narrow" w:cs="Arial"/>
          <w:b/>
          <w:bCs/>
          <w:color w:val="000000"/>
          <w:sz w:val="17"/>
          <w:szCs w:val="17"/>
          <w:lang w:val="es-MX" w:eastAsia="es-MX"/>
        </w:rPr>
        <w:t xml:space="preserve">DECRETO NÚMERO 840 </w:t>
      </w:r>
      <w:r w:rsidR="00802119" w:rsidRPr="00692229">
        <w:rPr>
          <w:rFonts w:ascii="Arial Narrow" w:hAnsi="Arial Narrow" w:cs="Arial"/>
          <w:b/>
          <w:bCs/>
          <w:color w:val="000000"/>
          <w:sz w:val="17"/>
          <w:szCs w:val="17"/>
          <w:lang w:val="es-MX" w:eastAsia="es-MX"/>
        </w:rPr>
        <w:t xml:space="preserve"> PPOE </w:t>
      </w:r>
      <w:r w:rsidRPr="00692229">
        <w:rPr>
          <w:rFonts w:ascii="Arial Narrow" w:hAnsi="Arial Narrow" w:cs="Arial"/>
          <w:b/>
          <w:bCs/>
          <w:color w:val="000000"/>
          <w:sz w:val="17"/>
          <w:szCs w:val="17"/>
          <w:lang w:val="es-MX" w:eastAsia="es-MX"/>
        </w:rPr>
        <w:t xml:space="preserve"> NÚMERO 52 TERCERA SECCIÓN DEL 28 DE DICIEMBRE DEL 2019</w:t>
      </w:r>
    </w:p>
    <w:p w14:paraId="3190A6F2" w14:textId="7BC81418" w:rsidR="00BD0D37" w:rsidRPr="00692229" w:rsidRDefault="00BD0D37" w:rsidP="00BD0D37">
      <w:pPr>
        <w:autoSpaceDE w:val="0"/>
        <w:autoSpaceDN w:val="0"/>
        <w:adjustRightInd w:val="0"/>
        <w:rPr>
          <w:rFonts w:ascii="Arial Narrow" w:hAnsi="Arial Narrow" w:cs="Arial"/>
          <w:color w:val="000000"/>
          <w:sz w:val="17"/>
          <w:szCs w:val="17"/>
          <w:lang w:val="es-MX" w:eastAsia="es-MX"/>
        </w:rPr>
      </w:pPr>
    </w:p>
    <w:p w14:paraId="558C5B7E" w14:textId="77777777" w:rsidR="00BD0D37" w:rsidRPr="00692229" w:rsidRDefault="00BD0D37" w:rsidP="00BD0D37">
      <w:pPr>
        <w:autoSpaceDE w:val="0"/>
        <w:autoSpaceDN w:val="0"/>
        <w:adjustRightInd w:val="0"/>
        <w:rPr>
          <w:rFonts w:ascii="Arial Narrow" w:hAnsi="Arial Narrow" w:cs="Arial"/>
          <w:color w:val="000000"/>
          <w:sz w:val="17"/>
          <w:szCs w:val="17"/>
          <w:lang w:val="es-MX" w:eastAsia="es-MX"/>
        </w:rPr>
      </w:pPr>
      <w:r w:rsidRPr="00692229">
        <w:rPr>
          <w:rFonts w:ascii="Arial Narrow" w:hAnsi="Arial Narrow" w:cs="Arial"/>
          <w:b/>
          <w:bCs/>
          <w:color w:val="000000"/>
          <w:sz w:val="17"/>
          <w:szCs w:val="17"/>
          <w:lang w:val="es-MX" w:eastAsia="es-MX"/>
        </w:rPr>
        <w:t xml:space="preserve">PRIMERO.- </w:t>
      </w:r>
      <w:r w:rsidRPr="00692229">
        <w:rPr>
          <w:rFonts w:ascii="Arial Narrow" w:hAnsi="Arial Narrow" w:cs="Arial"/>
          <w:color w:val="000000"/>
          <w:sz w:val="17"/>
          <w:szCs w:val="17"/>
          <w:lang w:val="es-MX" w:eastAsia="es-MX"/>
        </w:rPr>
        <w:t xml:space="preserve">Publíquese en el Periódico Oficial del Gobierno del Estado. </w:t>
      </w:r>
    </w:p>
    <w:p w14:paraId="51C745F2" w14:textId="77777777" w:rsidR="00216F6C" w:rsidRPr="00692229" w:rsidRDefault="00216F6C" w:rsidP="00BD0D37">
      <w:pPr>
        <w:autoSpaceDE w:val="0"/>
        <w:autoSpaceDN w:val="0"/>
        <w:adjustRightInd w:val="0"/>
        <w:jc w:val="both"/>
        <w:rPr>
          <w:rFonts w:ascii="Arial Narrow" w:hAnsi="Arial Narrow" w:cs="Arial"/>
          <w:b/>
          <w:bCs/>
          <w:color w:val="000000"/>
          <w:sz w:val="17"/>
          <w:szCs w:val="17"/>
          <w:lang w:val="es-MX" w:eastAsia="es-MX"/>
        </w:rPr>
      </w:pPr>
    </w:p>
    <w:p w14:paraId="5E9EC55C" w14:textId="2958E148" w:rsidR="00BD0D37" w:rsidRPr="00692229" w:rsidRDefault="00BD0D37" w:rsidP="00BD0D37">
      <w:pPr>
        <w:autoSpaceDE w:val="0"/>
        <w:autoSpaceDN w:val="0"/>
        <w:adjustRightInd w:val="0"/>
        <w:jc w:val="both"/>
        <w:rPr>
          <w:rFonts w:ascii="Arial Narrow" w:hAnsi="Arial Narrow" w:cs="Arial"/>
          <w:b/>
          <w:bCs/>
          <w:sz w:val="17"/>
          <w:szCs w:val="17"/>
          <w:lang w:val="es-MX"/>
        </w:rPr>
      </w:pPr>
      <w:r w:rsidRPr="00692229">
        <w:rPr>
          <w:rFonts w:ascii="Arial Narrow" w:hAnsi="Arial Narrow" w:cs="Arial"/>
          <w:b/>
          <w:bCs/>
          <w:color w:val="000000"/>
          <w:sz w:val="17"/>
          <w:szCs w:val="17"/>
          <w:lang w:val="es-MX" w:eastAsia="es-MX"/>
        </w:rPr>
        <w:t xml:space="preserve">SEGUNDO.- </w:t>
      </w:r>
      <w:r w:rsidRPr="00692229">
        <w:rPr>
          <w:rFonts w:ascii="Arial Narrow" w:hAnsi="Arial Narrow" w:cs="Arial"/>
          <w:color w:val="000000"/>
          <w:sz w:val="17"/>
          <w:szCs w:val="17"/>
          <w:lang w:val="es-MX" w:eastAsia="es-MX"/>
        </w:rPr>
        <w:t>El presente Decreto entrará en vigor el día siguiente al de su publicación en Periódico Oficial del Gobierno del Estado.</w:t>
      </w:r>
    </w:p>
    <w:p w14:paraId="2ED23A70" w14:textId="77777777" w:rsidR="00BD0D37" w:rsidRPr="00692229" w:rsidRDefault="00BD0D37" w:rsidP="00C62CE1">
      <w:pPr>
        <w:autoSpaceDE w:val="0"/>
        <w:autoSpaceDN w:val="0"/>
        <w:adjustRightInd w:val="0"/>
        <w:jc w:val="both"/>
        <w:rPr>
          <w:rFonts w:ascii="Arial Narrow" w:hAnsi="Arial Narrow" w:cs="Arial"/>
          <w:b/>
          <w:bCs/>
          <w:sz w:val="17"/>
          <w:szCs w:val="17"/>
          <w:lang w:val="es-MX"/>
        </w:rPr>
      </w:pPr>
    </w:p>
    <w:p w14:paraId="69768D50" w14:textId="77777777" w:rsidR="00BD0D37" w:rsidRPr="00692229" w:rsidRDefault="00BD0D37" w:rsidP="00C62CE1">
      <w:pPr>
        <w:autoSpaceDE w:val="0"/>
        <w:autoSpaceDN w:val="0"/>
        <w:adjustRightInd w:val="0"/>
        <w:jc w:val="both"/>
        <w:rPr>
          <w:rFonts w:ascii="Arial Narrow" w:hAnsi="Arial Narrow" w:cs="Arial"/>
          <w:b/>
          <w:bCs/>
          <w:sz w:val="17"/>
          <w:szCs w:val="17"/>
          <w:lang w:val="es-MX"/>
        </w:rPr>
      </w:pPr>
    </w:p>
    <w:p w14:paraId="36F55AB3" w14:textId="7F5D4EF6" w:rsidR="00802119" w:rsidRPr="00692229" w:rsidRDefault="00802119" w:rsidP="00802119">
      <w:pPr>
        <w:autoSpaceDE w:val="0"/>
        <w:autoSpaceDN w:val="0"/>
        <w:adjustRightInd w:val="0"/>
        <w:jc w:val="center"/>
        <w:rPr>
          <w:rFonts w:ascii="Arial Narrow" w:hAnsi="Arial Narrow" w:cs="Arial"/>
          <w:color w:val="000000"/>
          <w:sz w:val="17"/>
          <w:szCs w:val="17"/>
          <w:lang w:val="es-MX" w:eastAsia="es-MX"/>
        </w:rPr>
      </w:pPr>
      <w:r w:rsidRPr="00692229">
        <w:rPr>
          <w:rFonts w:ascii="Arial Narrow" w:hAnsi="Arial Narrow" w:cs="Arial"/>
          <w:b/>
          <w:bCs/>
          <w:color w:val="000000"/>
          <w:sz w:val="17"/>
          <w:szCs w:val="17"/>
          <w:lang w:val="es-MX" w:eastAsia="es-MX"/>
        </w:rPr>
        <w:t>TRANSITORIO</w:t>
      </w:r>
    </w:p>
    <w:p w14:paraId="638F1D62" w14:textId="39AB38D1" w:rsidR="00BD0D37" w:rsidRPr="00692229" w:rsidRDefault="00BD0D37" w:rsidP="00802119">
      <w:pPr>
        <w:autoSpaceDE w:val="0"/>
        <w:autoSpaceDN w:val="0"/>
        <w:adjustRightInd w:val="0"/>
        <w:jc w:val="center"/>
        <w:rPr>
          <w:rFonts w:ascii="Arial Narrow" w:hAnsi="Arial Narrow" w:cs="Arial"/>
          <w:color w:val="000000"/>
          <w:sz w:val="17"/>
          <w:szCs w:val="17"/>
          <w:lang w:val="es-MX" w:eastAsia="es-MX"/>
        </w:rPr>
      </w:pPr>
      <w:r w:rsidRPr="00692229">
        <w:rPr>
          <w:rFonts w:ascii="Arial Narrow" w:hAnsi="Arial Narrow" w:cs="Arial"/>
          <w:b/>
          <w:bCs/>
          <w:color w:val="000000"/>
          <w:sz w:val="17"/>
          <w:szCs w:val="17"/>
          <w:lang w:val="es-MX" w:eastAsia="es-MX"/>
        </w:rPr>
        <w:t xml:space="preserve">DECRETO NÚMERO 1203 </w:t>
      </w:r>
      <w:r w:rsidR="00802119" w:rsidRPr="00692229">
        <w:rPr>
          <w:rFonts w:ascii="Arial Narrow" w:hAnsi="Arial Narrow" w:cs="Arial"/>
          <w:b/>
          <w:bCs/>
          <w:color w:val="000000"/>
          <w:sz w:val="17"/>
          <w:szCs w:val="17"/>
          <w:lang w:val="es-MX" w:eastAsia="es-MX"/>
        </w:rPr>
        <w:t xml:space="preserve">PPOE </w:t>
      </w:r>
      <w:r w:rsidRPr="00692229">
        <w:rPr>
          <w:rFonts w:ascii="Arial Narrow" w:hAnsi="Arial Narrow" w:cs="Arial"/>
          <w:b/>
          <w:bCs/>
          <w:color w:val="000000"/>
          <w:sz w:val="17"/>
          <w:szCs w:val="17"/>
          <w:lang w:val="es-MX" w:eastAsia="es-MX"/>
        </w:rPr>
        <w:t>NÚMERO 9 SÉPTIMA SECCIÓN</w:t>
      </w:r>
    </w:p>
    <w:p w14:paraId="04673549" w14:textId="78AF70BB" w:rsidR="00BD0D37" w:rsidRPr="00692229" w:rsidRDefault="00BD0D37" w:rsidP="00802119">
      <w:pPr>
        <w:autoSpaceDE w:val="0"/>
        <w:autoSpaceDN w:val="0"/>
        <w:adjustRightInd w:val="0"/>
        <w:jc w:val="center"/>
        <w:rPr>
          <w:rFonts w:ascii="Arial Narrow" w:hAnsi="Arial Narrow" w:cs="Arial"/>
          <w:color w:val="000000"/>
          <w:sz w:val="17"/>
          <w:szCs w:val="17"/>
          <w:lang w:val="es-MX" w:eastAsia="es-MX"/>
        </w:rPr>
      </w:pPr>
      <w:r w:rsidRPr="00692229">
        <w:rPr>
          <w:rFonts w:ascii="Arial Narrow" w:hAnsi="Arial Narrow" w:cs="Arial"/>
          <w:b/>
          <w:bCs/>
          <w:color w:val="000000"/>
          <w:sz w:val="17"/>
          <w:szCs w:val="17"/>
          <w:lang w:val="es-MX" w:eastAsia="es-MX"/>
        </w:rPr>
        <w:t>DEL 29 DE FEBRERO DEL 2020</w:t>
      </w:r>
    </w:p>
    <w:p w14:paraId="0673EE97" w14:textId="165AC54B" w:rsidR="00BD0D37" w:rsidRPr="00692229" w:rsidRDefault="00BD0D37" w:rsidP="00BD0D37">
      <w:pPr>
        <w:autoSpaceDE w:val="0"/>
        <w:autoSpaceDN w:val="0"/>
        <w:adjustRightInd w:val="0"/>
        <w:rPr>
          <w:rFonts w:ascii="Arial Narrow" w:hAnsi="Arial Narrow" w:cs="Arial"/>
          <w:color w:val="000000"/>
          <w:sz w:val="17"/>
          <w:szCs w:val="17"/>
          <w:lang w:val="es-MX" w:eastAsia="es-MX"/>
        </w:rPr>
      </w:pPr>
    </w:p>
    <w:p w14:paraId="28558DB3" w14:textId="6F598E17" w:rsidR="00BD0D37" w:rsidRPr="00692229" w:rsidRDefault="00BD0D37" w:rsidP="00BD0D37">
      <w:pPr>
        <w:autoSpaceDE w:val="0"/>
        <w:autoSpaceDN w:val="0"/>
        <w:adjustRightInd w:val="0"/>
        <w:jc w:val="both"/>
        <w:rPr>
          <w:rFonts w:ascii="Arial Narrow" w:hAnsi="Arial Narrow" w:cs="Arial"/>
          <w:b/>
          <w:bCs/>
          <w:sz w:val="17"/>
          <w:szCs w:val="17"/>
          <w:lang w:val="es-MX"/>
        </w:rPr>
      </w:pPr>
      <w:r w:rsidRPr="00692229">
        <w:rPr>
          <w:rFonts w:ascii="Arial Narrow" w:hAnsi="Arial Narrow" w:cs="Arial"/>
          <w:b/>
          <w:bCs/>
          <w:color w:val="000000"/>
          <w:sz w:val="17"/>
          <w:szCs w:val="17"/>
          <w:lang w:val="es-MX" w:eastAsia="es-MX"/>
        </w:rPr>
        <w:t xml:space="preserve">ÚNICO.- </w:t>
      </w:r>
      <w:r w:rsidRPr="00692229">
        <w:rPr>
          <w:rFonts w:ascii="Arial Narrow" w:hAnsi="Arial Narrow" w:cs="Arial"/>
          <w:color w:val="000000"/>
          <w:sz w:val="17"/>
          <w:szCs w:val="17"/>
          <w:lang w:val="es-MX" w:eastAsia="es-MX"/>
        </w:rPr>
        <w:t>El presente Decreto entrará en vigor al día siguiente de su publicación en el Periódico Oficial del Gobierno del Estado.</w:t>
      </w:r>
    </w:p>
    <w:p w14:paraId="63028BB7" w14:textId="77777777" w:rsidR="00BD0D37" w:rsidRPr="00692229" w:rsidRDefault="00BD0D37" w:rsidP="00C62CE1">
      <w:pPr>
        <w:autoSpaceDE w:val="0"/>
        <w:autoSpaceDN w:val="0"/>
        <w:adjustRightInd w:val="0"/>
        <w:jc w:val="both"/>
        <w:rPr>
          <w:rFonts w:ascii="Arial Narrow" w:hAnsi="Arial Narrow" w:cs="Arial"/>
          <w:b/>
          <w:bCs/>
          <w:sz w:val="17"/>
          <w:szCs w:val="17"/>
          <w:lang w:val="es-MX"/>
        </w:rPr>
      </w:pPr>
    </w:p>
    <w:p w14:paraId="53CBC3BA" w14:textId="77777777" w:rsidR="00FA6C54" w:rsidRPr="00692229" w:rsidRDefault="00FA6C54" w:rsidP="00C62CE1">
      <w:pPr>
        <w:autoSpaceDE w:val="0"/>
        <w:autoSpaceDN w:val="0"/>
        <w:adjustRightInd w:val="0"/>
        <w:jc w:val="both"/>
        <w:rPr>
          <w:rFonts w:ascii="Arial Narrow" w:hAnsi="Arial Narrow" w:cs="Arial"/>
          <w:b/>
          <w:bCs/>
          <w:sz w:val="17"/>
          <w:szCs w:val="17"/>
          <w:lang w:val="es-MX"/>
        </w:rPr>
      </w:pPr>
    </w:p>
    <w:p w14:paraId="4B2088FE" w14:textId="77777777" w:rsidR="00FA6C54" w:rsidRPr="00692229" w:rsidRDefault="00FA6C54" w:rsidP="00FA6C54">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TRANSITORIO</w:t>
      </w:r>
    </w:p>
    <w:p w14:paraId="3A344A9F" w14:textId="77777777" w:rsidR="00FA6C54" w:rsidRPr="00692229" w:rsidRDefault="00FA6C54" w:rsidP="00FA6C54">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DECRETO NÚMERO 1204 PPOE  NÚMERO 7 VIGÉSIMA SÉPTIMA SECCIÓN DE FECHA 15 DE FEBRERO DE 2020.</w:t>
      </w:r>
    </w:p>
    <w:p w14:paraId="031F8125" w14:textId="77777777" w:rsidR="00FA6C54" w:rsidRPr="00692229" w:rsidRDefault="00FA6C54" w:rsidP="00FA6C54">
      <w:pPr>
        <w:autoSpaceDE w:val="0"/>
        <w:autoSpaceDN w:val="0"/>
        <w:adjustRightInd w:val="0"/>
        <w:jc w:val="center"/>
        <w:rPr>
          <w:rFonts w:ascii="Arial" w:hAnsi="Arial" w:cs="Arial"/>
          <w:b/>
          <w:bCs/>
          <w:sz w:val="17"/>
          <w:szCs w:val="17"/>
          <w:lang w:val="es-MX"/>
        </w:rPr>
      </w:pPr>
    </w:p>
    <w:p w14:paraId="6AAA1193" w14:textId="77777777" w:rsidR="00DA27D0" w:rsidRPr="00692229" w:rsidRDefault="00DA27D0" w:rsidP="00DA27D0">
      <w:pPr>
        <w:rPr>
          <w:rFonts w:ascii="Arial Narrow" w:hAnsi="Arial Narrow"/>
          <w:sz w:val="19"/>
          <w:szCs w:val="19"/>
          <w:lang w:val="es-MX"/>
        </w:rPr>
      </w:pPr>
      <w:r w:rsidRPr="00692229">
        <w:rPr>
          <w:rFonts w:ascii="Arial Narrow" w:hAnsi="Arial Narrow"/>
          <w:b/>
          <w:sz w:val="19"/>
          <w:szCs w:val="19"/>
          <w:lang w:val="es-MX"/>
        </w:rPr>
        <w:t>ÚNICO:</w:t>
      </w:r>
      <w:r w:rsidRPr="00692229">
        <w:rPr>
          <w:rFonts w:ascii="Arial Narrow" w:hAnsi="Arial Narrow"/>
          <w:sz w:val="19"/>
          <w:szCs w:val="19"/>
          <w:lang w:val="es-MX"/>
        </w:rPr>
        <w:t xml:space="preserve"> El presente Decreto entrará en vigor al día siguiente de su publicación en el Periódico Oficial del Gobierno del Estado de Oaxaca.</w:t>
      </w:r>
    </w:p>
    <w:p w14:paraId="197129E5" w14:textId="77777777" w:rsidR="00DA27D0" w:rsidRPr="00692229" w:rsidRDefault="00DA27D0" w:rsidP="00DA27D0">
      <w:pPr>
        <w:rPr>
          <w:rFonts w:ascii="Arial Narrow" w:hAnsi="Arial Narrow"/>
          <w:sz w:val="19"/>
          <w:szCs w:val="19"/>
          <w:lang w:val="es-MX"/>
        </w:rPr>
      </w:pPr>
    </w:p>
    <w:p w14:paraId="2560F97B" w14:textId="77777777" w:rsidR="00DA27D0" w:rsidRPr="00692229" w:rsidRDefault="00DA27D0" w:rsidP="00DA27D0">
      <w:pPr>
        <w:jc w:val="both"/>
        <w:rPr>
          <w:rFonts w:ascii="Arial Narrow" w:hAnsi="Arial Narrow" w:cs="Arial"/>
          <w:spacing w:val="-3"/>
          <w:sz w:val="19"/>
          <w:szCs w:val="19"/>
          <w:lang w:val="es-MX"/>
        </w:rPr>
      </w:pPr>
      <w:r w:rsidRPr="00692229">
        <w:rPr>
          <w:rFonts w:ascii="Arial Narrow" w:eastAsia="Arial Unicode MS" w:hAnsi="Arial Narrow" w:cs="Arial"/>
          <w:sz w:val="19"/>
          <w:szCs w:val="19"/>
          <w:lang w:val="es-MX"/>
        </w:rPr>
        <w:t xml:space="preserve">“Dado en el Salón de Sesiones del H. Congreso del Estado.- </w:t>
      </w:r>
      <w:r w:rsidRPr="00692229">
        <w:rPr>
          <w:rFonts w:ascii="Arial Narrow" w:hAnsi="Arial Narrow" w:cs="Arial"/>
          <w:sz w:val="19"/>
          <w:szCs w:val="19"/>
          <w:lang w:val="es-MX"/>
        </w:rPr>
        <w:t xml:space="preserve">San Raymundo </w:t>
      </w:r>
      <w:proofErr w:type="spellStart"/>
      <w:r w:rsidRPr="00692229">
        <w:rPr>
          <w:rFonts w:ascii="Arial Narrow" w:hAnsi="Arial Narrow" w:cs="Arial"/>
          <w:sz w:val="19"/>
          <w:szCs w:val="19"/>
          <w:lang w:val="es-MX"/>
        </w:rPr>
        <w:t>Jalpan</w:t>
      </w:r>
      <w:proofErr w:type="spellEnd"/>
      <w:r w:rsidRPr="00692229">
        <w:rPr>
          <w:rFonts w:ascii="Arial Narrow" w:hAnsi="Arial Narrow" w:cs="Arial"/>
          <w:sz w:val="19"/>
          <w:szCs w:val="19"/>
          <w:lang w:val="es-MX"/>
        </w:rPr>
        <w:t>, Centro, Oaxaca, a  15 de Enero de 2020.</w:t>
      </w:r>
      <w:r w:rsidRPr="00692229">
        <w:rPr>
          <w:rFonts w:ascii="Arial Narrow" w:hAnsi="Arial Narrow" w:cs="Arial"/>
          <w:spacing w:val="-3"/>
          <w:sz w:val="19"/>
          <w:szCs w:val="19"/>
          <w:lang w:val="es-MX"/>
        </w:rPr>
        <w:t xml:space="preserve">- </w:t>
      </w:r>
      <w:proofErr w:type="spellStart"/>
      <w:r w:rsidRPr="00692229">
        <w:rPr>
          <w:rFonts w:ascii="Arial Narrow" w:hAnsi="Arial Narrow" w:cs="Arial"/>
          <w:spacing w:val="-3"/>
          <w:sz w:val="19"/>
          <w:szCs w:val="19"/>
          <w:lang w:val="es-MX"/>
        </w:rPr>
        <w:t>Dip</w:t>
      </w:r>
      <w:proofErr w:type="spellEnd"/>
      <w:r w:rsidRPr="00692229">
        <w:rPr>
          <w:rFonts w:ascii="Arial Narrow" w:hAnsi="Arial Narrow" w:cs="Arial"/>
          <w:spacing w:val="-3"/>
          <w:sz w:val="19"/>
          <w:szCs w:val="19"/>
          <w:lang w:val="es-MX"/>
        </w:rPr>
        <w:t xml:space="preserve">. </w:t>
      </w:r>
      <w:r w:rsidRPr="00692229">
        <w:rPr>
          <w:rFonts w:ascii="Arial Narrow" w:hAnsi="Arial Narrow" w:cs="Arial"/>
          <w:b/>
          <w:spacing w:val="-3"/>
          <w:sz w:val="19"/>
          <w:szCs w:val="19"/>
          <w:lang w:val="es-MX"/>
        </w:rPr>
        <w:t xml:space="preserve">Jorge Octavio </w:t>
      </w:r>
      <w:proofErr w:type="spellStart"/>
      <w:r w:rsidRPr="00692229">
        <w:rPr>
          <w:rFonts w:ascii="Arial Narrow" w:hAnsi="Arial Narrow" w:cs="Arial"/>
          <w:b/>
          <w:spacing w:val="-3"/>
          <w:sz w:val="19"/>
          <w:szCs w:val="19"/>
          <w:lang w:val="es-MX"/>
        </w:rPr>
        <w:t>Villacaña</w:t>
      </w:r>
      <w:proofErr w:type="spellEnd"/>
      <w:r w:rsidRPr="00692229">
        <w:rPr>
          <w:rFonts w:ascii="Arial Narrow" w:hAnsi="Arial Narrow" w:cs="Arial"/>
          <w:b/>
          <w:spacing w:val="-3"/>
          <w:sz w:val="19"/>
          <w:szCs w:val="19"/>
          <w:lang w:val="es-MX"/>
        </w:rPr>
        <w:t xml:space="preserve"> Jiménez,</w:t>
      </w:r>
      <w:r w:rsidRPr="00692229">
        <w:rPr>
          <w:rFonts w:ascii="Arial Narrow" w:hAnsi="Arial Narrow" w:cs="Arial"/>
          <w:spacing w:val="-3"/>
          <w:sz w:val="19"/>
          <w:szCs w:val="19"/>
          <w:lang w:val="es-MX"/>
        </w:rPr>
        <w:t xml:space="preserve"> Presidente.-  </w:t>
      </w:r>
      <w:proofErr w:type="spellStart"/>
      <w:r w:rsidRPr="00692229">
        <w:rPr>
          <w:rFonts w:ascii="Arial Narrow" w:hAnsi="Arial Narrow" w:cs="Arial"/>
          <w:spacing w:val="-3"/>
          <w:sz w:val="19"/>
          <w:szCs w:val="19"/>
          <w:lang w:val="es-MX"/>
        </w:rPr>
        <w:t>Dip</w:t>
      </w:r>
      <w:proofErr w:type="spellEnd"/>
      <w:r w:rsidRPr="00692229">
        <w:rPr>
          <w:rFonts w:ascii="Arial Narrow" w:hAnsi="Arial Narrow" w:cs="Arial"/>
          <w:spacing w:val="-3"/>
          <w:sz w:val="19"/>
          <w:szCs w:val="19"/>
          <w:lang w:val="es-MX"/>
        </w:rPr>
        <w:t xml:space="preserve">. </w:t>
      </w:r>
      <w:r w:rsidRPr="00692229">
        <w:rPr>
          <w:rFonts w:ascii="Arial Narrow" w:hAnsi="Arial Narrow" w:cs="Arial"/>
          <w:b/>
          <w:spacing w:val="-3"/>
          <w:sz w:val="19"/>
          <w:szCs w:val="19"/>
          <w:lang w:val="es-MX"/>
        </w:rPr>
        <w:t xml:space="preserve">Migdalia Espinosa Manuel, </w:t>
      </w:r>
      <w:r w:rsidRPr="00692229">
        <w:rPr>
          <w:rFonts w:ascii="Arial Narrow" w:hAnsi="Arial Narrow" w:cs="Arial"/>
          <w:spacing w:val="-3"/>
          <w:sz w:val="19"/>
          <w:szCs w:val="19"/>
          <w:lang w:val="es-MX"/>
        </w:rPr>
        <w:t xml:space="preserve">Secretaria.- </w:t>
      </w:r>
      <w:proofErr w:type="spellStart"/>
      <w:r w:rsidRPr="00692229">
        <w:rPr>
          <w:rFonts w:ascii="Arial Narrow" w:hAnsi="Arial Narrow" w:cs="Arial"/>
          <w:spacing w:val="-3"/>
          <w:sz w:val="19"/>
          <w:szCs w:val="19"/>
          <w:lang w:val="es-MX"/>
        </w:rPr>
        <w:t>Dip</w:t>
      </w:r>
      <w:proofErr w:type="spellEnd"/>
      <w:r w:rsidRPr="00692229">
        <w:rPr>
          <w:rFonts w:ascii="Arial Narrow" w:hAnsi="Arial Narrow" w:cs="Arial"/>
          <w:spacing w:val="-3"/>
          <w:sz w:val="19"/>
          <w:szCs w:val="19"/>
          <w:lang w:val="es-MX"/>
        </w:rPr>
        <w:t xml:space="preserve">. </w:t>
      </w:r>
      <w:r w:rsidRPr="00692229">
        <w:rPr>
          <w:rFonts w:ascii="Arial Narrow" w:hAnsi="Arial Narrow" w:cs="Arial"/>
          <w:b/>
          <w:spacing w:val="-3"/>
          <w:sz w:val="19"/>
          <w:szCs w:val="19"/>
          <w:lang w:val="es-MX"/>
        </w:rPr>
        <w:t>Inés Leal Peláez</w:t>
      </w:r>
      <w:r w:rsidRPr="00692229">
        <w:rPr>
          <w:rFonts w:ascii="Arial Narrow" w:hAnsi="Arial Narrow" w:cs="Arial"/>
          <w:spacing w:val="-3"/>
          <w:sz w:val="19"/>
          <w:szCs w:val="19"/>
          <w:lang w:val="es-MX"/>
        </w:rPr>
        <w:t xml:space="preserve">, Secretaria.- </w:t>
      </w:r>
      <w:proofErr w:type="spellStart"/>
      <w:r w:rsidRPr="00692229">
        <w:rPr>
          <w:rFonts w:ascii="Arial Narrow" w:hAnsi="Arial Narrow" w:cs="Arial"/>
          <w:spacing w:val="-3"/>
          <w:sz w:val="19"/>
          <w:szCs w:val="19"/>
          <w:lang w:val="es-MX"/>
        </w:rPr>
        <w:t>Dip</w:t>
      </w:r>
      <w:proofErr w:type="spellEnd"/>
      <w:r w:rsidRPr="00692229">
        <w:rPr>
          <w:rFonts w:ascii="Arial Narrow" w:hAnsi="Arial Narrow" w:cs="Arial"/>
          <w:spacing w:val="-3"/>
          <w:sz w:val="19"/>
          <w:szCs w:val="19"/>
          <w:lang w:val="es-MX"/>
        </w:rPr>
        <w:t xml:space="preserve">. </w:t>
      </w:r>
      <w:r w:rsidRPr="00692229">
        <w:rPr>
          <w:rFonts w:ascii="Arial Narrow" w:hAnsi="Arial Narrow" w:cs="Arial"/>
          <w:b/>
          <w:spacing w:val="-3"/>
          <w:sz w:val="19"/>
          <w:szCs w:val="19"/>
          <w:lang w:val="es-MX"/>
        </w:rPr>
        <w:t>Saúl Cruz Jiménez,</w:t>
      </w:r>
      <w:r w:rsidRPr="00692229">
        <w:rPr>
          <w:rFonts w:ascii="Arial Narrow" w:hAnsi="Arial Narrow" w:cs="Arial"/>
          <w:spacing w:val="-3"/>
          <w:sz w:val="19"/>
          <w:szCs w:val="19"/>
          <w:lang w:val="es-MX"/>
        </w:rPr>
        <w:t xml:space="preserve"> Secretario.- Rúbricas.”</w:t>
      </w:r>
    </w:p>
    <w:p w14:paraId="144F9B82" w14:textId="77777777" w:rsidR="00DA27D0" w:rsidRPr="00692229" w:rsidRDefault="00DA27D0" w:rsidP="00DA27D0">
      <w:pPr>
        <w:suppressAutoHyphens/>
        <w:jc w:val="both"/>
        <w:rPr>
          <w:rFonts w:ascii="Arial Narrow" w:hAnsi="Arial Narrow" w:cs="Arial"/>
          <w:spacing w:val="-3"/>
          <w:sz w:val="19"/>
          <w:szCs w:val="19"/>
          <w:lang w:val="es-MX"/>
        </w:rPr>
      </w:pPr>
    </w:p>
    <w:p w14:paraId="4D0D8A11" w14:textId="77777777" w:rsidR="00DA27D0" w:rsidRPr="00692229" w:rsidRDefault="00DA27D0" w:rsidP="00DA27D0">
      <w:pPr>
        <w:suppressAutoHyphens/>
        <w:jc w:val="both"/>
        <w:rPr>
          <w:rFonts w:ascii="Arial Narrow" w:hAnsi="Arial Narrow"/>
          <w:sz w:val="19"/>
          <w:szCs w:val="19"/>
          <w:lang w:val="es-MX"/>
        </w:rPr>
      </w:pPr>
      <w:r w:rsidRPr="00692229">
        <w:rPr>
          <w:rFonts w:ascii="Arial Narrow" w:hAnsi="Arial Narrow" w:cs="Arial"/>
          <w:spacing w:val="-3"/>
          <w:sz w:val="19"/>
          <w:szCs w:val="19"/>
          <w:lang w:val="es-MX"/>
        </w:rPr>
        <w:t xml:space="preserve">Por lo tanto, mando que se imprima, publique, circule y se le dé el debido cumplimiento.  Palacio de Gobierno, Centro, </w:t>
      </w:r>
      <w:proofErr w:type="spellStart"/>
      <w:r w:rsidRPr="00692229">
        <w:rPr>
          <w:rFonts w:ascii="Arial Narrow" w:hAnsi="Arial Narrow" w:cs="Arial"/>
          <w:spacing w:val="-3"/>
          <w:sz w:val="19"/>
          <w:szCs w:val="19"/>
          <w:lang w:val="es-MX"/>
        </w:rPr>
        <w:t>Oax</w:t>
      </w:r>
      <w:proofErr w:type="spellEnd"/>
      <w:r w:rsidRPr="00692229">
        <w:rPr>
          <w:rFonts w:ascii="Arial Narrow" w:hAnsi="Arial Narrow" w:cs="Arial"/>
          <w:spacing w:val="-3"/>
          <w:sz w:val="19"/>
          <w:szCs w:val="19"/>
          <w:lang w:val="es-MX"/>
        </w:rPr>
        <w:t xml:space="preserve">., a 22 de Enero de 2020.  EL GOBERNADOR CONSTITUCIONAL DEL ESTADO. </w:t>
      </w:r>
      <w:r w:rsidRPr="00692229">
        <w:rPr>
          <w:rFonts w:ascii="Arial Narrow" w:hAnsi="Arial Narrow" w:cs="Arial"/>
          <w:b/>
          <w:spacing w:val="-3"/>
          <w:sz w:val="19"/>
          <w:szCs w:val="19"/>
          <w:lang w:val="es-MX"/>
        </w:rPr>
        <w:t xml:space="preserve">Mtro. Alejandro Ismael </w:t>
      </w:r>
      <w:proofErr w:type="spellStart"/>
      <w:r w:rsidRPr="00692229">
        <w:rPr>
          <w:rFonts w:ascii="Arial Narrow" w:hAnsi="Arial Narrow" w:cs="Arial"/>
          <w:b/>
          <w:spacing w:val="-3"/>
          <w:sz w:val="19"/>
          <w:szCs w:val="19"/>
          <w:lang w:val="es-MX"/>
        </w:rPr>
        <w:t>Murat</w:t>
      </w:r>
      <w:proofErr w:type="spellEnd"/>
      <w:r w:rsidRPr="00692229">
        <w:rPr>
          <w:rFonts w:ascii="Arial Narrow" w:hAnsi="Arial Narrow" w:cs="Arial"/>
          <w:b/>
          <w:spacing w:val="-3"/>
          <w:sz w:val="19"/>
          <w:szCs w:val="19"/>
          <w:lang w:val="es-MX"/>
        </w:rPr>
        <w:t xml:space="preserve"> Hinojosa</w:t>
      </w:r>
      <w:r w:rsidRPr="00692229">
        <w:rPr>
          <w:rFonts w:ascii="Arial Narrow" w:hAnsi="Arial Narrow" w:cs="Arial"/>
          <w:spacing w:val="-3"/>
          <w:sz w:val="19"/>
          <w:szCs w:val="19"/>
          <w:lang w:val="es-MX"/>
        </w:rPr>
        <w:t xml:space="preserve">.- Rúbrica.- El Secretario General de Gobierno. </w:t>
      </w:r>
      <w:r w:rsidRPr="00692229">
        <w:rPr>
          <w:rFonts w:ascii="Arial Narrow" w:hAnsi="Arial Narrow" w:cs="Arial"/>
          <w:b/>
          <w:spacing w:val="-3"/>
          <w:sz w:val="19"/>
          <w:szCs w:val="19"/>
          <w:lang w:val="es-MX"/>
        </w:rPr>
        <w:t xml:space="preserve">Lic. Héctor Anuar </w:t>
      </w:r>
      <w:proofErr w:type="spellStart"/>
      <w:r w:rsidRPr="00692229">
        <w:rPr>
          <w:rFonts w:ascii="Arial Narrow" w:hAnsi="Arial Narrow" w:cs="Arial"/>
          <w:b/>
          <w:spacing w:val="-3"/>
          <w:sz w:val="19"/>
          <w:szCs w:val="19"/>
          <w:lang w:val="es-MX"/>
        </w:rPr>
        <w:t>Mafud</w:t>
      </w:r>
      <w:proofErr w:type="spellEnd"/>
      <w:r w:rsidRPr="00692229">
        <w:rPr>
          <w:rFonts w:ascii="Arial Narrow" w:hAnsi="Arial Narrow" w:cs="Arial"/>
          <w:b/>
          <w:spacing w:val="-3"/>
          <w:sz w:val="19"/>
          <w:szCs w:val="19"/>
          <w:lang w:val="es-MX"/>
        </w:rPr>
        <w:t xml:space="preserve"> </w:t>
      </w:r>
      <w:proofErr w:type="spellStart"/>
      <w:r w:rsidRPr="00692229">
        <w:rPr>
          <w:rFonts w:ascii="Arial Narrow" w:hAnsi="Arial Narrow" w:cs="Arial"/>
          <w:b/>
          <w:spacing w:val="-3"/>
          <w:sz w:val="19"/>
          <w:szCs w:val="19"/>
          <w:lang w:val="es-MX"/>
        </w:rPr>
        <w:t>Mafud</w:t>
      </w:r>
      <w:proofErr w:type="spellEnd"/>
      <w:r w:rsidRPr="00692229">
        <w:rPr>
          <w:rFonts w:ascii="Arial Narrow" w:hAnsi="Arial Narrow" w:cs="Arial"/>
          <w:spacing w:val="-3"/>
          <w:sz w:val="19"/>
          <w:szCs w:val="19"/>
          <w:lang w:val="es-MX"/>
        </w:rPr>
        <w:t>. Rúbrica.</w:t>
      </w:r>
    </w:p>
    <w:p w14:paraId="1B767EBA" w14:textId="59A8AA02" w:rsidR="00FA6C54" w:rsidRPr="00692229" w:rsidRDefault="00FA6C54" w:rsidP="00FA6C54">
      <w:pPr>
        <w:autoSpaceDE w:val="0"/>
        <w:autoSpaceDN w:val="0"/>
        <w:adjustRightInd w:val="0"/>
        <w:jc w:val="both"/>
        <w:rPr>
          <w:rFonts w:ascii="Arial Narrow" w:hAnsi="Arial Narrow" w:cs="Arial"/>
          <w:b/>
          <w:bCs/>
          <w:sz w:val="19"/>
          <w:szCs w:val="19"/>
          <w:lang w:val="es-MX"/>
        </w:rPr>
      </w:pPr>
    </w:p>
    <w:p w14:paraId="368EE92A" w14:textId="2393D351" w:rsidR="00B12FBA" w:rsidRPr="00692229" w:rsidRDefault="00B12FBA" w:rsidP="00FA6C54">
      <w:pPr>
        <w:autoSpaceDE w:val="0"/>
        <w:autoSpaceDN w:val="0"/>
        <w:adjustRightInd w:val="0"/>
        <w:jc w:val="both"/>
        <w:rPr>
          <w:rFonts w:ascii="Arial Narrow" w:hAnsi="Arial Narrow" w:cs="Arial"/>
          <w:b/>
          <w:bCs/>
          <w:sz w:val="19"/>
          <w:szCs w:val="19"/>
          <w:lang w:val="es-MX"/>
        </w:rPr>
      </w:pPr>
    </w:p>
    <w:p w14:paraId="2C316F30" w14:textId="53F27D1E" w:rsidR="00B12FBA" w:rsidRPr="00692229" w:rsidRDefault="00B12FBA" w:rsidP="00B12FBA">
      <w:pPr>
        <w:autoSpaceDE w:val="0"/>
        <w:autoSpaceDN w:val="0"/>
        <w:adjustRightInd w:val="0"/>
        <w:jc w:val="center"/>
        <w:rPr>
          <w:rFonts w:ascii="Arial Narrow" w:hAnsi="Arial Narrow" w:cs="Arial"/>
          <w:color w:val="000000"/>
          <w:sz w:val="19"/>
          <w:szCs w:val="19"/>
          <w:lang w:val="es-MX" w:eastAsia="es-MX"/>
        </w:rPr>
      </w:pPr>
      <w:r w:rsidRPr="00692229">
        <w:rPr>
          <w:rFonts w:ascii="Arial Narrow" w:hAnsi="Arial Narrow" w:cs="Arial"/>
          <w:b/>
          <w:bCs/>
          <w:color w:val="000000"/>
          <w:sz w:val="19"/>
          <w:szCs w:val="19"/>
          <w:lang w:val="es-MX" w:eastAsia="es-MX"/>
        </w:rPr>
        <w:t>TRANSITORIOS</w:t>
      </w:r>
    </w:p>
    <w:p w14:paraId="1D4FCB27" w14:textId="77777777" w:rsidR="00B12FBA" w:rsidRPr="00692229" w:rsidRDefault="00B12FBA" w:rsidP="00B12FBA">
      <w:pPr>
        <w:autoSpaceDE w:val="0"/>
        <w:autoSpaceDN w:val="0"/>
        <w:adjustRightInd w:val="0"/>
        <w:jc w:val="center"/>
        <w:rPr>
          <w:rFonts w:ascii="Arial Narrow" w:hAnsi="Arial Narrow" w:cs="Arial"/>
          <w:b/>
          <w:bCs/>
          <w:color w:val="000000"/>
          <w:sz w:val="19"/>
          <w:szCs w:val="19"/>
          <w:lang w:val="es-MX" w:eastAsia="es-MX"/>
        </w:rPr>
      </w:pPr>
      <w:r w:rsidRPr="00692229">
        <w:rPr>
          <w:rFonts w:ascii="Arial Narrow" w:hAnsi="Arial Narrow" w:cs="Arial"/>
          <w:b/>
          <w:bCs/>
          <w:color w:val="000000"/>
          <w:sz w:val="19"/>
          <w:szCs w:val="19"/>
          <w:lang w:val="es-MX" w:eastAsia="es-MX"/>
        </w:rPr>
        <w:t xml:space="preserve">DECRETO NÚMERO 1268 PPOE NÚMERO 9 OCTAVA SECCIÓN </w:t>
      </w:r>
    </w:p>
    <w:p w14:paraId="1ADCDB0E" w14:textId="724D5F59" w:rsidR="00B12FBA" w:rsidRPr="00692229" w:rsidRDefault="00B12FBA" w:rsidP="00B12FBA">
      <w:pPr>
        <w:autoSpaceDE w:val="0"/>
        <w:autoSpaceDN w:val="0"/>
        <w:adjustRightInd w:val="0"/>
        <w:jc w:val="center"/>
        <w:rPr>
          <w:rFonts w:ascii="Arial Narrow" w:hAnsi="Arial Narrow" w:cs="Arial"/>
          <w:color w:val="000000"/>
          <w:sz w:val="19"/>
          <w:szCs w:val="19"/>
          <w:lang w:val="es-MX" w:eastAsia="es-MX"/>
        </w:rPr>
      </w:pPr>
      <w:r w:rsidRPr="00692229">
        <w:rPr>
          <w:rFonts w:ascii="Arial Narrow" w:hAnsi="Arial Narrow" w:cs="Arial"/>
          <w:b/>
          <w:bCs/>
          <w:color w:val="000000"/>
          <w:sz w:val="19"/>
          <w:szCs w:val="19"/>
          <w:lang w:val="es-MX" w:eastAsia="es-MX"/>
        </w:rPr>
        <w:t>DE FECHA 29 DE FEBRERO DEL 2020</w:t>
      </w:r>
    </w:p>
    <w:p w14:paraId="791E82D8" w14:textId="6DAAE572" w:rsidR="00B12FBA" w:rsidRPr="00692229" w:rsidRDefault="00B12FBA" w:rsidP="00B12FBA">
      <w:pPr>
        <w:autoSpaceDE w:val="0"/>
        <w:autoSpaceDN w:val="0"/>
        <w:adjustRightInd w:val="0"/>
        <w:jc w:val="both"/>
        <w:rPr>
          <w:rFonts w:ascii="Arial Narrow" w:hAnsi="Arial Narrow" w:cs="Arial"/>
          <w:b/>
          <w:bCs/>
          <w:sz w:val="19"/>
          <w:szCs w:val="19"/>
          <w:lang w:val="es-MX"/>
        </w:rPr>
      </w:pPr>
    </w:p>
    <w:p w14:paraId="436844E1" w14:textId="77777777" w:rsidR="00B12FBA" w:rsidRPr="00692229" w:rsidRDefault="00B12FBA" w:rsidP="00B12FBA">
      <w:pPr>
        <w:autoSpaceDE w:val="0"/>
        <w:autoSpaceDN w:val="0"/>
        <w:adjustRightInd w:val="0"/>
        <w:jc w:val="both"/>
        <w:rPr>
          <w:rFonts w:ascii="Arial Narrow" w:hAnsi="Arial Narrow" w:cs="Arial"/>
          <w:color w:val="000000"/>
          <w:sz w:val="19"/>
          <w:szCs w:val="19"/>
          <w:lang w:val="es-MX" w:eastAsia="es-MX"/>
        </w:rPr>
      </w:pPr>
      <w:r w:rsidRPr="00692229">
        <w:rPr>
          <w:rFonts w:ascii="Arial Narrow" w:hAnsi="Arial Narrow" w:cs="Arial"/>
          <w:b/>
          <w:bCs/>
          <w:color w:val="000000"/>
          <w:sz w:val="19"/>
          <w:szCs w:val="19"/>
          <w:lang w:val="es-MX" w:eastAsia="es-MX"/>
        </w:rPr>
        <w:t xml:space="preserve">PRIMERO.- </w:t>
      </w:r>
      <w:r w:rsidRPr="00692229">
        <w:rPr>
          <w:rFonts w:ascii="Arial Narrow" w:hAnsi="Arial Narrow" w:cs="Arial"/>
          <w:color w:val="000000"/>
          <w:sz w:val="19"/>
          <w:szCs w:val="19"/>
          <w:lang w:val="es-MX" w:eastAsia="es-MX"/>
        </w:rPr>
        <w:t xml:space="preserve">Publíquese en el Periódico Oficial del Gobierno del Estado de Oaxaca. </w:t>
      </w:r>
    </w:p>
    <w:p w14:paraId="6B9414AE" w14:textId="77777777" w:rsidR="00B12FBA" w:rsidRPr="00692229" w:rsidRDefault="00B12FBA" w:rsidP="00B12FBA">
      <w:pPr>
        <w:autoSpaceDE w:val="0"/>
        <w:autoSpaceDN w:val="0"/>
        <w:adjustRightInd w:val="0"/>
        <w:jc w:val="both"/>
        <w:rPr>
          <w:rFonts w:ascii="Arial Narrow" w:hAnsi="Arial Narrow" w:cs="Arial"/>
          <w:b/>
          <w:bCs/>
          <w:color w:val="000000"/>
          <w:sz w:val="19"/>
          <w:szCs w:val="19"/>
          <w:lang w:val="es-MX" w:eastAsia="es-MX"/>
        </w:rPr>
      </w:pPr>
    </w:p>
    <w:p w14:paraId="52393F07" w14:textId="7F834FA9" w:rsidR="00B12FBA" w:rsidRPr="00692229" w:rsidRDefault="00B12FBA" w:rsidP="00B12FBA">
      <w:pPr>
        <w:autoSpaceDE w:val="0"/>
        <w:autoSpaceDN w:val="0"/>
        <w:adjustRightInd w:val="0"/>
        <w:jc w:val="both"/>
        <w:rPr>
          <w:rFonts w:ascii="Arial Narrow" w:hAnsi="Arial Narrow" w:cs="Arial"/>
          <w:b/>
          <w:bCs/>
          <w:sz w:val="19"/>
          <w:szCs w:val="19"/>
          <w:lang w:val="es-MX"/>
        </w:rPr>
      </w:pPr>
      <w:r w:rsidRPr="00692229">
        <w:rPr>
          <w:rFonts w:ascii="Arial Narrow" w:hAnsi="Arial Narrow" w:cs="Arial"/>
          <w:b/>
          <w:bCs/>
          <w:color w:val="000000"/>
          <w:sz w:val="19"/>
          <w:szCs w:val="19"/>
          <w:lang w:val="es-MX" w:eastAsia="es-MX"/>
        </w:rPr>
        <w:t xml:space="preserve">SEGUNDO.- </w:t>
      </w:r>
      <w:r w:rsidRPr="00692229">
        <w:rPr>
          <w:rFonts w:ascii="Arial Narrow" w:hAnsi="Arial Narrow" w:cs="Arial"/>
          <w:color w:val="000000"/>
          <w:sz w:val="19"/>
          <w:szCs w:val="19"/>
          <w:lang w:val="es-MX" w:eastAsia="es-MX"/>
        </w:rPr>
        <w:t>El presente Decreto entrará en vigor seis meses después de su publicación en el Periódico Oficial del Gobierno del Estado de Oaxaca.</w:t>
      </w:r>
    </w:p>
    <w:p w14:paraId="54B88FA4" w14:textId="653B2641" w:rsidR="00B12FBA" w:rsidRPr="00692229" w:rsidRDefault="00B12FBA" w:rsidP="00FA6C54">
      <w:pPr>
        <w:autoSpaceDE w:val="0"/>
        <w:autoSpaceDN w:val="0"/>
        <w:adjustRightInd w:val="0"/>
        <w:jc w:val="both"/>
        <w:rPr>
          <w:rFonts w:ascii="Arial" w:hAnsi="Arial" w:cs="Arial"/>
          <w:b/>
          <w:bCs/>
          <w:sz w:val="17"/>
          <w:szCs w:val="17"/>
          <w:lang w:val="es-MX"/>
        </w:rPr>
      </w:pPr>
    </w:p>
    <w:p w14:paraId="29376B13" w14:textId="77777777" w:rsidR="009C4FA5" w:rsidRPr="00692229" w:rsidRDefault="009C4FA5" w:rsidP="00FA6C54">
      <w:pPr>
        <w:autoSpaceDE w:val="0"/>
        <w:autoSpaceDN w:val="0"/>
        <w:adjustRightInd w:val="0"/>
        <w:jc w:val="both"/>
        <w:rPr>
          <w:rFonts w:ascii="Arial" w:hAnsi="Arial" w:cs="Arial"/>
          <w:b/>
          <w:bCs/>
          <w:sz w:val="17"/>
          <w:szCs w:val="17"/>
          <w:lang w:val="es-MX"/>
        </w:rPr>
      </w:pPr>
    </w:p>
    <w:p w14:paraId="26BA60D7" w14:textId="47A877FF" w:rsidR="004B7125" w:rsidRPr="00692229" w:rsidRDefault="004B7125" w:rsidP="004B7125">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p>
    <w:p w14:paraId="19BD8515" w14:textId="77777777" w:rsidR="004B7125" w:rsidRPr="00692229" w:rsidRDefault="004B7125" w:rsidP="004B7125">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1544 PPOE NÚMERO 44 NOVENA SECCIÓN DE </w:t>
      </w:r>
    </w:p>
    <w:p w14:paraId="3C217228" w14:textId="0A0FC321" w:rsidR="004B7125" w:rsidRPr="00692229" w:rsidRDefault="004B7125" w:rsidP="004B7125">
      <w:pPr>
        <w:autoSpaceDE w:val="0"/>
        <w:autoSpaceDN w:val="0"/>
        <w:adjustRightInd w:val="0"/>
        <w:jc w:val="center"/>
        <w:rPr>
          <w:rFonts w:ascii="Arial" w:hAnsi="Arial" w:cs="Arial"/>
          <w:b/>
          <w:bCs/>
          <w:sz w:val="17"/>
          <w:szCs w:val="17"/>
        </w:rPr>
      </w:pPr>
      <w:r w:rsidRPr="00692229">
        <w:rPr>
          <w:rFonts w:ascii="Arial" w:hAnsi="Arial" w:cs="Arial"/>
          <w:b/>
          <w:bCs/>
          <w:sz w:val="17"/>
          <w:szCs w:val="17"/>
        </w:rPr>
        <w:t>FECHA 31 DE OCTUBRE DEL 2020</w:t>
      </w:r>
    </w:p>
    <w:p w14:paraId="626FF5ED" w14:textId="77777777" w:rsidR="004B7125" w:rsidRPr="00692229" w:rsidRDefault="004B7125" w:rsidP="00FA6C54">
      <w:pPr>
        <w:autoSpaceDE w:val="0"/>
        <w:autoSpaceDN w:val="0"/>
        <w:adjustRightInd w:val="0"/>
        <w:jc w:val="both"/>
        <w:rPr>
          <w:rFonts w:ascii="Arial" w:hAnsi="Arial" w:cs="Arial"/>
          <w:b/>
          <w:bCs/>
          <w:sz w:val="17"/>
          <w:szCs w:val="17"/>
          <w:lang w:val="es-MX"/>
        </w:rPr>
      </w:pPr>
    </w:p>
    <w:p w14:paraId="012AFDCB" w14:textId="77777777" w:rsidR="004B7125" w:rsidRPr="00692229" w:rsidRDefault="004B7125" w:rsidP="00FA6C54">
      <w:pPr>
        <w:autoSpaceDE w:val="0"/>
        <w:autoSpaceDN w:val="0"/>
        <w:adjustRightInd w:val="0"/>
        <w:jc w:val="both"/>
        <w:rPr>
          <w:rFonts w:ascii="Arial" w:hAnsi="Arial" w:cs="Arial"/>
          <w:sz w:val="17"/>
          <w:szCs w:val="17"/>
        </w:rPr>
      </w:pPr>
      <w:r w:rsidRPr="00692229">
        <w:rPr>
          <w:rFonts w:ascii="Arial" w:hAnsi="Arial" w:cs="Arial"/>
          <w:b/>
          <w:bCs/>
          <w:sz w:val="17"/>
          <w:szCs w:val="17"/>
        </w:rPr>
        <w:t xml:space="preserve">PRIMERO.- </w:t>
      </w:r>
      <w:r w:rsidRPr="00692229">
        <w:rPr>
          <w:rFonts w:ascii="Arial" w:hAnsi="Arial" w:cs="Arial"/>
          <w:sz w:val="17"/>
          <w:szCs w:val="17"/>
        </w:rPr>
        <w:t xml:space="preserve">El presente Decreto entrará en vigor al día siguiente de su publicación en el Periódico Oficial del Gobierno del Estado de Oaxaca. </w:t>
      </w:r>
    </w:p>
    <w:p w14:paraId="5C66DEC0" w14:textId="77777777" w:rsidR="009C4FA5" w:rsidRPr="00692229" w:rsidRDefault="009C4FA5" w:rsidP="00FA6C54">
      <w:pPr>
        <w:autoSpaceDE w:val="0"/>
        <w:autoSpaceDN w:val="0"/>
        <w:adjustRightInd w:val="0"/>
        <w:jc w:val="both"/>
        <w:rPr>
          <w:rFonts w:ascii="Arial" w:hAnsi="Arial" w:cs="Arial"/>
          <w:b/>
          <w:bCs/>
          <w:sz w:val="17"/>
          <w:szCs w:val="17"/>
        </w:rPr>
      </w:pPr>
    </w:p>
    <w:p w14:paraId="30E54EA0" w14:textId="4E137B1D" w:rsidR="004B7125" w:rsidRPr="00692229" w:rsidRDefault="004B7125" w:rsidP="00FA6C54">
      <w:pPr>
        <w:autoSpaceDE w:val="0"/>
        <w:autoSpaceDN w:val="0"/>
        <w:adjustRightInd w:val="0"/>
        <w:jc w:val="both"/>
        <w:rPr>
          <w:rFonts w:ascii="Arial" w:hAnsi="Arial" w:cs="Arial"/>
          <w:sz w:val="17"/>
          <w:szCs w:val="17"/>
          <w:lang w:val="es-MX"/>
        </w:rPr>
      </w:pPr>
      <w:r w:rsidRPr="00692229">
        <w:rPr>
          <w:rFonts w:ascii="Arial" w:hAnsi="Arial" w:cs="Arial"/>
          <w:b/>
          <w:bCs/>
          <w:sz w:val="17"/>
          <w:szCs w:val="17"/>
        </w:rPr>
        <w:t xml:space="preserve">SEGUNDO.- </w:t>
      </w:r>
      <w:r w:rsidRPr="00692229">
        <w:rPr>
          <w:rFonts w:ascii="Arial" w:hAnsi="Arial" w:cs="Arial"/>
          <w:sz w:val="17"/>
          <w:szCs w:val="17"/>
        </w:rPr>
        <w:t>Publíquese en el Periódico Oficial del Gobierno del Estado de Oaxaca.</w:t>
      </w:r>
    </w:p>
    <w:p w14:paraId="4E0C2B58" w14:textId="2510590A" w:rsidR="004B7125" w:rsidRPr="00692229" w:rsidRDefault="004B7125" w:rsidP="00FA6C54">
      <w:pPr>
        <w:autoSpaceDE w:val="0"/>
        <w:autoSpaceDN w:val="0"/>
        <w:adjustRightInd w:val="0"/>
        <w:jc w:val="both"/>
        <w:rPr>
          <w:rFonts w:ascii="Arial" w:hAnsi="Arial" w:cs="Arial"/>
          <w:b/>
          <w:bCs/>
          <w:sz w:val="17"/>
          <w:szCs w:val="17"/>
          <w:lang w:val="es-MX"/>
        </w:rPr>
      </w:pPr>
    </w:p>
    <w:p w14:paraId="1849E0A0" w14:textId="77777777" w:rsidR="009C4FA5" w:rsidRPr="00692229" w:rsidRDefault="009C4FA5" w:rsidP="00FA6C54">
      <w:pPr>
        <w:autoSpaceDE w:val="0"/>
        <w:autoSpaceDN w:val="0"/>
        <w:adjustRightInd w:val="0"/>
        <w:jc w:val="both"/>
        <w:rPr>
          <w:rFonts w:ascii="Arial" w:hAnsi="Arial" w:cs="Arial"/>
          <w:b/>
          <w:bCs/>
          <w:sz w:val="17"/>
          <w:szCs w:val="17"/>
          <w:lang w:val="es-MX"/>
        </w:rPr>
      </w:pPr>
    </w:p>
    <w:p w14:paraId="5E263B1E" w14:textId="7BB6DBF7" w:rsidR="0066620D" w:rsidRPr="00692229" w:rsidRDefault="0066620D" w:rsidP="0066620D">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p>
    <w:p w14:paraId="534AAF5F" w14:textId="23DF84FE" w:rsidR="004B7125" w:rsidRPr="00692229" w:rsidRDefault="004B7125" w:rsidP="0066620D">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1545 </w:t>
      </w:r>
      <w:r w:rsidR="0066620D" w:rsidRPr="00692229">
        <w:rPr>
          <w:rFonts w:ascii="Arial" w:hAnsi="Arial" w:cs="Arial"/>
          <w:b/>
          <w:bCs/>
          <w:sz w:val="17"/>
          <w:szCs w:val="17"/>
        </w:rPr>
        <w:t>PPOE</w:t>
      </w:r>
      <w:r w:rsidRPr="00692229">
        <w:rPr>
          <w:rFonts w:ascii="Arial" w:hAnsi="Arial" w:cs="Arial"/>
          <w:b/>
          <w:bCs/>
          <w:sz w:val="17"/>
          <w:szCs w:val="17"/>
        </w:rPr>
        <w:t xml:space="preserve"> NÚMERO 37 SEXTA SECCIÓN DE FECHA 12 DE SEPTIEMBRE DEL 2020</w:t>
      </w:r>
    </w:p>
    <w:p w14:paraId="0B7C8897" w14:textId="2180E80A" w:rsidR="004B7125" w:rsidRPr="00692229" w:rsidRDefault="004B7125" w:rsidP="00FA6C54">
      <w:pPr>
        <w:autoSpaceDE w:val="0"/>
        <w:autoSpaceDN w:val="0"/>
        <w:adjustRightInd w:val="0"/>
        <w:jc w:val="both"/>
        <w:rPr>
          <w:rFonts w:ascii="Arial" w:hAnsi="Arial" w:cs="Arial"/>
          <w:sz w:val="17"/>
          <w:szCs w:val="17"/>
        </w:rPr>
      </w:pPr>
    </w:p>
    <w:p w14:paraId="47092294" w14:textId="77777777" w:rsidR="0066620D" w:rsidRPr="00692229" w:rsidRDefault="004B7125" w:rsidP="00FA6C54">
      <w:pPr>
        <w:autoSpaceDE w:val="0"/>
        <w:autoSpaceDN w:val="0"/>
        <w:adjustRightInd w:val="0"/>
        <w:jc w:val="both"/>
        <w:rPr>
          <w:rFonts w:ascii="Arial" w:hAnsi="Arial" w:cs="Arial"/>
          <w:b/>
          <w:bCs/>
          <w:sz w:val="17"/>
          <w:szCs w:val="17"/>
        </w:rPr>
      </w:pPr>
      <w:r w:rsidRPr="00692229">
        <w:rPr>
          <w:rFonts w:ascii="Arial" w:hAnsi="Arial" w:cs="Arial"/>
          <w:b/>
          <w:bCs/>
          <w:sz w:val="17"/>
          <w:szCs w:val="17"/>
        </w:rPr>
        <w:t xml:space="preserve">PRIMERO.- </w:t>
      </w:r>
      <w:r w:rsidRPr="00692229">
        <w:rPr>
          <w:rFonts w:ascii="Arial" w:hAnsi="Arial" w:cs="Arial"/>
          <w:sz w:val="17"/>
          <w:szCs w:val="17"/>
        </w:rPr>
        <w:t>El presente Decreto entrará en vigor al día siguiente de su publicación en el Periódico Oficial del Gobierno del Estado de Oaxaca.</w:t>
      </w:r>
      <w:r w:rsidRPr="00692229">
        <w:rPr>
          <w:rFonts w:ascii="Arial" w:hAnsi="Arial" w:cs="Arial"/>
          <w:b/>
          <w:bCs/>
          <w:sz w:val="17"/>
          <w:szCs w:val="17"/>
        </w:rPr>
        <w:t xml:space="preserve"> </w:t>
      </w:r>
    </w:p>
    <w:p w14:paraId="0D6F3A80" w14:textId="77777777" w:rsidR="0066620D" w:rsidRPr="00692229" w:rsidRDefault="0066620D" w:rsidP="00FA6C54">
      <w:pPr>
        <w:autoSpaceDE w:val="0"/>
        <w:autoSpaceDN w:val="0"/>
        <w:adjustRightInd w:val="0"/>
        <w:jc w:val="both"/>
        <w:rPr>
          <w:rFonts w:ascii="Arial" w:hAnsi="Arial" w:cs="Arial"/>
          <w:b/>
          <w:bCs/>
          <w:sz w:val="17"/>
          <w:szCs w:val="17"/>
        </w:rPr>
      </w:pPr>
    </w:p>
    <w:p w14:paraId="21145257" w14:textId="57ADF83E" w:rsidR="0066620D" w:rsidRPr="00692229" w:rsidRDefault="0066620D" w:rsidP="00FA6C54">
      <w:pPr>
        <w:autoSpaceDE w:val="0"/>
        <w:autoSpaceDN w:val="0"/>
        <w:adjustRightInd w:val="0"/>
        <w:jc w:val="both"/>
        <w:rPr>
          <w:rFonts w:ascii="Arial" w:hAnsi="Arial" w:cs="Arial"/>
          <w:b/>
          <w:bCs/>
          <w:sz w:val="17"/>
          <w:szCs w:val="17"/>
        </w:rPr>
      </w:pPr>
    </w:p>
    <w:p w14:paraId="1434E37B" w14:textId="02552E4B" w:rsidR="0066620D" w:rsidRPr="00692229" w:rsidRDefault="0066620D" w:rsidP="0066620D">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p>
    <w:p w14:paraId="4D77E782" w14:textId="18DDA72D" w:rsidR="0066620D" w:rsidRPr="00692229" w:rsidRDefault="004B7125" w:rsidP="0066620D">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1546 </w:t>
      </w:r>
      <w:r w:rsidR="0066620D" w:rsidRPr="00692229">
        <w:rPr>
          <w:rFonts w:ascii="Arial" w:hAnsi="Arial" w:cs="Arial"/>
          <w:b/>
          <w:bCs/>
          <w:sz w:val="17"/>
          <w:szCs w:val="17"/>
        </w:rPr>
        <w:t>PPOE</w:t>
      </w:r>
      <w:r w:rsidRPr="00692229">
        <w:rPr>
          <w:rFonts w:ascii="Arial" w:hAnsi="Arial" w:cs="Arial"/>
          <w:b/>
          <w:bCs/>
          <w:sz w:val="17"/>
          <w:szCs w:val="17"/>
        </w:rPr>
        <w:t xml:space="preserve"> NÚMERO 30 OCTAVA SECCIÓN DE FECHA 25 DE JULIO DEL 2020</w:t>
      </w:r>
    </w:p>
    <w:p w14:paraId="6F1497BF" w14:textId="4298C101" w:rsidR="0066620D" w:rsidRPr="00692229" w:rsidRDefault="0066620D" w:rsidP="00FA6C54">
      <w:pPr>
        <w:autoSpaceDE w:val="0"/>
        <w:autoSpaceDN w:val="0"/>
        <w:adjustRightInd w:val="0"/>
        <w:jc w:val="both"/>
        <w:rPr>
          <w:rFonts w:ascii="Arial" w:hAnsi="Arial" w:cs="Arial"/>
          <w:sz w:val="17"/>
          <w:szCs w:val="17"/>
        </w:rPr>
      </w:pPr>
    </w:p>
    <w:p w14:paraId="0776E671" w14:textId="0A63181C" w:rsidR="0066620D" w:rsidRPr="00692229" w:rsidRDefault="004B7125" w:rsidP="00FA6C54">
      <w:pPr>
        <w:autoSpaceDE w:val="0"/>
        <w:autoSpaceDN w:val="0"/>
        <w:adjustRightInd w:val="0"/>
        <w:jc w:val="both"/>
        <w:rPr>
          <w:rFonts w:ascii="Arial" w:hAnsi="Arial" w:cs="Arial"/>
          <w:b/>
          <w:bCs/>
          <w:sz w:val="17"/>
          <w:szCs w:val="17"/>
        </w:rPr>
      </w:pPr>
      <w:r w:rsidRPr="00692229">
        <w:rPr>
          <w:rFonts w:ascii="Arial" w:hAnsi="Arial" w:cs="Arial"/>
          <w:b/>
          <w:bCs/>
          <w:sz w:val="17"/>
          <w:szCs w:val="17"/>
        </w:rPr>
        <w:t xml:space="preserve">PRIMERO.- </w:t>
      </w:r>
      <w:r w:rsidRPr="00692229">
        <w:rPr>
          <w:rFonts w:ascii="Arial" w:hAnsi="Arial" w:cs="Arial"/>
          <w:sz w:val="17"/>
          <w:szCs w:val="17"/>
        </w:rPr>
        <w:t>El presente Decreto entrará en vigor al día siguiente de su publicación en el Periódico Oficial del Gobierno del Estado de Oaxaca.</w:t>
      </w:r>
      <w:r w:rsidRPr="00692229">
        <w:rPr>
          <w:rFonts w:ascii="Arial" w:hAnsi="Arial" w:cs="Arial"/>
          <w:b/>
          <w:bCs/>
          <w:sz w:val="17"/>
          <w:szCs w:val="17"/>
        </w:rPr>
        <w:t xml:space="preserve"> </w:t>
      </w:r>
    </w:p>
    <w:p w14:paraId="16A09B7A" w14:textId="77777777" w:rsidR="0066620D" w:rsidRPr="00692229" w:rsidRDefault="0066620D" w:rsidP="00FA6C54">
      <w:pPr>
        <w:autoSpaceDE w:val="0"/>
        <w:autoSpaceDN w:val="0"/>
        <w:adjustRightInd w:val="0"/>
        <w:jc w:val="both"/>
        <w:rPr>
          <w:rFonts w:ascii="Arial" w:hAnsi="Arial" w:cs="Arial"/>
          <w:b/>
          <w:bCs/>
          <w:sz w:val="17"/>
          <w:szCs w:val="17"/>
        </w:rPr>
      </w:pPr>
    </w:p>
    <w:p w14:paraId="0CF8B9D6" w14:textId="3C32E48E" w:rsidR="004B7125" w:rsidRPr="00692229" w:rsidRDefault="004B7125" w:rsidP="00FA6C54">
      <w:pPr>
        <w:autoSpaceDE w:val="0"/>
        <w:autoSpaceDN w:val="0"/>
        <w:adjustRightInd w:val="0"/>
        <w:jc w:val="both"/>
        <w:rPr>
          <w:rFonts w:ascii="Arial" w:hAnsi="Arial" w:cs="Arial"/>
          <w:b/>
          <w:bCs/>
          <w:sz w:val="17"/>
          <w:szCs w:val="17"/>
          <w:lang w:val="es-MX"/>
        </w:rPr>
      </w:pPr>
      <w:r w:rsidRPr="00692229">
        <w:rPr>
          <w:rFonts w:ascii="Arial" w:hAnsi="Arial" w:cs="Arial"/>
          <w:b/>
          <w:bCs/>
          <w:sz w:val="17"/>
          <w:szCs w:val="17"/>
        </w:rPr>
        <w:t xml:space="preserve">SEGUNDO.- </w:t>
      </w:r>
      <w:r w:rsidRPr="00692229">
        <w:rPr>
          <w:rFonts w:ascii="Arial" w:hAnsi="Arial" w:cs="Arial"/>
          <w:sz w:val="17"/>
          <w:szCs w:val="17"/>
        </w:rPr>
        <w:t>Publíquese en el Periódico Oficial del Gobierno del Estado de Oaxaca.</w:t>
      </w:r>
    </w:p>
    <w:p w14:paraId="78A58ECB" w14:textId="02640387" w:rsidR="004B7125" w:rsidRPr="00692229" w:rsidRDefault="004B7125" w:rsidP="00FA6C54">
      <w:pPr>
        <w:autoSpaceDE w:val="0"/>
        <w:autoSpaceDN w:val="0"/>
        <w:adjustRightInd w:val="0"/>
        <w:jc w:val="both"/>
        <w:rPr>
          <w:rFonts w:ascii="Arial" w:hAnsi="Arial" w:cs="Arial"/>
          <w:b/>
          <w:bCs/>
          <w:sz w:val="17"/>
          <w:szCs w:val="17"/>
          <w:lang w:val="es-MX"/>
        </w:rPr>
      </w:pPr>
    </w:p>
    <w:p w14:paraId="1302F59B" w14:textId="77777777" w:rsidR="00804FEB" w:rsidRPr="00692229" w:rsidRDefault="00804FEB" w:rsidP="0066620D">
      <w:pPr>
        <w:autoSpaceDE w:val="0"/>
        <w:autoSpaceDN w:val="0"/>
        <w:adjustRightInd w:val="0"/>
        <w:jc w:val="center"/>
        <w:rPr>
          <w:rFonts w:ascii="Arial" w:hAnsi="Arial" w:cs="Arial"/>
          <w:b/>
          <w:bCs/>
          <w:sz w:val="17"/>
          <w:szCs w:val="17"/>
        </w:rPr>
      </w:pPr>
    </w:p>
    <w:p w14:paraId="7CFC1E39" w14:textId="41CDE625" w:rsidR="0066620D" w:rsidRPr="00692229" w:rsidRDefault="0066620D" w:rsidP="0066620D">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p>
    <w:p w14:paraId="6EB3632A" w14:textId="3BC77644" w:rsidR="0066620D" w:rsidRPr="00692229" w:rsidRDefault="0066620D" w:rsidP="0066620D">
      <w:pPr>
        <w:autoSpaceDE w:val="0"/>
        <w:autoSpaceDN w:val="0"/>
        <w:adjustRightInd w:val="0"/>
        <w:jc w:val="center"/>
        <w:rPr>
          <w:rFonts w:ascii="Arial" w:hAnsi="Arial" w:cs="Arial"/>
          <w:b/>
          <w:bCs/>
          <w:sz w:val="17"/>
          <w:szCs w:val="17"/>
        </w:rPr>
      </w:pPr>
      <w:r w:rsidRPr="00692229">
        <w:rPr>
          <w:rFonts w:ascii="Arial" w:hAnsi="Arial" w:cs="Arial"/>
          <w:b/>
          <w:bCs/>
          <w:sz w:val="17"/>
          <w:szCs w:val="17"/>
        </w:rPr>
        <w:t>DECRETO NÚMERO 1547 PPOE NÚMERO 30 OCTAVA SECCIÓN DE FECHA 25 DE JULIO DEL 2020</w:t>
      </w:r>
    </w:p>
    <w:p w14:paraId="2B445A7E" w14:textId="4E28F7F4" w:rsidR="0066620D" w:rsidRPr="00692229" w:rsidRDefault="0066620D" w:rsidP="00FA6C54">
      <w:pPr>
        <w:autoSpaceDE w:val="0"/>
        <w:autoSpaceDN w:val="0"/>
        <w:adjustRightInd w:val="0"/>
        <w:jc w:val="both"/>
        <w:rPr>
          <w:rFonts w:ascii="Arial" w:hAnsi="Arial" w:cs="Arial"/>
          <w:b/>
          <w:bCs/>
          <w:sz w:val="17"/>
          <w:szCs w:val="17"/>
        </w:rPr>
      </w:pPr>
    </w:p>
    <w:p w14:paraId="0D33E362" w14:textId="7D6FFA50" w:rsidR="0066620D" w:rsidRPr="00692229" w:rsidRDefault="0066620D" w:rsidP="00FA6C54">
      <w:pPr>
        <w:autoSpaceDE w:val="0"/>
        <w:autoSpaceDN w:val="0"/>
        <w:adjustRightInd w:val="0"/>
        <w:jc w:val="both"/>
        <w:rPr>
          <w:rFonts w:ascii="Arial" w:hAnsi="Arial" w:cs="Arial"/>
          <w:sz w:val="17"/>
          <w:szCs w:val="17"/>
        </w:rPr>
      </w:pPr>
      <w:r w:rsidRPr="00692229">
        <w:rPr>
          <w:rFonts w:ascii="Arial" w:hAnsi="Arial" w:cs="Arial"/>
          <w:b/>
          <w:bCs/>
          <w:sz w:val="17"/>
          <w:szCs w:val="17"/>
        </w:rPr>
        <w:t xml:space="preserve">PRIMERO.- </w:t>
      </w:r>
      <w:r w:rsidRPr="00692229">
        <w:rPr>
          <w:rFonts w:ascii="Arial" w:hAnsi="Arial" w:cs="Arial"/>
          <w:sz w:val="17"/>
          <w:szCs w:val="17"/>
        </w:rPr>
        <w:t>El presente Decreto entrará en vigor al día siguiente de su publicación en el Periódico Oficial del Gobierno del Estado de Oaxaca.</w:t>
      </w:r>
    </w:p>
    <w:p w14:paraId="168872C5" w14:textId="77777777" w:rsidR="0066620D" w:rsidRPr="00692229" w:rsidRDefault="0066620D" w:rsidP="00FA6C54">
      <w:pPr>
        <w:autoSpaceDE w:val="0"/>
        <w:autoSpaceDN w:val="0"/>
        <w:adjustRightInd w:val="0"/>
        <w:jc w:val="both"/>
        <w:rPr>
          <w:rFonts w:ascii="Arial" w:hAnsi="Arial" w:cs="Arial"/>
          <w:sz w:val="17"/>
          <w:szCs w:val="17"/>
          <w:lang w:val="es-MX"/>
        </w:rPr>
      </w:pPr>
    </w:p>
    <w:p w14:paraId="106A6786" w14:textId="45B60920" w:rsidR="0066620D" w:rsidRPr="00692229" w:rsidRDefault="0066620D" w:rsidP="00FA6C54">
      <w:pPr>
        <w:autoSpaceDE w:val="0"/>
        <w:autoSpaceDN w:val="0"/>
        <w:adjustRightInd w:val="0"/>
        <w:jc w:val="both"/>
        <w:rPr>
          <w:rFonts w:ascii="Arial" w:hAnsi="Arial" w:cs="Arial"/>
          <w:sz w:val="17"/>
          <w:szCs w:val="17"/>
          <w:lang w:val="es-MX"/>
        </w:rPr>
      </w:pPr>
      <w:r w:rsidRPr="00692229">
        <w:rPr>
          <w:rFonts w:ascii="Arial" w:hAnsi="Arial" w:cs="Arial"/>
          <w:b/>
          <w:bCs/>
          <w:sz w:val="17"/>
          <w:szCs w:val="17"/>
        </w:rPr>
        <w:t xml:space="preserve">SEGUNDO.- </w:t>
      </w:r>
      <w:r w:rsidRPr="00692229">
        <w:rPr>
          <w:rFonts w:ascii="Arial" w:hAnsi="Arial" w:cs="Arial"/>
          <w:sz w:val="17"/>
          <w:szCs w:val="17"/>
        </w:rPr>
        <w:t>Publíquese en el Periódico Oficial del Gobierno del Estado de Oaxaca</w:t>
      </w:r>
    </w:p>
    <w:p w14:paraId="4832C89B" w14:textId="0BA7B208" w:rsidR="004B7125" w:rsidRPr="00692229" w:rsidRDefault="004B7125" w:rsidP="00FA6C54">
      <w:pPr>
        <w:autoSpaceDE w:val="0"/>
        <w:autoSpaceDN w:val="0"/>
        <w:adjustRightInd w:val="0"/>
        <w:jc w:val="both"/>
        <w:rPr>
          <w:rFonts w:ascii="Arial" w:hAnsi="Arial" w:cs="Arial"/>
          <w:b/>
          <w:bCs/>
          <w:sz w:val="17"/>
          <w:szCs w:val="17"/>
          <w:lang w:val="es-MX"/>
        </w:rPr>
      </w:pPr>
    </w:p>
    <w:p w14:paraId="3B6594CE" w14:textId="430A69A5" w:rsidR="0066620D" w:rsidRPr="00692229" w:rsidRDefault="0066620D" w:rsidP="00FA6C54">
      <w:pPr>
        <w:autoSpaceDE w:val="0"/>
        <w:autoSpaceDN w:val="0"/>
        <w:adjustRightInd w:val="0"/>
        <w:jc w:val="both"/>
        <w:rPr>
          <w:rFonts w:ascii="Arial" w:hAnsi="Arial" w:cs="Arial"/>
          <w:b/>
          <w:bCs/>
          <w:sz w:val="17"/>
          <w:szCs w:val="17"/>
          <w:lang w:val="es-MX"/>
        </w:rPr>
      </w:pPr>
    </w:p>
    <w:p w14:paraId="5D1A822B" w14:textId="6AF7955A" w:rsidR="0066620D" w:rsidRPr="00692229" w:rsidRDefault="0066620D" w:rsidP="0066620D">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p>
    <w:p w14:paraId="0650073C" w14:textId="37299608" w:rsidR="0066620D" w:rsidRPr="00692229" w:rsidRDefault="0066620D" w:rsidP="0066620D">
      <w:pPr>
        <w:autoSpaceDE w:val="0"/>
        <w:autoSpaceDN w:val="0"/>
        <w:adjustRightInd w:val="0"/>
        <w:jc w:val="center"/>
        <w:rPr>
          <w:rFonts w:ascii="Arial" w:hAnsi="Arial" w:cs="Arial"/>
          <w:b/>
          <w:bCs/>
          <w:sz w:val="17"/>
          <w:szCs w:val="17"/>
        </w:rPr>
      </w:pPr>
      <w:r w:rsidRPr="00692229">
        <w:rPr>
          <w:rFonts w:ascii="Arial" w:hAnsi="Arial" w:cs="Arial"/>
          <w:b/>
          <w:bCs/>
          <w:sz w:val="17"/>
          <w:szCs w:val="17"/>
        </w:rPr>
        <w:t>DECRETO NÚMERO 1548 PPOE NÚMERO 30 OCTAVA SECCIÓN DE FECHA 25 DE JULIO DEL 2020</w:t>
      </w:r>
    </w:p>
    <w:p w14:paraId="56A78DB5" w14:textId="0A626673" w:rsidR="0066620D" w:rsidRPr="00692229" w:rsidRDefault="0066620D" w:rsidP="00FA6C54">
      <w:pPr>
        <w:autoSpaceDE w:val="0"/>
        <w:autoSpaceDN w:val="0"/>
        <w:adjustRightInd w:val="0"/>
        <w:jc w:val="both"/>
        <w:rPr>
          <w:rFonts w:ascii="Arial" w:hAnsi="Arial" w:cs="Arial"/>
          <w:sz w:val="17"/>
          <w:szCs w:val="17"/>
        </w:rPr>
      </w:pPr>
    </w:p>
    <w:p w14:paraId="68653A85" w14:textId="516D7FF4" w:rsidR="0066620D" w:rsidRPr="00692229" w:rsidRDefault="0066620D" w:rsidP="00FA6C54">
      <w:pPr>
        <w:autoSpaceDE w:val="0"/>
        <w:autoSpaceDN w:val="0"/>
        <w:adjustRightInd w:val="0"/>
        <w:jc w:val="both"/>
        <w:rPr>
          <w:rFonts w:ascii="Arial" w:hAnsi="Arial" w:cs="Arial"/>
          <w:b/>
          <w:bCs/>
          <w:sz w:val="17"/>
          <w:szCs w:val="17"/>
        </w:rPr>
      </w:pPr>
      <w:r w:rsidRPr="00692229">
        <w:rPr>
          <w:rFonts w:ascii="Arial" w:hAnsi="Arial" w:cs="Arial"/>
          <w:b/>
          <w:bCs/>
          <w:sz w:val="17"/>
          <w:szCs w:val="17"/>
        </w:rPr>
        <w:t xml:space="preserve">PRIMERO.- </w:t>
      </w:r>
      <w:r w:rsidRPr="00692229">
        <w:rPr>
          <w:rFonts w:ascii="Arial" w:hAnsi="Arial" w:cs="Arial"/>
          <w:sz w:val="17"/>
          <w:szCs w:val="17"/>
        </w:rPr>
        <w:t>El presente Decreto entrará en vigor al día siguiente de su publicación en el Periódico Oficial del Gobierno del Estado de Oaxaca.</w:t>
      </w:r>
      <w:r w:rsidRPr="00692229">
        <w:rPr>
          <w:rFonts w:ascii="Arial" w:hAnsi="Arial" w:cs="Arial"/>
          <w:b/>
          <w:bCs/>
          <w:sz w:val="17"/>
          <w:szCs w:val="17"/>
        </w:rPr>
        <w:t xml:space="preserve"> </w:t>
      </w:r>
    </w:p>
    <w:p w14:paraId="70D2A5AE" w14:textId="77777777" w:rsidR="0066620D" w:rsidRPr="00692229" w:rsidRDefault="0066620D" w:rsidP="00FA6C54">
      <w:pPr>
        <w:autoSpaceDE w:val="0"/>
        <w:autoSpaceDN w:val="0"/>
        <w:adjustRightInd w:val="0"/>
        <w:jc w:val="both"/>
        <w:rPr>
          <w:rFonts w:ascii="Arial" w:hAnsi="Arial" w:cs="Arial"/>
          <w:b/>
          <w:bCs/>
          <w:sz w:val="17"/>
          <w:szCs w:val="17"/>
        </w:rPr>
      </w:pPr>
    </w:p>
    <w:p w14:paraId="6FA83F7A" w14:textId="1042A94A" w:rsidR="0066620D" w:rsidRPr="00692229" w:rsidRDefault="0066620D" w:rsidP="00FA6C54">
      <w:pPr>
        <w:autoSpaceDE w:val="0"/>
        <w:autoSpaceDN w:val="0"/>
        <w:adjustRightInd w:val="0"/>
        <w:jc w:val="both"/>
        <w:rPr>
          <w:rFonts w:ascii="Arial" w:hAnsi="Arial" w:cs="Arial"/>
          <w:b/>
          <w:bCs/>
          <w:sz w:val="17"/>
          <w:szCs w:val="17"/>
          <w:lang w:val="es-MX"/>
        </w:rPr>
      </w:pPr>
      <w:r w:rsidRPr="00692229">
        <w:rPr>
          <w:rFonts w:ascii="Arial" w:hAnsi="Arial" w:cs="Arial"/>
          <w:b/>
          <w:bCs/>
          <w:sz w:val="17"/>
          <w:szCs w:val="17"/>
        </w:rPr>
        <w:t xml:space="preserve">SEGUNDO.- </w:t>
      </w:r>
      <w:r w:rsidRPr="00692229">
        <w:rPr>
          <w:rFonts w:ascii="Arial" w:hAnsi="Arial" w:cs="Arial"/>
          <w:sz w:val="17"/>
          <w:szCs w:val="17"/>
        </w:rPr>
        <w:t>Publíquese en el Periódico Oficial del Gobierno del Estado de Oaxaca.</w:t>
      </w:r>
    </w:p>
    <w:p w14:paraId="78794730" w14:textId="7394FED1" w:rsidR="0066620D" w:rsidRPr="00692229" w:rsidRDefault="0066620D" w:rsidP="00FA6C54">
      <w:pPr>
        <w:autoSpaceDE w:val="0"/>
        <w:autoSpaceDN w:val="0"/>
        <w:adjustRightInd w:val="0"/>
        <w:jc w:val="both"/>
        <w:rPr>
          <w:rFonts w:ascii="Arial" w:hAnsi="Arial" w:cs="Arial"/>
          <w:b/>
          <w:bCs/>
          <w:sz w:val="17"/>
          <w:szCs w:val="17"/>
          <w:lang w:val="es-MX"/>
        </w:rPr>
      </w:pPr>
    </w:p>
    <w:p w14:paraId="36008B04" w14:textId="4DE1F24B" w:rsidR="00804FEB" w:rsidRPr="00692229" w:rsidRDefault="00804FEB" w:rsidP="00FA6C54">
      <w:pPr>
        <w:autoSpaceDE w:val="0"/>
        <w:autoSpaceDN w:val="0"/>
        <w:adjustRightInd w:val="0"/>
        <w:jc w:val="both"/>
        <w:rPr>
          <w:rFonts w:ascii="Arial" w:hAnsi="Arial" w:cs="Arial"/>
          <w:b/>
          <w:bCs/>
          <w:sz w:val="17"/>
          <w:szCs w:val="17"/>
          <w:lang w:val="es-MX"/>
        </w:rPr>
      </w:pPr>
    </w:p>
    <w:p w14:paraId="4AA363C0" w14:textId="77777777" w:rsidR="00B05953" w:rsidRPr="00692229" w:rsidRDefault="00B05953" w:rsidP="00B05953">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p>
    <w:p w14:paraId="40E9E92C" w14:textId="2A9A3345" w:rsidR="00B05953" w:rsidRPr="00692229" w:rsidRDefault="0066620D" w:rsidP="00B05953">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1594 </w:t>
      </w:r>
      <w:r w:rsidR="00B05953" w:rsidRPr="00692229">
        <w:rPr>
          <w:rFonts w:ascii="Arial" w:hAnsi="Arial" w:cs="Arial"/>
          <w:b/>
          <w:bCs/>
          <w:sz w:val="17"/>
          <w:szCs w:val="17"/>
        </w:rPr>
        <w:t xml:space="preserve">PPOE </w:t>
      </w:r>
      <w:r w:rsidRPr="00692229">
        <w:rPr>
          <w:rFonts w:ascii="Arial" w:hAnsi="Arial" w:cs="Arial"/>
          <w:b/>
          <w:bCs/>
          <w:sz w:val="17"/>
          <w:szCs w:val="17"/>
        </w:rPr>
        <w:t>NÚMERO 37 SEXTA SECCIÓN DEL 12 DE SEPTIEMBRE DEL 2020</w:t>
      </w:r>
    </w:p>
    <w:p w14:paraId="5FD05B35" w14:textId="473724C5" w:rsidR="00B05953" w:rsidRPr="00692229" w:rsidRDefault="00B05953" w:rsidP="00FA6C54">
      <w:pPr>
        <w:autoSpaceDE w:val="0"/>
        <w:autoSpaceDN w:val="0"/>
        <w:adjustRightInd w:val="0"/>
        <w:jc w:val="both"/>
        <w:rPr>
          <w:rFonts w:ascii="Arial" w:hAnsi="Arial" w:cs="Arial"/>
          <w:b/>
          <w:bCs/>
          <w:sz w:val="17"/>
          <w:szCs w:val="17"/>
        </w:rPr>
      </w:pPr>
    </w:p>
    <w:p w14:paraId="7106A164" w14:textId="77777777" w:rsidR="00B05953" w:rsidRPr="00692229" w:rsidRDefault="0066620D" w:rsidP="00FA6C54">
      <w:pPr>
        <w:autoSpaceDE w:val="0"/>
        <w:autoSpaceDN w:val="0"/>
        <w:adjustRightInd w:val="0"/>
        <w:jc w:val="both"/>
        <w:rPr>
          <w:rFonts w:ascii="Arial" w:hAnsi="Arial" w:cs="Arial"/>
          <w:b/>
          <w:bCs/>
          <w:sz w:val="17"/>
          <w:szCs w:val="17"/>
        </w:rPr>
      </w:pPr>
      <w:r w:rsidRPr="00692229">
        <w:rPr>
          <w:rFonts w:ascii="Arial" w:hAnsi="Arial" w:cs="Arial"/>
          <w:b/>
          <w:bCs/>
          <w:sz w:val="17"/>
          <w:szCs w:val="17"/>
        </w:rPr>
        <w:t xml:space="preserve">PRIMERO.- </w:t>
      </w:r>
      <w:r w:rsidRPr="00692229">
        <w:rPr>
          <w:rFonts w:ascii="Arial" w:hAnsi="Arial" w:cs="Arial"/>
          <w:sz w:val="17"/>
          <w:szCs w:val="17"/>
        </w:rPr>
        <w:t>El presente Decreto entrará en vigor al día siguiente de su publicación en el Periódico Oficial del Gobierno del Estado de Oaxaca. Publíquese en el Periódico Oficial del Gobierno del Estado de Oaxaca.</w:t>
      </w:r>
      <w:r w:rsidRPr="00692229">
        <w:rPr>
          <w:rFonts w:ascii="Arial" w:hAnsi="Arial" w:cs="Arial"/>
          <w:b/>
          <w:bCs/>
          <w:sz w:val="17"/>
          <w:szCs w:val="17"/>
        </w:rPr>
        <w:t xml:space="preserve"> </w:t>
      </w:r>
    </w:p>
    <w:p w14:paraId="3A97BAE9" w14:textId="77777777" w:rsidR="00B05953" w:rsidRPr="00692229" w:rsidRDefault="00B05953" w:rsidP="00FA6C54">
      <w:pPr>
        <w:autoSpaceDE w:val="0"/>
        <w:autoSpaceDN w:val="0"/>
        <w:adjustRightInd w:val="0"/>
        <w:jc w:val="both"/>
        <w:rPr>
          <w:rFonts w:ascii="Arial" w:hAnsi="Arial" w:cs="Arial"/>
          <w:b/>
          <w:bCs/>
          <w:sz w:val="17"/>
          <w:szCs w:val="17"/>
        </w:rPr>
      </w:pPr>
    </w:p>
    <w:p w14:paraId="76360C34" w14:textId="78ADB222" w:rsidR="0066620D" w:rsidRPr="00692229" w:rsidRDefault="0066620D" w:rsidP="00FA6C54">
      <w:pPr>
        <w:autoSpaceDE w:val="0"/>
        <w:autoSpaceDN w:val="0"/>
        <w:adjustRightInd w:val="0"/>
        <w:jc w:val="both"/>
        <w:rPr>
          <w:rFonts w:ascii="Arial" w:hAnsi="Arial" w:cs="Arial"/>
          <w:b/>
          <w:bCs/>
          <w:sz w:val="17"/>
          <w:szCs w:val="17"/>
        </w:rPr>
      </w:pPr>
      <w:r w:rsidRPr="00692229">
        <w:rPr>
          <w:rFonts w:ascii="Arial" w:hAnsi="Arial" w:cs="Arial"/>
          <w:b/>
          <w:bCs/>
          <w:sz w:val="17"/>
          <w:szCs w:val="17"/>
        </w:rPr>
        <w:t xml:space="preserve">SEGUNDO.- </w:t>
      </w:r>
      <w:r w:rsidRPr="00692229">
        <w:rPr>
          <w:rFonts w:ascii="Arial" w:hAnsi="Arial" w:cs="Arial"/>
          <w:sz w:val="17"/>
          <w:szCs w:val="17"/>
        </w:rPr>
        <w:t>Se derogan todas las disposiciones jurídicas de igual o menor rango que se opongan al presente Decreto.</w:t>
      </w:r>
    </w:p>
    <w:p w14:paraId="5F19D6E8" w14:textId="7D566B67" w:rsidR="0066620D" w:rsidRPr="00692229" w:rsidRDefault="0066620D" w:rsidP="00FA6C54">
      <w:pPr>
        <w:autoSpaceDE w:val="0"/>
        <w:autoSpaceDN w:val="0"/>
        <w:adjustRightInd w:val="0"/>
        <w:jc w:val="both"/>
        <w:rPr>
          <w:rFonts w:ascii="Arial" w:hAnsi="Arial" w:cs="Arial"/>
          <w:b/>
          <w:bCs/>
          <w:sz w:val="17"/>
          <w:szCs w:val="17"/>
        </w:rPr>
      </w:pPr>
    </w:p>
    <w:p w14:paraId="7763488C" w14:textId="4D77C731" w:rsidR="0066620D" w:rsidRPr="00692229" w:rsidRDefault="0066620D" w:rsidP="00FA6C54">
      <w:pPr>
        <w:autoSpaceDE w:val="0"/>
        <w:autoSpaceDN w:val="0"/>
        <w:adjustRightInd w:val="0"/>
        <w:jc w:val="both"/>
        <w:rPr>
          <w:rFonts w:ascii="Arial" w:hAnsi="Arial" w:cs="Arial"/>
          <w:b/>
          <w:bCs/>
          <w:sz w:val="17"/>
          <w:szCs w:val="17"/>
        </w:rPr>
      </w:pPr>
    </w:p>
    <w:p w14:paraId="0E04A072" w14:textId="1C7BC2CD" w:rsidR="00B05953" w:rsidRPr="00692229" w:rsidRDefault="00B05953" w:rsidP="00B05953">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p>
    <w:p w14:paraId="45DB2D9B" w14:textId="52ECF588" w:rsidR="00B05953" w:rsidRPr="00692229" w:rsidRDefault="0066620D" w:rsidP="00B05953">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1595 </w:t>
      </w:r>
      <w:r w:rsidR="00B05953" w:rsidRPr="00692229">
        <w:rPr>
          <w:rFonts w:ascii="Arial" w:hAnsi="Arial" w:cs="Arial"/>
          <w:b/>
          <w:bCs/>
          <w:sz w:val="17"/>
          <w:szCs w:val="17"/>
        </w:rPr>
        <w:t>PPOE</w:t>
      </w:r>
      <w:r w:rsidRPr="00692229">
        <w:rPr>
          <w:rFonts w:ascii="Arial" w:hAnsi="Arial" w:cs="Arial"/>
          <w:b/>
          <w:bCs/>
          <w:sz w:val="17"/>
          <w:szCs w:val="17"/>
        </w:rPr>
        <w:t xml:space="preserve"> NÚMERO 37 SEXTA SECCIÓN DEL 12 DE SEPTIEMBRE DEL 2020</w:t>
      </w:r>
    </w:p>
    <w:p w14:paraId="7C617645" w14:textId="25B7F2FF" w:rsidR="00B05953" w:rsidRPr="00692229" w:rsidRDefault="00B05953" w:rsidP="00FA6C54">
      <w:pPr>
        <w:autoSpaceDE w:val="0"/>
        <w:autoSpaceDN w:val="0"/>
        <w:adjustRightInd w:val="0"/>
        <w:jc w:val="both"/>
        <w:rPr>
          <w:rFonts w:ascii="Arial" w:hAnsi="Arial" w:cs="Arial"/>
          <w:b/>
          <w:bCs/>
          <w:sz w:val="17"/>
          <w:szCs w:val="17"/>
        </w:rPr>
      </w:pPr>
    </w:p>
    <w:p w14:paraId="74645CE9" w14:textId="1CF1EBA4" w:rsidR="0066620D" w:rsidRPr="00692229" w:rsidRDefault="0066620D" w:rsidP="00FA6C54">
      <w:pPr>
        <w:autoSpaceDE w:val="0"/>
        <w:autoSpaceDN w:val="0"/>
        <w:adjustRightInd w:val="0"/>
        <w:jc w:val="both"/>
        <w:rPr>
          <w:rFonts w:ascii="Arial" w:hAnsi="Arial" w:cs="Arial"/>
          <w:b/>
          <w:bCs/>
          <w:sz w:val="17"/>
          <w:szCs w:val="17"/>
          <w:lang w:val="es-MX"/>
        </w:rPr>
      </w:pPr>
      <w:r w:rsidRPr="00692229">
        <w:rPr>
          <w:rFonts w:ascii="Arial" w:hAnsi="Arial" w:cs="Arial"/>
          <w:b/>
          <w:bCs/>
          <w:sz w:val="17"/>
          <w:szCs w:val="17"/>
        </w:rPr>
        <w:lastRenderedPageBreak/>
        <w:t xml:space="preserve">ÚNICO.- </w:t>
      </w:r>
      <w:r w:rsidRPr="00692229">
        <w:rPr>
          <w:rFonts w:ascii="Arial" w:hAnsi="Arial" w:cs="Arial"/>
          <w:sz w:val="17"/>
          <w:szCs w:val="17"/>
        </w:rPr>
        <w:t>El presente Decreto entrará en vigor al día siguiente de su publicación en el Periódico Oficial del Gobierno del Estado de Oaxaca. Publíquese en el Periódico Oficial del Gobierno del Estado de Oaxaca.</w:t>
      </w:r>
    </w:p>
    <w:p w14:paraId="333C7331" w14:textId="338ED7DD" w:rsidR="0066620D" w:rsidRPr="00692229" w:rsidRDefault="0066620D" w:rsidP="00FA6C54">
      <w:pPr>
        <w:autoSpaceDE w:val="0"/>
        <w:autoSpaceDN w:val="0"/>
        <w:adjustRightInd w:val="0"/>
        <w:jc w:val="both"/>
        <w:rPr>
          <w:rFonts w:ascii="Arial" w:hAnsi="Arial" w:cs="Arial"/>
          <w:b/>
          <w:bCs/>
          <w:sz w:val="17"/>
          <w:szCs w:val="17"/>
          <w:lang w:val="es-MX"/>
        </w:rPr>
      </w:pPr>
    </w:p>
    <w:p w14:paraId="09FC0112" w14:textId="23C1C377" w:rsidR="00B05953" w:rsidRPr="00692229" w:rsidRDefault="00B05953" w:rsidP="00FA6C54">
      <w:pPr>
        <w:autoSpaceDE w:val="0"/>
        <w:autoSpaceDN w:val="0"/>
        <w:adjustRightInd w:val="0"/>
        <w:jc w:val="both"/>
        <w:rPr>
          <w:rFonts w:ascii="Arial" w:hAnsi="Arial" w:cs="Arial"/>
          <w:b/>
          <w:bCs/>
          <w:sz w:val="17"/>
          <w:szCs w:val="17"/>
          <w:lang w:val="es-MX"/>
        </w:rPr>
      </w:pPr>
    </w:p>
    <w:p w14:paraId="0B4BDDAF" w14:textId="16158043" w:rsidR="00B05953" w:rsidRPr="00692229" w:rsidRDefault="00B05953" w:rsidP="00B05953">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p>
    <w:p w14:paraId="4C1907B9" w14:textId="51E642AF" w:rsidR="00B05953" w:rsidRPr="00692229" w:rsidRDefault="0066620D" w:rsidP="00B05953">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1613 </w:t>
      </w:r>
      <w:r w:rsidR="00B05953" w:rsidRPr="00692229">
        <w:rPr>
          <w:rFonts w:ascii="Arial" w:hAnsi="Arial" w:cs="Arial"/>
          <w:b/>
          <w:bCs/>
          <w:sz w:val="17"/>
          <w:szCs w:val="17"/>
        </w:rPr>
        <w:t>PPOE</w:t>
      </w:r>
      <w:r w:rsidRPr="00692229">
        <w:rPr>
          <w:rFonts w:ascii="Arial" w:hAnsi="Arial" w:cs="Arial"/>
          <w:b/>
          <w:bCs/>
          <w:sz w:val="17"/>
          <w:szCs w:val="17"/>
        </w:rPr>
        <w:t xml:space="preserve"> NÚMERO 40 SEXTA SECCIÓN DE FECHA 3 DE OCTUBRE DEL 2020</w:t>
      </w:r>
    </w:p>
    <w:p w14:paraId="38DC04DD" w14:textId="167751D5" w:rsidR="00B05953" w:rsidRPr="00692229" w:rsidRDefault="00B05953" w:rsidP="00FA6C54">
      <w:pPr>
        <w:autoSpaceDE w:val="0"/>
        <w:autoSpaceDN w:val="0"/>
        <w:adjustRightInd w:val="0"/>
        <w:jc w:val="both"/>
        <w:rPr>
          <w:rFonts w:ascii="Arial" w:hAnsi="Arial" w:cs="Arial"/>
          <w:b/>
          <w:bCs/>
          <w:sz w:val="17"/>
          <w:szCs w:val="17"/>
        </w:rPr>
      </w:pPr>
    </w:p>
    <w:p w14:paraId="5780BAFD" w14:textId="530E45DD" w:rsidR="00B05953" w:rsidRPr="00692229" w:rsidRDefault="0066620D" w:rsidP="00FA6C54">
      <w:pPr>
        <w:autoSpaceDE w:val="0"/>
        <w:autoSpaceDN w:val="0"/>
        <w:adjustRightInd w:val="0"/>
        <w:jc w:val="both"/>
        <w:rPr>
          <w:rFonts w:ascii="Arial" w:hAnsi="Arial" w:cs="Arial"/>
          <w:b/>
          <w:bCs/>
          <w:sz w:val="17"/>
          <w:szCs w:val="17"/>
        </w:rPr>
      </w:pPr>
      <w:r w:rsidRPr="00692229">
        <w:rPr>
          <w:rFonts w:ascii="Arial" w:hAnsi="Arial" w:cs="Arial"/>
          <w:b/>
          <w:bCs/>
          <w:sz w:val="17"/>
          <w:szCs w:val="17"/>
        </w:rPr>
        <w:t xml:space="preserve">PRIMERO.- </w:t>
      </w:r>
      <w:r w:rsidRPr="00692229">
        <w:rPr>
          <w:rFonts w:ascii="Arial" w:hAnsi="Arial" w:cs="Arial"/>
          <w:sz w:val="17"/>
          <w:szCs w:val="17"/>
        </w:rPr>
        <w:t>El presente Decreto entrará en vigor al día siguiente de su publicación en el Periódico Oficial del Gobierno del Estado de Oaxaca.</w:t>
      </w:r>
    </w:p>
    <w:p w14:paraId="659B15DC" w14:textId="77777777" w:rsidR="00B05953" w:rsidRPr="00692229" w:rsidRDefault="00B05953" w:rsidP="00FA6C54">
      <w:pPr>
        <w:autoSpaceDE w:val="0"/>
        <w:autoSpaceDN w:val="0"/>
        <w:adjustRightInd w:val="0"/>
        <w:jc w:val="both"/>
        <w:rPr>
          <w:rFonts w:ascii="Arial" w:hAnsi="Arial" w:cs="Arial"/>
          <w:b/>
          <w:bCs/>
          <w:sz w:val="17"/>
          <w:szCs w:val="17"/>
        </w:rPr>
      </w:pPr>
    </w:p>
    <w:p w14:paraId="5B652EDF" w14:textId="11572706" w:rsidR="0066620D" w:rsidRPr="00692229" w:rsidRDefault="0066620D" w:rsidP="00FA6C54">
      <w:pPr>
        <w:autoSpaceDE w:val="0"/>
        <w:autoSpaceDN w:val="0"/>
        <w:adjustRightInd w:val="0"/>
        <w:jc w:val="both"/>
        <w:rPr>
          <w:rFonts w:ascii="Arial" w:hAnsi="Arial" w:cs="Arial"/>
          <w:b/>
          <w:bCs/>
          <w:sz w:val="17"/>
          <w:szCs w:val="17"/>
          <w:lang w:val="es-MX"/>
        </w:rPr>
      </w:pPr>
      <w:r w:rsidRPr="00692229">
        <w:rPr>
          <w:rFonts w:ascii="Arial" w:hAnsi="Arial" w:cs="Arial"/>
          <w:b/>
          <w:bCs/>
          <w:sz w:val="17"/>
          <w:szCs w:val="17"/>
        </w:rPr>
        <w:t xml:space="preserve">SEGUNDO.- </w:t>
      </w:r>
      <w:r w:rsidRPr="00692229">
        <w:rPr>
          <w:rFonts w:ascii="Arial" w:hAnsi="Arial" w:cs="Arial"/>
          <w:sz w:val="17"/>
          <w:szCs w:val="17"/>
        </w:rPr>
        <w:t>Publíquese el presente Decreto en el Periódico Oficial del Gobierno del Estado de Oaxaca.</w:t>
      </w:r>
    </w:p>
    <w:p w14:paraId="240A85DF" w14:textId="42BE9361" w:rsidR="0066620D" w:rsidRPr="00692229" w:rsidRDefault="0066620D" w:rsidP="00FA6C54">
      <w:pPr>
        <w:autoSpaceDE w:val="0"/>
        <w:autoSpaceDN w:val="0"/>
        <w:adjustRightInd w:val="0"/>
        <w:jc w:val="both"/>
        <w:rPr>
          <w:rFonts w:ascii="Arial" w:hAnsi="Arial" w:cs="Arial"/>
          <w:b/>
          <w:bCs/>
          <w:sz w:val="17"/>
          <w:szCs w:val="17"/>
          <w:lang w:val="es-MX"/>
        </w:rPr>
      </w:pPr>
    </w:p>
    <w:p w14:paraId="2428C223" w14:textId="21BDBB86" w:rsidR="0066620D" w:rsidRPr="00692229" w:rsidRDefault="0066620D" w:rsidP="00FA6C54">
      <w:pPr>
        <w:autoSpaceDE w:val="0"/>
        <w:autoSpaceDN w:val="0"/>
        <w:adjustRightInd w:val="0"/>
        <w:jc w:val="both"/>
        <w:rPr>
          <w:rFonts w:ascii="Arial" w:hAnsi="Arial" w:cs="Arial"/>
          <w:b/>
          <w:bCs/>
          <w:sz w:val="17"/>
          <w:szCs w:val="17"/>
          <w:lang w:val="es-MX"/>
        </w:rPr>
      </w:pPr>
    </w:p>
    <w:p w14:paraId="516B4998" w14:textId="4CA0722B" w:rsidR="00B05953" w:rsidRPr="00692229" w:rsidRDefault="00B05953" w:rsidP="00B05953">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p>
    <w:p w14:paraId="506B5D4A" w14:textId="4248CC8A" w:rsidR="00B05953" w:rsidRPr="00692229" w:rsidRDefault="0066620D" w:rsidP="00B05953">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1614 </w:t>
      </w:r>
      <w:r w:rsidR="00B05953" w:rsidRPr="00692229">
        <w:rPr>
          <w:rFonts w:ascii="Arial" w:hAnsi="Arial" w:cs="Arial"/>
          <w:b/>
          <w:bCs/>
          <w:sz w:val="17"/>
          <w:szCs w:val="17"/>
        </w:rPr>
        <w:t>PPOE</w:t>
      </w:r>
      <w:r w:rsidRPr="00692229">
        <w:rPr>
          <w:rFonts w:ascii="Arial" w:hAnsi="Arial" w:cs="Arial"/>
          <w:b/>
          <w:bCs/>
          <w:sz w:val="17"/>
          <w:szCs w:val="17"/>
        </w:rPr>
        <w:t xml:space="preserve"> NÚMERO 40 SEXTA SECCIÓN DE FECHA 3 DE OCTUBRE DEL 2020</w:t>
      </w:r>
    </w:p>
    <w:p w14:paraId="31E0816F" w14:textId="64653656" w:rsidR="00B05953" w:rsidRPr="00692229" w:rsidRDefault="00B05953" w:rsidP="00FA6C54">
      <w:pPr>
        <w:autoSpaceDE w:val="0"/>
        <w:autoSpaceDN w:val="0"/>
        <w:adjustRightInd w:val="0"/>
        <w:jc w:val="both"/>
        <w:rPr>
          <w:rFonts w:ascii="Arial" w:hAnsi="Arial" w:cs="Arial"/>
          <w:sz w:val="17"/>
          <w:szCs w:val="17"/>
        </w:rPr>
      </w:pPr>
    </w:p>
    <w:p w14:paraId="2BB58F1A" w14:textId="5B49D0A3" w:rsidR="00B05953" w:rsidRPr="00692229" w:rsidRDefault="0066620D" w:rsidP="00FA6C54">
      <w:pPr>
        <w:autoSpaceDE w:val="0"/>
        <w:autoSpaceDN w:val="0"/>
        <w:adjustRightInd w:val="0"/>
        <w:jc w:val="both"/>
        <w:rPr>
          <w:rFonts w:ascii="Arial" w:hAnsi="Arial" w:cs="Arial"/>
          <w:b/>
          <w:bCs/>
          <w:sz w:val="17"/>
          <w:szCs w:val="17"/>
        </w:rPr>
      </w:pPr>
      <w:r w:rsidRPr="00692229">
        <w:rPr>
          <w:rFonts w:ascii="Arial" w:hAnsi="Arial" w:cs="Arial"/>
          <w:b/>
          <w:bCs/>
          <w:sz w:val="17"/>
          <w:szCs w:val="17"/>
        </w:rPr>
        <w:t xml:space="preserve">PRIMERO.- </w:t>
      </w:r>
      <w:r w:rsidRPr="00692229">
        <w:rPr>
          <w:rFonts w:ascii="Arial" w:hAnsi="Arial" w:cs="Arial"/>
          <w:sz w:val="17"/>
          <w:szCs w:val="17"/>
        </w:rPr>
        <w:t>El presente Decreto entrará en vigor al día siguiente de su publicación en el Periódico Oficial del Gobierno del Estado de Oaxaca.</w:t>
      </w:r>
    </w:p>
    <w:p w14:paraId="39D5D568" w14:textId="77777777" w:rsidR="00B05953" w:rsidRPr="00692229" w:rsidRDefault="00B05953" w:rsidP="00FA6C54">
      <w:pPr>
        <w:autoSpaceDE w:val="0"/>
        <w:autoSpaceDN w:val="0"/>
        <w:adjustRightInd w:val="0"/>
        <w:jc w:val="both"/>
        <w:rPr>
          <w:rFonts w:ascii="Arial" w:hAnsi="Arial" w:cs="Arial"/>
          <w:b/>
          <w:bCs/>
          <w:sz w:val="17"/>
          <w:szCs w:val="17"/>
        </w:rPr>
      </w:pPr>
    </w:p>
    <w:p w14:paraId="35DB69B8" w14:textId="7BEF7056" w:rsidR="0066620D" w:rsidRPr="00692229" w:rsidRDefault="0066620D" w:rsidP="00FA6C54">
      <w:pPr>
        <w:autoSpaceDE w:val="0"/>
        <w:autoSpaceDN w:val="0"/>
        <w:adjustRightInd w:val="0"/>
        <w:jc w:val="both"/>
        <w:rPr>
          <w:rFonts w:ascii="Arial" w:hAnsi="Arial" w:cs="Arial"/>
          <w:b/>
          <w:bCs/>
          <w:sz w:val="17"/>
          <w:szCs w:val="17"/>
          <w:lang w:val="es-MX"/>
        </w:rPr>
      </w:pPr>
      <w:r w:rsidRPr="00692229">
        <w:rPr>
          <w:rFonts w:ascii="Arial" w:hAnsi="Arial" w:cs="Arial"/>
          <w:b/>
          <w:bCs/>
          <w:sz w:val="17"/>
          <w:szCs w:val="17"/>
        </w:rPr>
        <w:t xml:space="preserve">SEGUNDO.- </w:t>
      </w:r>
      <w:r w:rsidRPr="00692229">
        <w:rPr>
          <w:rFonts w:ascii="Arial" w:hAnsi="Arial" w:cs="Arial"/>
          <w:sz w:val="17"/>
          <w:szCs w:val="17"/>
        </w:rPr>
        <w:t>Publíquese el presente Decreto en el Periódico Oficial del Gobierno del Estado de Oaxaca.</w:t>
      </w:r>
    </w:p>
    <w:p w14:paraId="15B437BB" w14:textId="71B50847" w:rsidR="0066620D" w:rsidRPr="00692229" w:rsidRDefault="0066620D" w:rsidP="00FA6C54">
      <w:pPr>
        <w:autoSpaceDE w:val="0"/>
        <w:autoSpaceDN w:val="0"/>
        <w:adjustRightInd w:val="0"/>
        <w:jc w:val="both"/>
        <w:rPr>
          <w:rFonts w:ascii="Arial" w:hAnsi="Arial" w:cs="Arial"/>
          <w:b/>
          <w:bCs/>
          <w:sz w:val="17"/>
          <w:szCs w:val="17"/>
          <w:lang w:val="es-MX"/>
        </w:rPr>
      </w:pPr>
    </w:p>
    <w:p w14:paraId="490B6DB9" w14:textId="303F55BA" w:rsidR="0066620D" w:rsidRPr="00692229" w:rsidRDefault="0066620D" w:rsidP="00FA6C54">
      <w:pPr>
        <w:autoSpaceDE w:val="0"/>
        <w:autoSpaceDN w:val="0"/>
        <w:adjustRightInd w:val="0"/>
        <w:jc w:val="both"/>
        <w:rPr>
          <w:rFonts w:ascii="Arial" w:hAnsi="Arial" w:cs="Arial"/>
          <w:b/>
          <w:bCs/>
          <w:sz w:val="17"/>
          <w:szCs w:val="17"/>
          <w:lang w:val="es-MX"/>
        </w:rPr>
      </w:pPr>
    </w:p>
    <w:p w14:paraId="5FE55110" w14:textId="0B661406" w:rsidR="00B05953" w:rsidRPr="00692229" w:rsidRDefault="00B05953" w:rsidP="00B05953">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p>
    <w:p w14:paraId="684A5C65" w14:textId="661AF2A2" w:rsidR="00B05953" w:rsidRPr="00692229" w:rsidRDefault="0066620D" w:rsidP="00B05953">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1622 </w:t>
      </w:r>
      <w:r w:rsidR="00B05953" w:rsidRPr="00692229">
        <w:rPr>
          <w:rFonts w:ascii="Arial" w:hAnsi="Arial" w:cs="Arial"/>
          <w:b/>
          <w:bCs/>
          <w:sz w:val="17"/>
          <w:szCs w:val="17"/>
        </w:rPr>
        <w:t>PPOE</w:t>
      </w:r>
      <w:r w:rsidRPr="00692229">
        <w:rPr>
          <w:rFonts w:ascii="Arial" w:hAnsi="Arial" w:cs="Arial"/>
          <w:b/>
          <w:bCs/>
          <w:sz w:val="17"/>
          <w:szCs w:val="17"/>
        </w:rPr>
        <w:t xml:space="preserve"> NÚMERO 39 SÉPTIMA SECCIÓN DE FECHA 26 DE SEPTIEMBRE DEL 2020</w:t>
      </w:r>
    </w:p>
    <w:p w14:paraId="6B03A7AE" w14:textId="456729D9" w:rsidR="00B05953" w:rsidRPr="00692229" w:rsidRDefault="00B05953" w:rsidP="00FA6C54">
      <w:pPr>
        <w:autoSpaceDE w:val="0"/>
        <w:autoSpaceDN w:val="0"/>
        <w:adjustRightInd w:val="0"/>
        <w:jc w:val="both"/>
        <w:rPr>
          <w:rFonts w:ascii="Arial" w:hAnsi="Arial" w:cs="Arial"/>
          <w:b/>
          <w:bCs/>
          <w:sz w:val="17"/>
          <w:szCs w:val="17"/>
        </w:rPr>
      </w:pPr>
    </w:p>
    <w:p w14:paraId="6BA16CB6" w14:textId="77777777" w:rsidR="00B05953" w:rsidRPr="00692229" w:rsidRDefault="0066620D" w:rsidP="00FA6C54">
      <w:pPr>
        <w:autoSpaceDE w:val="0"/>
        <w:autoSpaceDN w:val="0"/>
        <w:adjustRightInd w:val="0"/>
        <w:jc w:val="both"/>
        <w:rPr>
          <w:rFonts w:ascii="Arial" w:hAnsi="Arial" w:cs="Arial"/>
          <w:b/>
          <w:bCs/>
          <w:sz w:val="17"/>
          <w:szCs w:val="17"/>
        </w:rPr>
      </w:pPr>
      <w:r w:rsidRPr="00692229">
        <w:rPr>
          <w:rFonts w:ascii="Arial" w:hAnsi="Arial" w:cs="Arial"/>
          <w:b/>
          <w:bCs/>
          <w:sz w:val="17"/>
          <w:szCs w:val="17"/>
        </w:rPr>
        <w:t xml:space="preserve">PRIMERO.- </w:t>
      </w:r>
      <w:r w:rsidRPr="00692229">
        <w:rPr>
          <w:rFonts w:ascii="Arial" w:hAnsi="Arial" w:cs="Arial"/>
          <w:sz w:val="17"/>
          <w:szCs w:val="17"/>
        </w:rPr>
        <w:t>El presente Decreto entrará en vigor al día siguiente de su publicación en el Periódico Oficial del Gobierno del Estado de Oaxaca.</w:t>
      </w:r>
      <w:r w:rsidRPr="00692229">
        <w:rPr>
          <w:rFonts w:ascii="Arial" w:hAnsi="Arial" w:cs="Arial"/>
          <w:b/>
          <w:bCs/>
          <w:sz w:val="17"/>
          <w:szCs w:val="17"/>
        </w:rPr>
        <w:t xml:space="preserve"> </w:t>
      </w:r>
    </w:p>
    <w:p w14:paraId="32CC95D0" w14:textId="77777777" w:rsidR="00B05953" w:rsidRPr="00692229" w:rsidRDefault="00B05953" w:rsidP="00FA6C54">
      <w:pPr>
        <w:autoSpaceDE w:val="0"/>
        <w:autoSpaceDN w:val="0"/>
        <w:adjustRightInd w:val="0"/>
        <w:jc w:val="both"/>
        <w:rPr>
          <w:rFonts w:ascii="Arial" w:hAnsi="Arial" w:cs="Arial"/>
          <w:b/>
          <w:bCs/>
          <w:sz w:val="17"/>
          <w:szCs w:val="17"/>
        </w:rPr>
      </w:pPr>
    </w:p>
    <w:p w14:paraId="1D657F22" w14:textId="2AD46FAA" w:rsidR="0066620D" w:rsidRPr="00692229" w:rsidRDefault="0066620D" w:rsidP="00FA6C54">
      <w:pPr>
        <w:autoSpaceDE w:val="0"/>
        <w:autoSpaceDN w:val="0"/>
        <w:adjustRightInd w:val="0"/>
        <w:jc w:val="both"/>
        <w:rPr>
          <w:rFonts w:ascii="Arial" w:hAnsi="Arial" w:cs="Arial"/>
          <w:b/>
          <w:bCs/>
          <w:sz w:val="17"/>
          <w:szCs w:val="17"/>
          <w:lang w:val="es-MX"/>
        </w:rPr>
      </w:pPr>
      <w:r w:rsidRPr="00692229">
        <w:rPr>
          <w:rFonts w:ascii="Arial" w:hAnsi="Arial" w:cs="Arial"/>
          <w:b/>
          <w:bCs/>
          <w:sz w:val="17"/>
          <w:szCs w:val="17"/>
        </w:rPr>
        <w:t xml:space="preserve">SEGUNDO.- </w:t>
      </w:r>
      <w:r w:rsidRPr="00692229">
        <w:rPr>
          <w:rFonts w:ascii="Arial" w:hAnsi="Arial" w:cs="Arial"/>
          <w:sz w:val="17"/>
          <w:szCs w:val="17"/>
        </w:rPr>
        <w:t>Publíquese en el Periódico Oficial del Gobierno del Estado de Oaxaca.</w:t>
      </w:r>
    </w:p>
    <w:p w14:paraId="5CEDA202" w14:textId="0C54BEA0" w:rsidR="0066620D" w:rsidRPr="00692229" w:rsidRDefault="0066620D" w:rsidP="00FA6C54">
      <w:pPr>
        <w:autoSpaceDE w:val="0"/>
        <w:autoSpaceDN w:val="0"/>
        <w:adjustRightInd w:val="0"/>
        <w:jc w:val="both"/>
        <w:rPr>
          <w:rFonts w:ascii="Arial" w:hAnsi="Arial" w:cs="Arial"/>
          <w:b/>
          <w:bCs/>
          <w:sz w:val="17"/>
          <w:szCs w:val="17"/>
          <w:lang w:val="es-MX"/>
        </w:rPr>
      </w:pPr>
    </w:p>
    <w:p w14:paraId="2A21C536" w14:textId="7DDB99B4" w:rsidR="0066620D" w:rsidRPr="00692229" w:rsidRDefault="0066620D" w:rsidP="00FA6C54">
      <w:pPr>
        <w:autoSpaceDE w:val="0"/>
        <w:autoSpaceDN w:val="0"/>
        <w:adjustRightInd w:val="0"/>
        <w:jc w:val="both"/>
        <w:rPr>
          <w:rFonts w:ascii="Arial" w:hAnsi="Arial" w:cs="Arial"/>
          <w:b/>
          <w:bCs/>
          <w:sz w:val="17"/>
          <w:szCs w:val="17"/>
          <w:lang w:val="es-MX"/>
        </w:rPr>
      </w:pPr>
    </w:p>
    <w:p w14:paraId="5707C95E" w14:textId="1AB9FFE8" w:rsidR="00B05953" w:rsidRPr="00692229" w:rsidRDefault="00B05953" w:rsidP="00B05953">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p>
    <w:p w14:paraId="5B009923" w14:textId="33994A09" w:rsidR="0066620D" w:rsidRPr="00692229" w:rsidRDefault="0066620D" w:rsidP="00B05953">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rPr>
        <w:t xml:space="preserve">DECRETO NÚMERO 1623 </w:t>
      </w:r>
      <w:r w:rsidR="00B05953" w:rsidRPr="00692229">
        <w:rPr>
          <w:rFonts w:ascii="Arial" w:hAnsi="Arial" w:cs="Arial"/>
          <w:b/>
          <w:bCs/>
          <w:sz w:val="17"/>
          <w:szCs w:val="17"/>
        </w:rPr>
        <w:t>PPOE</w:t>
      </w:r>
      <w:r w:rsidRPr="00692229">
        <w:rPr>
          <w:rFonts w:ascii="Arial" w:hAnsi="Arial" w:cs="Arial"/>
          <w:b/>
          <w:bCs/>
          <w:sz w:val="17"/>
          <w:szCs w:val="17"/>
        </w:rPr>
        <w:t xml:space="preserve"> NÚMERO 40 SEXTA SECCIÓN DE FECHA 3 DE OCTUBRE DEL 2020</w:t>
      </w:r>
    </w:p>
    <w:p w14:paraId="1BED6F2B" w14:textId="3BF5FAB4" w:rsidR="00B05953" w:rsidRPr="00692229" w:rsidRDefault="00B05953" w:rsidP="00FA6C54">
      <w:pPr>
        <w:autoSpaceDE w:val="0"/>
        <w:autoSpaceDN w:val="0"/>
        <w:adjustRightInd w:val="0"/>
        <w:jc w:val="both"/>
        <w:rPr>
          <w:rFonts w:ascii="Arial" w:hAnsi="Arial" w:cs="Arial"/>
          <w:b/>
          <w:bCs/>
          <w:sz w:val="17"/>
          <w:szCs w:val="17"/>
        </w:rPr>
      </w:pPr>
    </w:p>
    <w:p w14:paraId="1F8838C6" w14:textId="4DDAAC01" w:rsidR="00B05953" w:rsidRPr="00692229" w:rsidRDefault="0066620D" w:rsidP="00FA6C54">
      <w:pPr>
        <w:autoSpaceDE w:val="0"/>
        <w:autoSpaceDN w:val="0"/>
        <w:adjustRightInd w:val="0"/>
        <w:jc w:val="both"/>
        <w:rPr>
          <w:rFonts w:ascii="Arial" w:hAnsi="Arial" w:cs="Arial"/>
          <w:b/>
          <w:bCs/>
          <w:sz w:val="17"/>
          <w:szCs w:val="17"/>
        </w:rPr>
      </w:pPr>
      <w:r w:rsidRPr="00692229">
        <w:rPr>
          <w:rFonts w:ascii="Arial" w:hAnsi="Arial" w:cs="Arial"/>
          <w:b/>
          <w:bCs/>
          <w:sz w:val="17"/>
          <w:szCs w:val="17"/>
        </w:rPr>
        <w:t>PRIMERO.-</w:t>
      </w:r>
      <w:r w:rsidRPr="00692229">
        <w:rPr>
          <w:rFonts w:ascii="Arial" w:hAnsi="Arial" w:cs="Arial"/>
          <w:sz w:val="17"/>
          <w:szCs w:val="17"/>
        </w:rPr>
        <w:t xml:space="preserve"> El presente Decreto entrará en vigor al día siguiente de su publicación en el Periódico Oficial del Gobierno del Estado de Oaxaca. Publíquese en el Periódico Oficial del Gobierno del Estado de Oaxaca.</w:t>
      </w:r>
      <w:r w:rsidRPr="00692229">
        <w:rPr>
          <w:rFonts w:ascii="Arial" w:hAnsi="Arial" w:cs="Arial"/>
          <w:b/>
          <w:bCs/>
          <w:sz w:val="17"/>
          <w:szCs w:val="17"/>
        </w:rPr>
        <w:t xml:space="preserve"> </w:t>
      </w:r>
    </w:p>
    <w:p w14:paraId="7DB61899" w14:textId="77777777" w:rsidR="00B05953" w:rsidRPr="00692229" w:rsidRDefault="00B05953" w:rsidP="00FA6C54">
      <w:pPr>
        <w:autoSpaceDE w:val="0"/>
        <w:autoSpaceDN w:val="0"/>
        <w:adjustRightInd w:val="0"/>
        <w:jc w:val="both"/>
        <w:rPr>
          <w:rFonts w:ascii="Arial" w:hAnsi="Arial" w:cs="Arial"/>
          <w:b/>
          <w:bCs/>
          <w:sz w:val="17"/>
          <w:szCs w:val="17"/>
        </w:rPr>
      </w:pPr>
    </w:p>
    <w:p w14:paraId="604592AC" w14:textId="48FF1ADB" w:rsidR="00B05953" w:rsidRPr="00692229" w:rsidRDefault="0066620D" w:rsidP="00FA6C54">
      <w:pPr>
        <w:autoSpaceDE w:val="0"/>
        <w:autoSpaceDN w:val="0"/>
        <w:adjustRightInd w:val="0"/>
        <w:jc w:val="both"/>
        <w:rPr>
          <w:rFonts w:ascii="Arial" w:hAnsi="Arial" w:cs="Arial"/>
          <w:b/>
          <w:bCs/>
          <w:sz w:val="17"/>
          <w:szCs w:val="17"/>
        </w:rPr>
      </w:pPr>
      <w:r w:rsidRPr="00692229">
        <w:rPr>
          <w:rFonts w:ascii="Arial" w:hAnsi="Arial" w:cs="Arial"/>
          <w:b/>
          <w:bCs/>
          <w:sz w:val="17"/>
          <w:szCs w:val="17"/>
        </w:rPr>
        <w:t xml:space="preserve">SEGUNDO.- </w:t>
      </w:r>
      <w:r w:rsidRPr="00692229">
        <w:rPr>
          <w:rFonts w:ascii="Arial" w:hAnsi="Arial" w:cs="Arial"/>
          <w:sz w:val="17"/>
          <w:szCs w:val="17"/>
        </w:rPr>
        <w:t>Los Municipios del Estado de Oaxaca, en un término de 90 días a que entre en vigor el presente Decreto, realizarán las acciones necesarias para dar cumplimiento al presente Decreto.</w:t>
      </w:r>
      <w:r w:rsidRPr="00692229">
        <w:rPr>
          <w:rFonts w:ascii="Arial" w:hAnsi="Arial" w:cs="Arial"/>
          <w:b/>
          <w:bCs/>
          <w:sz w:val="17"/>
          <w:szCs w:val="17"/>
        </w:rPr>
        <w:t xml:space="preserve"> </w:t>
      </w:r>
    </w:p>
    <w:p w14:paraId="2FFA36F2" w14:textId="77777777" w:rsidR="00B05953" w:rsidRPr="00692229" w:rsidRDefault="00B05953" w:rsidP="00FA6C54">
      <w:pPr>
        <w:autoSpaceDE w:val="0"/>
        <w:autoSpaceDN w:val="0"/>
        <w:adjustRightInd w:val="0"/>
        <w:jc w:val="both"/>
        <w:rPr>
          <w:rFonts w:ascii="Arial" w:hAnsi="Arial" w:cs="Arial"/>
          <w:b/>
          <w:bCs/>
          <w:sz w:val="17"/>
          <w:szCs w:val="17"/>
        </w:rPr>
      </w:pPr>
    </w:p>
    <w:p w14:paraId="1A5E495F" w14:textId="77777777" w:rsidR="00B05953" w:rsidRPr="00692229" w:rsidRDefault="0066620D" w:rsidP="00FA6C54">
      <w:pPr>
        <w:autoSpaceDE w:val="0"/>
        <w:autoSpaceDN w:val="0"/>
        <w:adjustRightInd w:val="0"/>
        <w:jc w:val="both"/>
        <w:rPr>
          <w:rFonts w:ascii="Arial" w:hAnsi="Arial" w:cs="Arial"/>
          <w:b/>
          <w:bCs/>
          <w:sz w:val="17"/>
          <w:szCs w:val="17"/>
        </w:rPr>
      </w:pPr>
      <w:r w:rsidRPr="00692229">
        <w:rPr>
          <w:rFonts w:ascii="Arial" w:hAnsi="Arial" w:cs="Arial"/>
          <w:b/>
          <w:bCs/>
          <w:sz w:val="17"/>
          <w:szCs w:val="17"/>
        </w:rPr>
        <w:t xml:space="preserve">TERCERO.- </w:t>
      </w:r>
      <w:r w:rsidRPr="00692229">
        <w:rPr>
          <w:rFonts w:ascii="Arial" w:hAnsi="Arial" w:cs="Arial"/>
          <w:sz w:val="17"/>
          <w:szCs w:val="17"/>
        </w:rPr>
        <w:t>Para efectos del Artículo 92 las atribuciones que le competen a la Oficialía de Partes, estarán a cargo del Secretario Municipal, en aquellos Municipios que no tengan los recursos económicos para crear la Oficialía de Partes Municipal.</w:t>
      </w:r>
      <w:r w:rsidRPr="00692229">
        <w:rPr>
          <w:rFonts w:ascii="Arial" w:hAnsi="Arial" w:cs="Arial"/>
          <w:b/>
          <w:bCs/>
          <w:sz w:val="17"/>
          <w:szCs w:val="17"/>
        </w:rPr>
        <w:t xml:space="preserve"> </w:t>
      </w:r>
    </w:p>
    <w:p w14:paraId="738824F7" w14:textId="77777777" w:rsidR="00B05953" w:rsidRPr="00692229" w:rsidRDefault="00B05953" w:rsidP="00FA6C54">
      <w:pPr>
        <w:autoSpaceDE w:val="0"/>
        <w:autoSpaceDN w:val="0"/>
        <w:adjustRightInd w:val="0"/>
        <w:jc w:val="both"/>
        <w:rPr>
          <w:rFonts w:ascii="Arial" w:hAnsi="Arial" w:cs="Arial"/>
          <w:b/>
          <w:bCs/>
          <w:sz w:val="17"/>
          <w:szCs w:val="17"/>
        </w:rPr>
      </w:pPr>
    </w:p>
    <w:p w14:paraId="3CE002DF" w14:textId="2D1AADBE" w:rsidR="00B05953" w:rsidRPr="00692229" w:rsidRDefault="0066620D" w:rsidP="00FA6C54">
      <w:pPr>
        <w:autoSpaceDE w:val="0"/>
        <w:autoSpaceDN w:val="0"/>
        <w:adjustRightInd w:val="0"/>
        <w:jc w:val="both"/>
        <w:rPr>
          <w:rFonts w:ascii="Arial" w:hAnsi="Arial" w:cs="Arial"/>
          <w:b/>
          <w:bCs/>
          <w:sz w:val="17"/>
          <w:szCs w:val="17"/>
        </w:rPr>
      </w:pPr>
      <w:r w:rsidRPr="00692229">
        <w:rPr>
          <w:rFonts w:ascii="Arial" w:hAnsi="Arial" w:cs="Arial"/>
          <w:b/>
          <w:bCs/>
          <w:sz w:val="17"/>
          <w:szCs w:val="17"/>
        </w:rPr>
        <w:t xml:space="preserve">CUARTO.- </w:t>
      </w:r>
      <w:r w:rsidRPr="00692229">
        <w:rPr>
          <w:rFonts w:ascii="Arial" w:hAnsi="Arial" w:cs="Arial"/>
          <w:sz w:val="17"/>
          <w:szCs w:val="17"/>
        </w:rPr>
        <w:t>Se derogan todas las disposiciones que se opongan al presente Decreto.</w:t>
      </w:r>
      <w:r w:rsidRPr="00692229">
        <w:rPr>
          <w:rFonts w:ascii="Arial" w:hAnsi="Arial" w:cs="Arial"/>
          <w:b/>
          <w:bCs/>
          <w:sz w:val="17"/>
          <w:szCs w:val="17"/>
        </w:rPr>
        <w:t xml:space="preserve"> </w:t>
      </w:r>
    </w:p>
    <w:p w14:paraId="053EB98F" w14:textId="77777777" w:rsidR="00B05953" w:rsidRPr="00692229" w:rsidRDefault="00B05953" w:rsidP="00FA6C54">
      <w:pPr>
        <w:autoSpaceDE w:val="0"/>
        <w:autoSpaceDN w:val="0"/>
        <w:adjustRightInd w:val="0"/>
        <w:jc w:val="both"/>
        <w:rPr>
          <w:rFonts w:ascii="Arial" w:hAnsi="Arial" w:cs="Arial"/>
          <w:b/>
          <w:bCs/>
          <w:sz w:val="17"/>
          <w:szCs w:val="17"/>
        </w:rPr>
      </w:pPr>
    </w:p>
    <w:p w14:paraId="0BF84BBB" w14:textId="77777777" w:rsidR="00B05953" w:rsidRPr="00692229" w:rsidRDefault="00B05953" w:rsidP="00FA6C54">
      <w:pPr>
        <w:autoSpaceDE w:val="0"/>
        <w:autoSpaceDN w:val="0"/>
        <w:adjustRightInd w:val="0"/>
        <w:jc w:val="both"/>
        <w:rPr>
          <w:rFonts w:ascii="Arial" w:hAnsi="Arial" w:cs="Arial"/>
          <w:b/>
          <w:bCs/>
          <w:sz w:val="17"/>
          <w:szCs w:val="17"/>
        </w:rPr>
      </w:pPr>
    </w:p>
    <w:p w14:paraId="51BFFFF9" w14:textId="2D5F9845" w:rsidR="00B05953" w:rsidRPr="00692229" w:rsidRDefault="00B05953" w:rsidP="00B05953">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p>
    <w:p w14:paraId="1687FAE5" w14:textId="47615D4B" w:rsidR="00B05953" w:rsidRPr="00692229" w:rsidRDefault="0066620D" w:rsidP="00B05953">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1624 </w:t>
      </w:r>
      <w:r w:rsidR="00B05953" w:rsidRPr="00692229">
        <w:rPr>
          <w:rFonts w:ascii="Arial" w:hAnsi="Arial" w:cs="Arial"/>
          <w:b/>
          <w:bCs/>
          <w:sz w:val="17"/>
          <w:szCs w:val="17"/>
        </w:rPr>
        <w:t>PPOE</w:t>
      </w:r>
      <w:r w:rsidRPr="00692229">
        <w:rPr>
          <w:rFonts w:ascii="Arial" w:hAnsi="Arial" w:cs="Arial"/>
          <w:b/>
          <w:bCs/>
          <w:sz w:val="17"/>
          <w:szCs w:val="17"/>
        </w:rPr>
        <w:t xml:space="preserve"> EXTRA DE FECHA 1 DE OCTUBRE DEL 2020</w:t>
      </w:r>
    </w:p>
    <w:p w14:paraId="27A6588D" w14:textId="04EE9F1A" w:rsidR="00B05953" w:rsidRPr="00692229" w:rsidRDefault="00B05953" w:rsidP="00FA6C54">
      <w:pPr>
        <w:autoSpaceDE w:val="0"/>
        <w:autoSpaceDN w:val="0"/>
        <w:adjustRightInd w:val="0"/>
        <w:jc w:val="both"/>
        <w:rPr>
          <w:rFonts w:ascii="Arial" w:hAnsi="Arial" w:cs="Arial"/>
          <w:b/>
          <w:bCs/>
          <w:sz w:val="17"/>
          <w:szCs w:val="17"/>
        </w:rPr>
      </w:pPr>
    </w:p>
    <w:p w14:paraId="183C7FAC" w14:textId="77777777" w:rsidR="00B05953" w:rsidRPr="00692229" w:rsidRDefault="0066620D" w:rsidP="00FA6C54">
      <w:pPr>
        <w:autoSpaceDE w:val="0"/>
        <w:autoSpaceDN w:val="0"/>
        <w:adjustRightInd w:val="0"/>
        <w:jc w:val="both"/>
        <w:rPr>
          <w:rFonts w:ascii="Arial" w:hAnsi="Arial" w:cs="Arial"/>
          <w:b/>
          <w:bCs/>
          <w:sz w:val="17"/>
          <w:szCs w:val="17"/>
        </w:rPr>
      </w:pPr>
      <w:r w:rsidRPr="00692229">
        <w:rPr>
          <w:rFonts w:ascii="Arial" w:hAnsi="Arial" w:cs="Arial"/>
          <w:b/>
          <w:bCs/>
          <w:sz w:val="17"/>
          <w:szCs w:val="17"/>
        </w:rPr>
        <w:t xml:space="preserve">PRIMERO.- </w:t>
      </w:r>
      <w:r w:rsidRPr="00692229">
        <w:rPr>
          <w:rFonts w:ascii="Arial" w:hAnsi="Arial" w:cs="Arial"/>
          <w:sz w:val="17"/>
          <w:szCs w:val="17"/>
        </w:rPr>
        <w:t>El presente Decreto entrará en vigor al día siguiente de su publicación en el Periódico Oficial del Gobierno del Estado.</w:t>
      </w:r>
      <w:r w:rsidRPr="00692229">
        <w:rPr>
          <w:rFonts w:ascii="Arial" w:hAnsi="Arial" w:cs="Arial"/>
          <w:b/>
          <w:bCs/>
          <w:sz w:val="17"/>
          <w:szCs w:val="17"/>
        </w:rPr>
        <w:t xml:space="preserve"> </w:t>
      </w:r>
    </w:p>
    <w:p w14:paraId="543915FA" w14:textId="77777777" w:rsidR="00B05953" w:rsidRPr="00692229" w:rsidRDefault="00B05953" w:rsidP="00FA6C54">
      <w:pPr>
        <w:autoSpaceDE w:val="0"/>
        <w:autoSpaceDN w:val="0"/>
        <w:adjustRightInd w:val="0"/>
        <w:jc w:val="both"/>
        <w:rPr>
          <w:rFonts w:ascii="Arial" w:hAnsi="Arial" w:cs="Arial"/>
          <w:b/>
          <w:bCs/>
          <w:sz w:val="17"/>
          <w:szCs w:val="17"/>
        </w:rPr>
      </w:pPr>
    </w:p>
    <w:p w14:paraId="200E1EEC" w14:textId="7D44D1FF" w:rsidR="00B05953" w:rsidRPr="00692229" w:rsidRDefault="0066620D" w:rsidP="00FA6C54">
      <w:pPr>
        <w:autoSpaceDE w:val="0"/>
        <w:autoSpaceDN w:val="0"/>
        <w:adjustRightInd w:val="0"/>
        <w:jc w:val="both"/>
        <w:rPr>
          <w:rFonts w:ascii="Arial" w:hAnsi="Arial" w:cs="Arial"/>
          <w:sz w:val="17"/>
          <w:szCs w:val="17"/>
        </w:rPr>
      </w:pPr>
      <w:r w:rsidRPr="00692229">
        <w:rPr>
          <w:rFonts w:ascii="Arial" w:hAnsi="Arial" w:cs="Arial"/>
          <w:b/>
          <w:bCs/>
          <w:sz w:val="17"/>
          <w:szCs w:val="17"/>
        </w:rPr>
        <w:t xml:space="preserve">SEGUNDO.- </w:t>
      </w:r>
      <w:r w:rsidRPr="00692229">
        <w:rPr>
          <w:rFonts w:ascii="Arial" w:hAnsi="Arial" w:cs="Arial"/>
          <w:sz w:val="17"/>
          <w:szCs w:val="17"/>
        </w:rPr>
        <w:t xml:space="preserve">Publíquese en el Periódico Oficial del Gobierno del Estado de Oaxaca. </w:t>
      </w:r>
    </w:p>
    <w:p w14:paraId="18831653" w14:textId="77777777" w:rsidR="00B05953" w:rsidRPr="00692229" w:rsidRDefault="00B05953" w:rsidP="00FA6C54">
      <w:pPr>
        <w:autoSpaceDE w:val="0"/>
        <w:autoSpaceDN w:val="0"/>
        <w:adjustRightInd w:val="0"/>
        <w:jc w:val="both"/>
        <w:rPr>
          <w:rFonts w:ascii="Arial" w:hAnsi="Arial" w:cs="Arial"/>
          <w:b/>
          <w:bCs/>
          <w:sz w:val="17"/>
          <w:szCs w:val="17"/>
        </w:rPr>
      </w:pPr>
    </w:p>
    <w:p w14:paraId="69C25C37" w14:textId="77777777" w:rsidR="00B05953" w:rsidRPr="00692229" w:rsidRDefault="00B05953" w:rsidP="00FA6C54">
      <w:pPr>
        <w:autoSpaceDE w:val="0"/>
        <w:autoSpaceDN w:val="0"/>
        <w:adjustRightInd w:val="0"/>
        <w:jc w:val="both"/>
        <w:rPr>
          <w:rFonts w:ascii="Arial" w:hAnsi="Arial" w:cs="Arial"/>
          <w:b/>
          <w:bCs/>
          <w:sz w:val="17"/>
          <w:szCs w:val="17"/>
        </w:rPr>
      </w:pPr>
    </w:p>
    <w:p w14:paraId="4D7F7312" w14:textId="7E6804B4" w:rsidR="00B05953" w:rsidRPr="00692229" w:rsidRDefault="00B05953" w:rsidP="00B05953">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p>
    <w:p w14:paraId="65B3A5A6" w14:textId="7789742F" w:rsidR="00B05953" w:rsidRPr="00692229" w:rsidRDefault="0066620D" w:rsidP="00B05953">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1639 </w:t>
      </w:r>
      <w:r w:rsidR="00B05953" w:rsidRPr="00692229">
        <w:rPr>
          <w:rFonts w:ascii="Arial" w:hAnsi="Arial" w:cs="Arial"/>
          <w:b/>
          <w:bCs/>
          <w:sz w:val="17"/>
          <w:szCs w:val="17"/>
        </w:rPr>
        <w:t xml:space="preserve">PPOE </w:t>
      </w:r>
      <w:r w:rsidRPr="00692229">
        <w:rPr>
          <w:rFonts w:ascii="Arial" w:hAnsi="Arial" w:cs="Arial"/>
          <w:b/>
          <w:bCs/>
          <w:sz w:val="17"/>
          <w:szCs w:val="17"/>
        </w:rPr>
        <w:t>SÉPTIMA SECCIÓN DE FECHA 26 DE SEPTIEMBRE DEL 2020</w:t>
      </w:r>
    </w:p>
    <w:p w14:paraId="770500B9" w14:textId="41D3F8A2" w:rsidR="00B05953" w:rsidRPr="00692229" w:rsidRDefault="0066620D" w:rsidP="00FA6C54">
      <w:pPr>
        <w:autoSpaceDE w:val="0"/>
        <w:autoSpaceDN w:val="0"/>
        <w:adjustRightInd w:val="0"/>
        <w:jc w:val="both"/>
        <w:rPr>
          <w:rFonts w:ascii="Arial" w:hAnsi="Arial" w:cs="Arial"/>
          <w:b/>
          <w:bCs/>
          <w:sz w:val="17"/>
          <w:szCs w:val="17"/>
        </w:rPr>
      </w:pPr>
      <w:r w:rsidRPr="00692229">
        <w:rPr>
          <w:rFonts w:ascii="Arial" w:hAnsi="Arial" w:cs="Arial"/>
          <w:b/>
          <w:bCs/>
          <w:sz w:val="17"/>
          <w:szCs w:val="17"/>
        </w:rPr>
        <w:t xml:space="preserve"> </w:t>
      </w:r>
    </w:p>
    <w:p w14:paraId="0A7D9B0F" w14:textId="5A5FE920" w:rsidR="000E2CFC" w:rsidRPr="00692229" w:rsidRDefault="0066620D" w:rsidP="00FA6C54">
      <w:pPr>
        <w:autoSpaceDE w:val="0"/>
        <w:autoSpaceDN w:val="0"/>
        <w:adjustRightInd w:val="0"/>
        <w:jc w:val="both"/>
        <w:rPr>
          <w:rFonts w:ascii="Arial" w:hAnsi="Arial" w:cs="Arial"/>
          <w:sz w:val="17"/>
          <w:szCs w:val="17"/>
        </w:rPr>
      </w:pPr>
      <w:r w:rsidRPr="00692229">
        <w:rPr>
          <w:rFonts w:ascii="Arial" w:hAnsi="Arial" w:cs="Arial"/>
          <w:b/>
          <w:bCs/>
          <w:sz w:val="17"/>
          <w:szCs w:val="17"/>
        </w:rPr>
        <w:t xml:space="preserve">PRIMERO.- </w:t>
      </w:r>
      <w:r w:rsidRPr="00692229">
        <w:rPr>
          <w:rFonts w:ascii="Arial" w:hAnsi="Arial" w:cs="Arial"/>
          <w:sz w:val="17"/>
          <w:szCs w:val="17"/>
        </w:rPr>
        <w:t xml:space="preserve">El presente Decreto entrará en vigor el día siguiente de su publicación en el Periódico Oficial del Gobierno del Estado Libre y Soberano de Oaxaca. </w:t>
      </w:r>
    </w:p>
    <w:p w14:paraId="2C7F6823" w14:textId="77777777" w:rsidR="009B7961" w:rsidRPr="00692229" w:rsidRDefault="009B7961" w:rsidP="00FA6C54">
      <w:pPr>
        <w:autoSpaceDE w:val="0"/>
        <w:autoSpaceDN w:val="0"/>
        <w:adjustRightInd w:val="0"/>
        <w:jc w:val="both"/>
        <w:rPr>
          <w:rFonts w:ascii="Arial" w:hAnsi="Arial" w:cs="Arial"/>
          <w:sz w:val="17"/>
          <w:szCs w:val="17"/>
        </w:rPr>
      </w:pPr>
    </w:p>
    <w:p w14:paraId="2D59C861" w14:textId="31E071E1" w:rsidR="000E2CFC" w:rsidRPr="00692229" w:rsidRDefault="0066620D" w:rsidP="00FA6C54">
      <w:pPr>
        <w:autoSpaceDE w:val="0"/>
        <w:autoSpaceDN w:val="0"/>
        <w:adjustRightInd w:val="0"/>
        <w:jc w:val="both"/>
        <w:rPr>
          <w:rFonts w:ascii="Arial" w:hAnsi="Arial" w:cs="Arial"/>
          <w:b/>
          <w:bCs/>
          <w:sz w:val="17"/>
          <w:szCs w:val="17"/>
        </w:rPr>
      </w:pPr>
      <w:r w:rsidRPr="00692229">
        <w:rPr>
          <w:rFonts w:ascii="Arial" w:hAnsi="Arial" w:cs="Arial"/>
          <w:b/>
          <w:bCs/>
          <w:sz w:val="17"/>
          <w:szCs w:val="17"/>
        </w:rPr>
        <w:t xml:space="preserve">SEGUNDO.- </w:t>
      </w:r>
      <w:r w:rsidRPr="00692229">
        <w:rPr>
          <w:rFonts w:ascii="Arial" w:hAnsi="Arial" w:cs="Arial"/>
          <w:sz w:val="17"/>
          <w:szCs w:val="17"/>
        </w:rPr>
        <w:t>Publíquese el presente Decreto en el Periódico Oficial del Gobierno del Estado Libre y Soberano de Oaxaca.</w:t>
      </w:r>
      <w:r w:rsidRPr="00692229">
        <w:rPr>
          <w:rFonts w:ascii="Arial" w:hAnsi="Arial" w:cs="Arial"/>
          <w:b/>
          <w:bCs/>
          <w:sz w:val="17"/>
          <w:szCs w:val="17"/>
        </w:rPr>
        <w:t xml:space="preserve"> </w:t>
      </w:r>
    </w:p>
    <w:p w14:paraId="1E3FEDF2" w14:textId="77777777" w:rsidR="000E2CFC" w:rsidRPr="00692229" w:rsidRDefault="000E2CFC" w:rsidP="00FA6C54">
      <w:pPr>
        <w:autoSpaceDE w:val="0"/>
        <w:autoSpaceDN w:val="0"/>
        <w:adjustRightInd w:val="0"/>
        <w:jc w:val="both"/>
        <w:rPr>
          <w:rFonts w:ascii="Arial" w:hAnsi="Arial" w:cs="Arial"/>
          <w:b/>
          <w:bCs/>
          <w:sz w:val="17"/>
          <w:szCs w:val="17"/>
        </w:rPr>
      </w:pPr>
    </w:p>
    <w:p w14:paraId="5AD38C41" w14:textId="77777777" w:rsidR="00F124F7" w:rsidRPr="00692229" w:rsidRDefault="00F124F7" w:rsidP="00F124F7">
      <w:pPr>
        <w:autoSpaceDE w:val="0"/>
        <w:autoSpaceDN w:val="0"/>
        <w:adjustRightInd w:val="0"/>
        <w:jc w:val="both"/>
        <w:rPr>
          <w:rFonts w:ascii="Arial" w:hAnsi="Arial" w:cs="Arial"/>
          <w:b/>
          <w:bCs/>
          <w:sz w:val="17"/>
          <w:szCs w:val="17"/>
          <w:highlight w:val="yellow"/>
        </w:rPr>
      </w:pPr>
    </w:p>
    <w:p w14:paraId="3BFC764D" w14:textId="5054A890" w:rsidR="004D148F" w:rsidRPr="00692229" w:rsidRDefault="004D148F" w:rsidP="004D148F">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p>
    <w:p w14:paraId="193CEF81" w14:textId="7C6B5082" w:rsidR="004D148F" w:rsidRPr="00692229" w:rsidRDefault="0066620D" w:rsidP="004D148F">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1663 </w:t>
      </w:r>
      <w:r w:rsidR="009B7961" w:rsidRPr="00692229">
        <w:rPr>
          <w:rFonts w:ascii="Arial" w:hAnsi="Arial" w:cs="Arial"/>
          <w:b/>
          <w:bCs/>
          <w:sz w:val="17"/>
          <w:szCs w:val="17"/>
        </w:rPr>
        <w:t>PPOE</w:t>
      </w:r>
      <w:r w:rsidRPr="00692229">
        <w:rPr>
          <w:rFonts w:ascii="Arial" w:hAnsi="Arial" w:cs="Arial"/>
          <w:b/>
          <w:bCs/>
          <w:sz w:val="17"/>
          <w:szCs w:val="17"/>
        </w:rPr>
        <w:t xml:space="preserve"> NÚMERO 40 SEXTA SECCIÓN DE FECHA 3 DE OCTUBRE DEL 2020</w:t>
      </w:r>
    </w:p>
    <w:p w14:paraId="2B3F22FC" w14:textId="7743C76F" w:rsidR="004D148F" w:rsidRPr="00692229" w:rsidRDefault="004D148F" w:rsidP="00FA6C54">
      <w:pPr>
        <w:autoSpaceDE w:val="0"/>
        <w:autoSpaceDN w:val="0"/>
        <w:adjustRightInd w:val="0"/>
        <w:jc w:val="both"/>
        <w:rPr>
          <w:rFonts w:ascii="Arial" w:hAnsi="Arial" w:cs="Arial"/>
          <w:b/>
          <w:bCs/>
          <w:sz w:val="17"/>
          <w:szCs w:val="17"/>
        </w:rPr>
      </w:pPr>
    </w:p>
    <w:p w14:paraId="2EE9F576" w14:textId="77777777" w:rsidR="004D148F" w:rsidRPr="00692229" w:rsidRDefault="0066620D" w:rsidP="00FA6C54">
      <w:pPr>
        <w:autoSpaceDE w:val="0"/>
        <w:autoSpaceDN w:val="0"/>
        <w:adjustRightInd w:val="0"/>
        <w:jc w:val="both"/>
        <w:rPr>
          <w:rFonts w:ascii="Arial" w:hAnsi="Arial" w:cs="Arial"/>
          <w:b/>
          <w:bCs/>
          <w:sz w:val="17"/>
          <w:szCs w:val="17"/>
        </w:rPr>
      </w:pPr>
      <w:r w:rsidRPr="00692229">
        <w:rPr>
          <w:rFonts w:ascii="Arial" w:hAnsi="Arial" w:cs="Arial"/>
          <w:b/>
          <w:bCs/>
          <w:sz w:val="17"/>
          <w:szCs w:val="17"/>
        </w:rPr>
        <w:t xml:space="preserve">PRIMERO.- </w:t>
      </w:r>
      <w:r w:rsidRPr="00692229">
        <w:rPr>
          <w:rFonts w:ascii="Arial" w:hAnsi="Arial" w:cs="Arial"/>
          <w:sz w:val="17"/>
          <w:szCs w:val="17"/>
        </w:rPr>
        <w:t>El presente Decreto entrará en vigor al día siguiente de su publicación en el Periódico Oficial del Gobierno del Estado de Oaxaca.</w:t>
      </w:r>
      <w:r w:rsidRPr="00692229">
        <w:rPr>
          <w:rFonts w:ascii="Arial" w:hAnsi="Arial" w:cs="Arial"/>
          <w:b/>
          <w:bCs/>
          <w:sz w:val="17"/>
          <w:szCs w:val="17"/>
        </w:rPr>
        <w:t xml:space="preserve"> </w:t>
      </w:r>
    </w:p>
    <w:p w14:paraId="554CF598" w14:textId="77777777" w:rsidR="004D148F" w:rsidRPr="00692229" w:rsidRDefault="004D148F" w:rsidP="00FA6C54">
      <w:pPr>
        <w:autoSpaceDE w:val="0"/>
        <w:autoSpaceDN w:val="0"/>
        <w:adjustRightInd w:val="0"/>
        <w:jc w:val="both"/>
        <w:rPr>
          <w:rFonts w:ascii="Arial" w:hAnsi="Arial" w:cs="Arial"/>
          <w:b/>
          <w:bCs/>
          <w:sz w:val="17"/>
          <w:szCs w:val="17"/>
        </w:rPr>
      </w:pPr>
    </w:p>
    <w:p w14:paraId="069782CD" w14:textId="607A77A6" w:rsidR="000E2CFC" w:rsidRPr="00692229" w:rsidRDefault="0066620D" w:rsidP="00FA6C54">
      <w:pPr>
        <w:autoSpaceDE w:val="0"/>
        <w:autoSpaceDN w:val="0"/>
        <w:adjustRightInd w:val="0"/>
        <w:jc w:val="both"/>
        <w:rPr>
          <w:rFonts w:ascii="Arial" w:hAnsi="Arial" w:cs="Arial"/>
          <w:b/>
          <w:bCs/>
          <w:sz w:val="17"/>
          <w:szCs w:val="17"/>
        </w:rPr>
      </w:pPr>
      <w:r w:rsidRPr="00692229">
        <w:rPr>
          <w:rFonts w:ascii="Arial" w:hAnsi="Arial" w:cs="Arial"/>
          <w:b/>
          <w:bCs/>
          <w:sz w:val="17"/>
          <w:szCs w:val="17"/>
        </w:rPr>
        <w:t xml:space="preserve">SEGUNDO.- </w:t>
      </w:r>
      <w:r w:rsidRPr="00692229">
        <w:rPr>
          <w:rFonts w:ascii="Arial" w:hAnsi="Arial" w:cs="Arial"/>
          <w:sz w:val="17"/>
          <w:szCs w:val="17"/>
        </w:rPr>
        <w:t>Publíquese en el Periódico Oficial del Gobierno del Estado de Oaxaca.</w:t>
      </w:r>
      <w:r w:rsidRPr="00692229">
        <w:rPr>
          <w:rFonts w:ascii="Arial" w:hAnsi="Arial" w:cs="Arial"/>
          <w:b/>
          <w:bCs/>
          <w:sz w:val="17"/>
          <w:szCs w:val="17"/>
        </w:rPr>
        <w:t xml:space="preserve"> </w:t>
      </w:r>
    </w:p>
    <w:p w14:paraId="7060DD1D" w14:textId="77777777" w:rsidR="000E2CFC" w:rsidRPr="00692229" w:rsidRDefault="000E2CFC" w:rsidP="00FA6C54">
      <w:pPr>
        <w:autoSpaceDE w:val="0"/>
        <w:autoSpaceDN w:val="0"/>
        <w:adjustRightInd w:val="0"/>
        <w:jc w:val="both"/>
        <w:rPr>
          <w:rFonts w:ascii="Arial" w:hAnsi="Arial" w:cs="Arial"/>
          <w:b/>
          <w:bCs/>
          <w:sz w:val="17"/>
          <w:szCs w:val="17"/>
        </w:rPr>
      </w:pPr>
    </w:p>
    <w:p w14:paraId="226407F3" w14:textId="77777777" w:rsidR="000E2CFC" w:rsidRPr="00692229" w:rsidRDefault="000E2CFC" w:rsidP="00FA6C54">
      <w:pPr>
        <w:autoSpaceDE w:val="0"/>
        <w:autoSpaceDN w:val="0"/>
        <w:adjustRightInd w:val="0"/>
        <w:jc w:val="both"/>
        <w:rPr>
          <w:rFonts w:ascii="Arial" w:hAnsi="Arial" w:cs="Arial"/>
          <w:b/>
          <w:bCs/>
          <w:sz w:val="17"/>
          <w:szCs w:val="17"/>
          <w:highlight w:val="yellow"/>
        </w:rPr>
      </w:pPr>
    </w:p>
    <w:p w14:paraId="600E113A" w14:textId="28018186" w:rsidR="000E2CFC" w:rsidRPr="00692229" w:rsidRDefault="004D148F" w:rsidP="004D148F">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p>
    <w:p w14:paraId="217D5675" w14:textId="60AE62EB" w:rsidR="004D148F" w:rsidRPr="00692229" w:rsidRDefault="0066620D" w:rsidP="004D148F">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1664 </w:t>
      </w:r>
      <w:r w:rsidR="004D148F" w:rsidRPr="00692229">
        <w:rPr>
          <w:rFonts w:ascii="Arial" w:hAnsi="Arial" w:cs="Arial"/>
          <w:b/>
          <w:bCs/>
          <w:sz w:val="17"/>
          <w:szCs w:val="17"/>
        </w:rPr>
        <w:t>PPOE</w:t>
      </w:r>
      <w:r w:rsidRPr="00692229">
        <w:rPr>
          <w:rFonts w:ascii="Arial" w:hAnsi="Arial" w:cs="Arial"/>
          <w:b/>
          <w:bCs/>
          <w:sz w:val="17"/>
          <w:szCs w:val="17"/>
        </w:rPr>
        <w:t xml:space="preserve"> NÚMERO 40 SEXTA SECCIÓN DE FECHA 3 DE OCTUBRE DEL 2020</w:t>
      </w:r>
    </w:p>
    <w:p w14:paraId="1C49D0D6" w14:textId="4293E04B" w:rsidR="004D148F" w:rsidRPr="00692229" w:rsidRDefault="0066620D" w:rsidP="00FA6C54">
      <w:pPr>
        <w:autoSpaceDE w:val="0"/>
        <w:autoSpaceDN w:val="0"/>
        <w:adjustRightInd w:val="0"/>
        <w:jc w:val="both"/>
        <w:rPr>
          <w:rFonts w:ascii="Arial" w:hAnsi="Arial" w:cs="Arial"/>
          <w:b/>
          <w:bCs/>
          <w:sz w:val="17"/>
          <w:szCs w:val="17"/>
        </w:rPr>
      </w:pPr>
      <w:r w:rsidRPr="00692229">
        <w:rPr>
          <w:rFonts w:ascii="Arial" w:hAnsi="Arial" w:cs="Arial"/>
          <w:b/>
          <w:bCs/>
          <w:sz w:val="17"/>
          <w:szCs w:val="17"/>
        </w:rPr>
        <w:t xml:space="preserve"> </w:t>
      </w:r>
    </w:p>
    <w:p w14:paraId="08C6E138" w14:textId="50BAE05C" w:rsidR="004D148F" w:rsidRPr="00692229" w:rsidRDefault="0066620D" w:rsidP="00FA6C54">
      <w:pPr>
        <w:autoSpaceDE w:val="0"/>
        <w:autoSpaceDN w:val="0"/>
        <w:adjustRightInd w:val="0"/>
        <w:jc w:val="both"/>
        <w:rPr>
          <w:rFonts w:ascii="Arial" w:hAnsi="Arial" w:cs="Arial"/>
          <w:sz w:val="17"/>
          <w:szCs w:val="17"/>
        </w:rPr>
      </w:pPr>
      <w:r w:rsidRPr="00692229">
        <w:rPr>
          <w:rFonts w:ascii="Arial" w:hAnsi="Arial" w:cs="Arial"/>
          <w:b/>
          <w:bCs/>
          <w:sz w:val="17"/>
          <w:szCs w:val="17"/>
        </w:rPr>
        <w:t xml:space="preserve">PRIMERO.- </w:t>
      </w:r>
      <w:r w:rsidRPr="00692229">
        <w:rPr>
          <w:rFonts w:ascii="Arial" w:hAnsi="Arial" w:cs="Arial"/>
          <w:sz w:val="17"/>
          <w:szCs w:val="17"/>
        </w:rPr>
        <w:t xml:space="preserve">El presente Decreto entrará en vigor al día siguiente de su publicación en el Periódico Oficial del Gobierno del Estado de Oaxaca. </w:t>
      </w:r>
    </w:p>
    <w:p w14:paraId="2C3DFA0C" w14:textId="77777777" w:rsidR="004D148F" w:rsidRPr="00692229" w:rsidRDefault="004D148F" w:rsidP="00FA6C54">
      <w:pPr>
        <w:autoSpaceDE w:val="0"/>
        <w:autoSpaceDN w:val="0"/>
        <w:adjustRightInd w:val="0"/>
        <w:jc w:val="both"/>
        <w:rPr>
          <w:rFonts w:ascii="Arial" w:hAnsi="Arial" w:cs="Arial"/>
          <w:b/>
          <w:bCs/>
          <w:sz w:val="17"/>
          <w:szCs w:val="17"/>
        </w:rPr>
      </w:pPr>
    </w:p>
    <w:p w14:paraId="4607E237" w14:textId="56DD7463" w:rsidR="000E2CFC" w:rsidRPr="00692229" w:rsidRDefault="0066620D" w:rsidP="00FA6C54">
      <w:pPr>
        <w:autoSpaceDE w:val="0"/>
        <w:autoSpaceDN w:val="0"/>
        <w:adjustRightInd w:val="0"/>
        <w:jc w:val="both"/>
        <w:rPr>
          <w:rFonts w:ascii="Arial" w:hAnsi="Arial" w:cs="Arial"/>
          <w:b/>
          <w:bCs/>
          <w:sz w:val="17"/>
          <w:szCs w:val="17"/>
        </w:rPr>
      </w:pPr>
      <w:r w:rsidRPr="00692229">
        <w:rPr>
          <w:rFonts w:ascii="Arial" w:hAnsi="Arial" w:cs="Arial"/>
          <w:b/>
          <w:bCs/>
          <w:sz w:val="17"/>
          <w:szCs w:val="17"/>
        </w:rPr>
        <w:t xml:space="preserve">SEGUNDO.- </w:t>
      </w:r>
      <w:r w:rsidRPr="00692229">
        <w:rPr>
          <w:rFonts w:ascii="Arial" w:hAnsi="Arial" w:cs="Arial"/>
          <w:sz w:val="17"/>
          <w:szCs w:val="17"/>
        </w:rPr>
        <w:t>Publíquese en el Periódico Oficial del Gobierno del Estado de Oaxaca.</w:t>
      </w:r>
      <w:r w:rsidRPr="00692229">
        <w:rPr>
          <w:rFonts w:ascii="Arial" w:hAnsi="Arial" w:cs="Arial"/>
          <w:b/>
          <w:bCs/>
          <w:sz w:val="17"/>
          <w:szCs w:val="17"/>
        </w:rPr>
        <w:t xml:space="preserve"> </w:t>
      </w:r>
    </w:p>
    <w:p w14:paraId="00A8C730" w14:textId="77777777" w:rsidR="000E2CFC" w:rsidRPr="00692229" w:rsidRDefault="000E2CFC" w:rsidP="00FA6C54">
      <w:pPr>
        <w:autoSpaceDE w:val="0"/>
        <w:autoSpaceDN w:val="0"/>
        <w:adjustRightInd w:val="0"/>
        <w:jc w:val="both"/>
        <w:rPr>
          <w:rFonts w:ascii="Arial" w:hAnsi="Arial" w:cs="Arial"/>
          <w:b/>
          <w:bCs/>
          <w:sz w:val="17"/>
          <w:szCs w:val="17"/>
        </w:rPr>
      </w:pPr>
    </w:p>
    <w:p w14:paraId="6D546F77" w14:textId="77777777" w:rsidR="000E2CFC" w:rsidRPr="00692229" w:rsidRDefault="000E2CFC" w:rsidP="00FA6C54">
      <w:pPr>
        <w:autoSpaceDE w:val="0"/>
        <w:autoSpaceDN w:val="0"/>
        <w:adjustRightInd w:val="0"/>
        <w:jc w:val="both"/>
        <w:rPr>
          <w:rFonts w:ascii="Arial" w:hAnsi="Arial" w:cs="Arial"/>
          <w:b/>
          <w:bCs/>
          <w:sz w:val="17"/>
          <w:szCs w:val="17"/>
        </w:rPr>
      </w:pPr>
    </w:p>
    <w:p w14:paraId="58F60577" w14:textId="4BF90B5A" w:rsidR="0008353E" w:rsidRPr="00692229" w:rsidRDefault="0008353E" w:rsidP="0008353E">
      <w:pPr>
        <w:autoSpaceDE w:val="0"/>
        <w:autoSpaceDN w:val="0"/>
        <w:adjustRightInd w:val="0"/>
        <w:jc w:val="center"/>
        <w:rPr>
          <w:rFonts w:ascii="Arial" w:hAnsi="Arial" w:cs="Arial"/>
          <w:b/>
          <w:bCs/>
          <w:sz w:val="17"/>
          <w:szCs w:val="17"/>
        </w:rPr>
      </w:pPr>
      <w:r w:rsidRPr="00692229">
        <w:rPr>
          <w:rFonts w:ascii="Arial" w:hAnsi="Arial" w:cs="Arial"/>
          <w:b/>
          <w:bCs/>
          <w:sz w:val="17"/>
          <w:szCs w:val="17"/>
        </w:rPr>
        <w:lastRenderedPageBreak/>
        <w:t>TRANSITORIOS</w:t>
      </w:r>
    </w:p>
    <w:p w14:paraId="330B1AC4" w14:textId="2C35541D" w:rsidR="0008353E" w:rsidRPr="00692229" w:rsidRDefault="0066620D" w:rsidP="0008353E">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1692 </w:t>
      </w:r>
      <w:r w:rsidR="0008353E" w:rsidRPr="00692229">
        <w:rPr>
          <w:rFonts w:ascii="Arial" w:hAnsi="Arial" w:cs="Arial"/>
          <w:b/>
          <w:bCs/>
          <w:sz w:val="17"/>
          <w:szCs w:val="17"/>
        </w:rPr>
        <w:t>PPOE</w:t>
      </w:r>
      <w:r w:rsidRPr="00692229">
        <w:rPr>
          <w:rFonts w:ascii="Arial" w:hAnsi="Arial" w:cs="Arial"/>
          <w:b/>
          <w:bCs/>
          <w:sz w:val="17"/>
          <w:szCs w:val="17"/>
        </w:rPr>
        <w:t xml:space="preserve"> NÚMERO 42 DÉCIMO TERCERA SECCIÓN DE FECHA 17 DE OCTUBRE DEL 2020</w:t>
      </w:r>
    </w:p>
    <w:p w14:paraId="09546EA1" w14:textId="494F644F" w:rsidR="0008353E" w:rsidRPr="00692229" w:rsidRDefault="0066620D" w:rsidP="00FA6C54">
      <w:pPr>
        <w:autoSpaceDE w:val="0"/>
        <w:autoSpaceDN w:val="0"/>
        <w:adjustRightInd w:val="0"/>
        <w:jc w:val="both"/>
        <w:rPr>
          <w:rFonts w:ascii="Arial" w:hAnsi="Arial" w:cs="Arial"/>
          <w:b/>
          <w:bCs/>
          <w:sz w:val="17"/>
          <w:szCs w:val="17"/>
        </w:rPr>
      </w:pPr>
      <w:r w:rsidRPr="00692229">
        <w:rPr>
          <w:rFonts w:ascii="Arial" w:hAnsi="Arial" w:cs="Arial"/>
          <w:b/>
          <w:bCs/>
          <w:sz w:val="17"/>
          <w:szCs w:val="17"/>
        </w:rPr>
        <w:t xml:space="preserve"> </w:t>
      </w:r>
    </w:p>
    <w:p w14:paraId="5778AF1E" w14:textId="77777777" w:rsidR="0008353E" w:rsidRPr="00692229" w:rsidRDefault="0066620D" w:rsidP="00FA6C54">
      <w:pPr>
        <w:autoSpaceDE w:val="0"/>
        <w:autoSpaceDN w:val="0"/>
        <w:adjustRightInd w:val="0"/>
        <w:jc w:val="both"/>
        <w:rPr>
          <w:rFonts w:ascii="Arial" w:hAnsi="Arial" w:cs="Arial"/>
          <w:b/>
          <w:bCs/>
          <w:sz w:val="17"/>
          <w:szCs w:val="17"/>
        </w:rPr>
      </w:pPr>
      <w:r w:rsidRPr="00692229">
        <w:rPr>
          <w:rFonts w:ascii="Arial" w:hAnsi="Arial" w:cs="Arial"/>
          <w:b/>
          <w:bCs/>
          <w:sz w:val="17"/>
          <w:szCs w:val="17"/>
        </w:rPr>
        <w:t xml:space="preserve">PRIMERO.- </w:t>
      </w:r>
      <w:r w:rsidRPr="00692229">
        <w:rPr>
          <w:rFonts w:ascii="Arial" w:hAnsi="Arial" w:cs="Arial"/>
          <w:sz w:val="17"/>
          <w:szCs w:val="17"/>
        </w:rPr>
        <w:t>El presente Decreto entrará en vigor al día siguiente de su publicación en el Periódico Oficial del Gobierno del Estado de Oaxaca.</w:t>
      </w:r>
      <w:r w:rsidRPr="00692229">
        <w:rPr>
          <w:rFonts w:ascii="Arial" w:hAnsi="Arial" w:cs="Arial"/>
          <w:b/>
          <w:bCs/>
          <w:sz w:val="17"/>
          <w:szCs w:val="17"/>
        </w:rPr>
        <w:t xml:space="preserve"> </w:t>
      </w:r>
    </w:p>
    <w:p w14:paraId="3AD7FE85" w14:textId="77777777" w:rsidR="0008353E" w:rsidRPr="00692229" w:rsidRDefault="0008353E" w:rsidP="00FA6C54">
      <w:pPr>
        <w:autoSpaceDE w:val="0"/>
        <w:autoSpaceDN w:val="0"/>
        <w:adjustRightInd w:val="0"/>
        <w:jc w:val="both"/>
        <w:rPr>
          <w:rFonts w:ascii="Arial" w:hAnsi="Arial" w:cs="Arial"/>
          <w:b/>
          <w:bCs/>
          <w:sz w:val="17"/>
          <w:szCs w:val="17"/>
        </w:rPr>
      </w:pPr>
    </w:p>
    <w:p w14:paraId="5FAD92F6" w14:textId="6F9E7617" w:rsidR="0008353E" w:rsidRPr="00692229" w:rsidRDefault="0066620D" w:rsidP="00FA6C54">
      <w:pPr>
        <w:autoSpaceDE w:val="0"/>
        <w:autoSpaceDN w:val="0"/>
        <w:adjustRightInd w:val="0"/>
        <w:jc w:val="both"/>
        <w:rPr>
          <w:rFonts w:ascii="Arial" w:hAnsi="Arial" w:cs="Arial"/>
          <w:sz w:val="17"/>
          <w:szCs w:val="17"/>
        </w:rPr>
      </w:pPr>
      <w:r w:rsidRPr="00692229">
        <w:rPr>
          <w:rFonts w:ascii="Arial" w:hAnsi="Arial" w:cs="Arial"/>
          <w:b/>
          <w:bCs/>
          <w:sz w:val="17"/>
          <w:szCs w:val="17"/>
        </w:rPr>
        <w:t xml:space="preserve">SEGUNDO.- </w:t>
      </w:r>
      <w:r w:rsidRPr="00692229">
        <w:rPr>
          <w:rFonts w:ascii="Arial" w:hAnsi="Arial" w:cs="Arial"/>
          <w:sz w:val="17"/>
          <w:szCs w:val="17"/>
        </w:rPr>
        <w:t>Publíquese en el Periódico Oficial del Gobierno del Estado de Oaxaca.</w:t>
      </w:r>
    </w:p>
    <w:p w14:paraId="140BAA21" w14:textId="77777777" w:rsidR="0008353E" w:rsidRPr="00692229" w:rsidRDefault="0008353E" w:rsidP="00FA6C54">
      <w:pPr>
        <w:autoSpaceDE w:val="0"/>
        <w:autoSpaceDN w:val="0"/>
        <w:adjustRightInd w:val="0"/>
        <w:jc w:val="both"/>
        <w:rPr>
          <w:rFonts w:ascii="Arial" w:hAnsi="Arial" w:cs="Arial"/>
          <w:b/>
          <w:bCs/>
          <w:sz w:val="17"/>
          <w:szCs w:val="17"/>
        </w:rPr>
      </w:pPr>
    </w:p>
    <w:p w14:paraId="61B782FF" w14:textId="77777777" w:rsidR="0008353E" w:rsidRPr="00692229" w:rsidRDefault="0008353E" w:rsidP="00FA6C54">
      <w:pPr>
        <w:autoSpaceDE w:val="0"/>
        <w:autoSpaceDN w:val="0"/>
        <w:adjustRightInd w:val="0"/>
        <w:jc w:val="both"/>
        <w:rPr>
          <w:rFonts w:ascii="Arial" w:hAnsi="Arial" w:cs="Arial"/>
          <w:b/>
          <w:bCs/>
          <w:sz w:val="17"/>
          <w:szCs w:val="17"/>
        </w:rPr>
      </w:pPr>
    </w:p>
    <w:p w14:paraId="32C9846A" w14:textId="5FD26CB6" w:rsidR="009B7961" w:rsidRPr="00692229" w:rsidRDefault="009B7961" w:rsidP="009B7961">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p>
    <w:p w14:paraId="0BA74EAA" w14:textId="42555CB5" w:rsidR="009B7961" w:rsidRPr="00692229" w:rsidRDefault="0066620D" w:rsidP="009B7961">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1693 </w:t>
      </w:r>
      <w:r w:rsidR="009B7961" w:rsidRPr="00692229">
        <w:rPr>
          <w:rFonts w:ascii="Arial" w:hAnsi="Arial" w:cs="Arial"/>
          <w:b/>
          <w:bCs/>
          <w:sz w:val="17"/>
          <w:szCs w:val="17"/>
        </w:rPr>
        <w:t>PPOE</w:t>
      </w:r>
      <w:r w:rsidRPr="00692229">
        <w:rPr>
          <w:rFonts w:ascii="Arial" w:hAnsi="Arial" w:cs="Arial"/>
          <w:b/>
          <w:bCs/>
          <w:sz w:val="17"/>
          <w:szCs w:val="17"/>
        </w:rPr>
        <w:t xml:space="preserve"> NÚMERO 41 QUINTA SECCIÓN DE FECHA 10 DE OCTUBRE DEL 2020</w:t>
      </w:r>
    </w:p>
    <w:p w14:paraId="06BFD386" w14:textId="26847DFF" w:rsidR="009B7961" w:rsidRPr="00692229" w:rsidRDefault="009B7961" w:rsidP="00FA6C54">
      <w:pPr>
        <w:autoSpaceDE w:val="0"/>
        <w:autoSpaceDN w:val="0"/>
        <w:adjustRightInd w:val="0"/>
        <w:jc w:val="both"/>
        <w:rPr>
          <w:rFonts w:ascii="Arial" w:hAnsi="Arial" w:cs="Arial"/>
          <w:sz w:val="17"/>
          <w:szCs w:val="17"/>
        </w:rPr>
      </w:pPr>
    </w:p>
    <w:p w14:paraId="1790D4D5" w14:textId="77777777" w:rsidR="009B7961" w:rsidRPr="00692229" w:rsidRDefault="0066620D" w:rsidP="00FA6C54">
      <w:pPr>
        <w:autoSpaceDE w:val="0"/>
        <w:autoSpaceDN w:val="0"/>
        <w:adjustRightInd w:val="0"/>
        <w:jc w:val="both"/>
        <w:rPr>
          <w:rFonts w:ascii="Arial" w:hAnsi="Arial" w:cs="Arial"/>
          <w:b/>
          <w:bCs/>
          <w:sz w:val="17"/>
          <w:szCs w:val="17"/>
        </w:rPr>
      </w:pPr>
      <w:r w:rsidRPr="00692229">
        <w:rPr>
          <w:rFonts w:ascii="Arial" w:hAnsi="Arial" w:cs="Arial"/>
          <w:b/>
          <w:bCs/>
          <w:sz w:val="17"/>
          <w:szCs w:val="17"/>
        </w:rPr>
        <w:t xml:space="preserve">PRIMERO.- </w:t>
      </w:r>
      <w:r w:rsidRPr="00692229">
        <w:rPr>
          <w:rFonts w:ascii="Arial" w:hAnsi="Arial" w:cs="Arial"/>
          <w:sz w:val="17"/>
          <w:szCs w:val="17"/>
        </w:rPr>
        <w:t>El presente Decreto entrará en vigor al día siguiente de su publicación en el Periódico Oficial del Gobierno del Estado de Oaxaca</w:t>
      </w:r>
      <w:r w:rsidRPr="00692229">
        <w:rPr>
          <w:rFonts w:ascii="Arial" w:hAnsi="Arial" w:cs="Arial"/>
          <w:b/>
          <w:bCs/>
          <w:sz w:val="17"/>
          <w:szCs w:val="17"/>
        </w:rPr>
        <w:t xml:space="preserve"> </w:t>
      </w:r>
    </w:p>
    <w:p w14:paraId="36A953D9" w14:textId="77777777" w:rsidR="009B7961" w:rsidRPr="00692229" w:rsidRDefault="009B7961" w:rsidP="00FA6C54">
      <w:pPr>
        <w:autoSpaceDE w:val="0"/>
        <w:autoSpaceDN w:val="0"/>
        <w:adjustRightInd w:val="0"/>
        <w:jc w:val="both"/>
        <w:rPr>
          <w:rFonts w:ascii="Arial" w:hAnsi="Arial" w:cs="Arial"/>
          <w:b/>
          <w:bCs/>
          <w:sz w:val="17"/>
          <w:szCs w:val="17"/>
        </w:rPr>
      </w:pPr>
    </w:p>
    <w:p w14:paraId="0E95C2C4" w14:textId="77777777" w:rsidR="009B7961" w:rsidRPr="00692229" w:rsidRDefault="0066620D" w:rsidP="00FA6C54">
      <w:pPr>
        <w:autoSpaceDE w:val="0"/>
        <w:autoSpaceDN w:val="0"/>
        <w:adjustRightInd w:val="0"/>
        <w:jc w:val="both"/>
        <w:rPr>
          <w:rFonts w:ascii="Arial" w:hAnsi="Arial" w:cs="Arial"/>
          <w:sz w:val="17"/>
          <w:szCs w:val="17"/>
        </w:rPr>
      </w:pPr>
      <w:r w:rsidRPr="00692229">
        <w:rPr>
          <w:rFonts w:ascii="Arial" w:hAnsi="Arial" w:cs="Arial"/>
          <w:b/>
          <w:bCs/>
          <w:sz w:val="17"/>
          <w:szCs w:val="17"/>
        </w:rPr>
        <w:t xml:space="preserve">SEGUNDO.- </w:t>
      </w:r>
      <w:r w:rsidRPr="00692229">
        <w:rPr>
          <w:rFonts w:ascii="Arial" w:hAnsi="Arial" w:cs="Arial"/>
          <w:sz w:val="17"/>
          <w:szCs w:val="17"/>
        </w:rPr>
        <w:t xml:space="preserve">Publíquese en el Periódico Oficial del Gobierno del Estado de Oaxaca. </w:t>
      </w:r>
    </w:p>
    <w:p w14:paraId="7B662FCF" w14:textId="77777777" w:rsidR="009B7961" w:rsidRPr="00692229" w:rsidRDefault="009B7961" w:rsidP="00FA6C54">
      <w:pPr>
        <w:autoSpaceDE w:val="0"/>
        <w:autoSpaceDN w:val="0"/>
        <w:adjustRightInd w:val="0"/>
        <w:jc w:val="both"/>
        <w:rPr>
          <w:rFonts w:ascii="Arial" w:hAnsi="Arial" w:cs="Arial"/>
          <w:b/>
          <w:bCs/>
          <w:sz w:val="17"/>
          <w:szCs w:val="17"/>
        </w:rPr>
      </w:pPr>
    </w:p>
    <w:p w14:paraId="5AD1F43B" w14:textId="77777777" w:rsidR="009B7961" w:rsidRPr="00692229" w:rsidRDefault="009B7961" w:rsidP="00FA6C54">
      <w:pPr>
        <w:autoSpaceDE w:val="0"/>
        <w:autoSpaceDN w:val="0"/>
        <w:adjustRightInd w:val="0"/>
        <w:jc w:val="both"/>
        <w:rPr>
          <w:rFonts w:ascii="Arial" w:hAnsi="Arial" w:cs="Arial"/>
          <w:b/>
          <w:bCs/>
          <w:sz w:val="17"/>
          <w:szCs w:val="17"/>
        </w:rPr>
      </w:pPr>
    </w:p>
    <w:p w14:paraId="3C976C90" w14:textId="182CA968" w:rsidR="009B7961" w:rsidRPr="00692229" w:rsidRDefault="009B7961" w:rsidP="009B7961">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p>
    <w:p w14:paraId="794D7A15" w14:textId="046BAD23" w:rsidR="009B7961" w:rsidRPr="00692229" w:rsidRDefault="0066620D" w:rsidP="009B7961">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1704 </w:t>
      </w:r>
      <w:r w:rsidR="009B7961" w:rsidRPr="00692229">
        <w:rPr>
          <w:rFonts w:ascii="Arial" w:hAnsi="Arial" w:cs="Arial"/>
          <w:b/>
          <w:bCs/>
          <w:sz w:val="17"/>
          <w:szCs w:val="17"/>
        </w:rPr>
        <w:t xml:space="preserve">PPOE </w:t>
      </w:r>
      <w:r w:rsidRPr="00692229">
        <w:rPr>
          <w:rFonts w:ascii="Arial" w:hAnsi="Arial" w:cs="Arial"/>
          <w:b/>
          <w:bCs/>
          <w:sz w:val="17"/>
          <w:szCs w:val="17"/>
        </w:rPr>
        <w:t>NÚMERO 45 SEGUNDA SECCIÓN DE FECHA 7 DE NOVIEMBRE DEL 2020</w:t>
      </w:r>
    </w:p>
    <w:p w14:paraId="36373708" w14:textId="54E725BC" w:rsidR="009B7961" w:rsidRPr="00692229" w:rsidRDefault="009B7961" w:rsidP="00FA6C54">
      <w:pPr>
        <w:autoSpaceDE w:val="0"/>
        <w:autoSpaceDN w:val="0"/>
        <w:adjustRightInd w:val="0"/>
        <w:jc w:val="both"/>
        <w:rPr>
          <w:rFonts w:ascii="Arial" w:hAnsi="Arial" w:cs="Arial"/>
          <w:b/>
          <w:bCs/>
          <w:sz w:val="17"/>
          <w:szCs w:val="17"/>
        </w:rPr>
      </w:pPr>
    </w:p>
    <w:p w14:paraId="24B4F35D" w14:textId="31DDCD97" w:rsidR="009B7961" w:rsidRPr="00692229" w:rsidRDefault="0066620D" w:rsidP="00FA6C54">
      <w:pPr>
        <w:autoSpaceDE w:val="0"/>
        <w:autoSpaceDN w:val="0"/>
        <w:adjustRightInd w:val="0"/>
        <w:jc w:val="both"/>
        <w:rPr>
          <w:rFonts w:ascii="Arial" w:hAnsi="Arial" w:cs="Arial"/>
          <w:b/>
          <w:bCs/>
          <w:sz w:val="17"/>
          <w:szCs w:val="17"/>
        </w:rPr>
      </w:pPr>
      <w:r w:rsidRPr="00692229">
        <w:rPr>
          <w:rFonts w:ascii="Arial" w:hAnsi="Arial" w:cs="Arial"/>
          <w:b/>
          <w:bCs/>
          <w:sz w:val="17"/>
          <w:szCs w:val="17"/>
        </w:rPr>
        <w:t xml:space="preserve">PRIMERO.- </w:t>
      </w:r>
      <w:r w:rsidRPr="00692229">
        <w:rPr>
          <w:rFonts w:ascii="Arial" w:hAnsi="Arial" w:cs="Arial"/>
          <w:sz w:val="17"/>
          <w:szCs w:val="17"/>
        </w:rPr>
        <w:t>El presente Decreto entrará en vigor al día siguiente de su publicación en el Periódico Oficial del Gobierno del Estado de Oaxaca.</w:t>
      </w:r>
      <w:r w:rsidRPr="00692229">
        <w:rPr>
          <w:rFonts w:ascii="Arial" w:hAnsi="Arial" w:cs="Arial"/>
          <w:b/>
          <w:bCs/>
          <w:sz w:val="17"/>
          <w:szCs w:val="17"/>
        </w:rPr>
        <w:t xml:space="preserve"> </w:t>
      </w:r>
    </w:p>
    <w:p w14:paraId="2524E456" w14:textId="77777777" w:rsidR="009B7961" w:rsidRPr="00692229" w:rsidRDefault="009B7961" w:rsidP="00FA6C54">
      <w:pPr>
        <w:autoSpaceDE w:val="0"/>
        <w:autoSpaceDN w:val="0"/>
        <w:adjustRightInd w:val="0"/>
        <w:jc w:val="both"/>
        <w:rPr>
          <w:rFonts w:ascii="Arial" w:hAnsi="Arial" w:cs="Arial"/>
          <w:b/>
          <w:bCs/>
          <w:sz w:val="17"/>
          <w:szCs w:val="17"/>
        </w:rPr>
      </w:pPr>
    </w:p>
    <w:p w14:paraId="22D6AB51" w14:textId="77777777" w:rsidR="009B7961" w:rsidRPr="00692229" w:rsidRDefault="0066620D" w:rsidP="00FA6C54">
      <w:pPr>
        <w:autoSpaceDE w:val="0"/>
        <w:autoSpaceDN w:val="0"/>
        <w:adjustRightInd w:val="0"/>
        <w:jc w:val="both"/>
        <w:rPr>
          <w:rFonts w:ascii="Arial" w:hAnsi="Arial" w:cs="Arial"/>
          <w:b/>
          <w:bCs/>
          <w:sz w:val="17"/>
          <w:szCs w:val="17"/>
        </w:rPr>
      </w:pPr>
      <w:r w:rsidRPr="00692229">
        <w:rPr>
          <w:rFonts w:ascii="Arial" w:hAnsi="Arial" w:cs="Arial"/>
          <w:b/>
          <w:bCs/>
          <w:sz w:val="17"/>
          <w:szCs w:val="17"/>
        </w:rPr>
        <w:t xml:space="preserve">SEGUNDO.- </w:t>
      </w:r>
      <w:r w:rsidRPr="00692229">
        <w:rPr>
          <w:rFonts w:ascii="Arial" w:hAnsi="Arial" w:cs="Arial"/>
          <w:sz w:val="17"/>
          <w:szCs w:val="17"/>
        </w:rPr>
        <w:t>Publíquese en el Periódico Oficial del Gobierno del Estado de Oaxaca.</w:t>
      </w:r>
      <w:r w:rsidRPr="00692229">
        <w:rPr>
          <w:rFonts w:ascii="Arial" w:hAnsi="Arial" w:cs="Arial"/>
          <w:b/>
          <w:bCs/>
          <w:sz w:val="17"/>
          <w:szCs w:val="17"/>
        </w:rPr>
        <w:t xml:space="preserve"> </w:t>
      </w:r>
    </w:p>
    <w:p w14:paraId="13D1F665" w14:textId="77777777" w:rsidR="009B7961" w:rsidRPr="00692229" w:rsidRDefault="009B7961" w:rsidP="00FA6C54">
      <w:pPr>
        <w:autoSpaceDE w:val="0"/>
        <w:autoSpaceDN w:val="0"/>
        <w:adjustRightInd w:val="0"/>
        <w:jc w:val="both"/>
        <w:rPr>
          <w:rFonts w:ascii="Arial" w:hAnsi="Arial" w:cs="Arial"/>
          <w:b/>
          <w:bCs/>
          <w:sz w:val="17"/>
          <w:szCs w:val="17"/>
        </w:rPr>
      </w:pPr>
    </w:p>
    <w:p w14:paraId="3725229F" w14:textId="77777777" w:rsidR="009B7961" w:rsidRPr="00692229" w:rsidRDefault="009B7961" w:rsidP="00FA6C54">
      <w:pPr>
        <w:autoSpaceDE w:val="0"/>
        <w:autoSpaceDN w:val="0"/>
        <w:adjustRightInd w:val="0"/>
        <w:jc w:val="both"/>
        <w:rPr>
          <w:rFonts w:ascii="Arial" w:hAnsi="Arial" w:cs="Arial"/>
          <w:b/>
          <w:bCs/>
          <w:sz w:val="17"/>
          <w:szCs w:val="17"/>
        </w:rPr>
      </w:pPr>
    </w:p>
    <w:p w14:paraId="4392AFCC" w14:textId="6D6EFEF2" w:rsidR="009B7961" w:rsidRPr="00692229" w:rsidRDefault="009B7961" w:rsidP="009B7961">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p>
    <w:p w14:paraId="01FF6A61" w14:textId="563781F3" w:rsidR="009B7961" w:rsidRPr="00692229" w:rsidRDefault="0066620D" w:rsidP="009B7961">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1714 </w:t>
      </w:r>
      <w:r w:rsidR="009B7961" w:rsidRPr="00692229">
        <w:rPr>
          <w:rFonts w:ascii="Arial" w:hAnsi="Arial" w:cs="Arial"/>
          <w:b/>
          <w:bCs/>
          <w:sz w:val="17"/>
          <w:szCs w:val="17"/>
        </w:rPr>
        <w:t>PPOE</w:t>
      </w:r>
      <w:r w:rsidRPr="00692229">
        <w:rPr>
          <w:rFonts w:ascii="Arial" w:hAnsi="Arial" w:cs="Arial"/>
          <w:b/>
          <w:bCs/>
          <w:sz w:val="17"/>
          <w:szCs w:val="17"/>
        </w:rPr>
        <w:t xml:space="preserve"> NÚMERO 43 CUARTA SECCIÓN DE FECHA 24 DE OCTUBRE DEL 2020</w:t>
      </w:r>
    </w:p>
    <w:p w14:paraId="32FDDF12" w14:textId="77777777" w:rsidR="00A75637" w:rsidRPr="00692229" w:rsidRDefault="00A75637" w:rsidP="00FA6C54">
      <w:pPr>
        <w:autoSpaceDE w:val="0"/>
        <w:autoSpaceDN w:val="0"/>
        <w:adjustRightInd w:val="0"/>
        <w:jc w:val="both"/>
        <w:rPr>
          <w:rFonts w:ascii="Arial" w:hAnsi="Arial" w:cs="Arial"/>
          <w:b/>
          <w:bCs/>
          <w:sz w:val="17"/>
          <w:szCs w:val="17"/>
        </w:rPr>
      </w:pPr>
    </w:p>
    <w:p w14:paraId="36D4CE17" w14:textId="326A4C4C" w:rsidR="009B7961" w:rsidRPr="00692229" w:rsidRDefault="0066620D" w:rsidP="00FA6C54">
      <w:pPr>
        <w:autoSpaceDE w:val="0"/>
        <w:autoSpaceDN w:val="0"/>
        <w:adjustRightInd w:val="0"/>
        <w:jc w:val="both"/>
        <w:rPr>
          <w:rFonts w:ascii="Arial" w:hAnsi="Arial" w:cs="Arial"/>
          <w:b/>
          <w:bCs/>
          <w:sz w:val="17"/>
          <w:szCs w:val="17"/>
        </w:rPr>
      </w:pPr>
      <w:r w:rsidRPr="00692229">
        <w:rPr>
          <w:rFonts w:ascii="Arial" w:hAnsi="Arial" w:cs="Arial"/>
          <w:b/>
          <w:bCs/>
          <w:sz w:val="17"/>
          <w:szCs w:val="17"/>
        </w:rPr>
        <w:t xml:space="preserve">PRIMERO.- </w:t>
      </w:r>
      <w:r w:rsidRPr="00692229">
        <w:rPr>
          <w:rFonts w:ascii="Arial" w:hAnsi="Arial" w:cs="Arial"/>
          <w:sz w:val="17"/>
          <w:szCs w:val="17"/>
        </w:rPr>
        <w:t>El presente Decreto entrará en vigor al día siguiente de su publicación en el Periódico Oficial del Gobierno del Estado de Oaxaca.</w:t>
      </w:r>
      <w:r w:rsidRPr="00692229">
        <w:rPr>
          <w:rFonts w:ascii="Arial" w:hAnsi="Arial" w:cs="Arial"/>
          <w:b/>
          <w:bCs/>
          <w:sz w:val="17"/>
          <w:szCs w:val="17"/>
        </w:rPr>
        <w:t xml:space="preserve"> </w:t>
      </w:r>
    </w:p>
    <w:p w14:paraId="131C34F8" w14:textId="77777777" w:rsidR="00A75637" w:rsidRPr="00692229" w:rsidRDefault="00A75637" w:rsidP="00FA6C54">
      <w:pPr>
        <w:autoSpaceDE w:val="0"/>
        <w:autoSpaceDN w:val="0"/>
        <w:adjustRightInd w:val="0"/>
        <w:jc w:val="both"/>
        <w:rPr>
          <w:rFonts w:ascii="Arial" w:hAnsi="Arial" w:cs="Arial"/>
          <w:b/>
          <w:bCs/>
          <w:sz w:val="17"/>
          <w:szCs w:val="17"/>
        </w:rPr>
      </w:pPr>
    </w:p>
    <w:p w14:paraId="30500CB7" w14:textId="506378C0" w:rsidR="009B7961" w:rsidRPr="00692229" w:rsidRDefault="0066620D" w:rsidP="00FA6C54">
      <w:pPr>
        <w:autoSpaceDE w:val="0"/>
        <w:autoSpaceDN w:val="0"/>
        <w:adjustRightInd w:val="0"/>
        <w:jc w:val="both"/>
        <w:rPr>
          <w:rFonts w:ascii="Arial" w:hAnsi="Arial" w:cs="Arial"/>
          <w:sz w:val="17"/>
          <w:szCs w:val="17"/>
        </w:rPr>
      </w:pPr>
      <w:r w:rsidRPr="00692229">
        <w:rPr>
          <w:rFonts w:ascii="Arial" w:hAnsi="Arial" w:cs="Arial"/>
          <w:b/>
          <w:bCs/>
          <w:sz w:val="17"/>
          <w:szCs w:val="17"/>
        </w:rPr>
        <w:t xml:space="preserve">SEGUNDO.- </w:t>
      </w:r>
      <w:r w:rsidRPr="00692229">
        <w:rPr>
          <w:rFonts w:ascii="Arial" w:hAnsi="Arial" w:cs="Arial"/>
          <w:sz w:val="17"/>
          <w:szCs w:val="17"/>
        </w:rPr>
        <w:t xml:space="preserve">Publíquese en el Periódico Oficial del Gobierno del Estado de Oaxaca. </w:t>
      </w:r>
    </w:p>
    <w:p w14:paraId="6D9AA38E" w14:textId="77777777" w:rsidR="009B7961" w:rsidRPr="00692229" w:rsidRDefault="009B7961" w:rsidP="00FA6C54">
      <w:pPr>
        <w:autoSpaceDE w:val="0"/>
        <w:autoSpaceDN w:val="0"/>
        <w:adjustRightInd w:val="0"/>
        <w:jc w:val="both"/>
        <w:rPr>
          <w:rFonts w:ascii="Arial" w:hAnsi="Arial" w:cs="Arial"/>
          <w:b/>
          <w:bCs/>
          <w:sz w:val="17"/>
          <w:szCs w:val="17"/>
        </w:rPr>
      </w:pPr>
    </w:p>
    <w:p w14:paraId="6FBF0B62" w14:textId="77777777" w:rsidR="009B7961" w:rsidRPr="00692229" w:rsidRDefault="009B7961" w:rsidP="00FA6C54">
      <w:pPr>
        <w:autoSpaceDE w:val="0"/>
        <w:autoSpaceDN w:val="0"/>
        <w:adjustRightInd w:val="0"/>
        <w:jc w:val="both"/>
        <w:rPr>
          <w:rFonts w:ascii="Arial" w:hAnsi="Arial" w:cs="Arial"/>
          <w:b/>
          <w:bCs/>
          <w:sz w:val="17"/>
          <w:szCs w:val="17"/>
        </w:rPr>
      </w:pPr>
    </w:p>
    <w:p w14:paraId="07FCD713" w14:textId="09D3ADC0" w:rsidR="009B7961" w:rsidRPr="00692229" w:rsidRDefault="009B7961" w:rsidP="009B7961">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p>
    <w:p w14:paraId="565EA44E" w14:textId="18BD5AEC" w:rsidR="009B7961" w:rsidRPr="00692229" w:rsidRDefault="0066620D" w:rsidP="009B7961">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1715 </w:t>
      </w:r>
      <w:r w:rsidR="009B7961" w:rsidRPr="00692229">
        <w:rPr>
          <w:rFonts w:ascii="Arial" w:hAnsi="Arial" w:cs="Arial"/>
          <w:b/>
          <w:bCs/>
          <w:sz w:val="17"/>
          <w:szCs w:val="17"/>
        </w:rPr>
        <w:t>PPOE</w:t>
      </w:r>
      <w:r w:rsidRPr="00692229">
        <w:rPr>
          <w:rFonts w:ascii="Arial" w:hAnsi="Arial" w:cs="Arial"/>
          <w:b/>
          <w:bCs/>
          <w:sz w:val="17"/>
          <w:szCs w:val="17"/>
        </w:rPr>
        <w:t xml:space="preserve"> NÚMERO 51 NOVENA SECCIÓN DE FECHA 19 DE DICIEMBRE DEL 2020</w:t>
      </w:r>
    </w:p>
    <w:p w14:paraId="241B87AB" w14:textId="193F8505" w:rsidR="009B7961" w:rsidRPr="00692229" w:rsidRDefault="009B7961" w:rsidP="00FA6C54">
      <w:pPr>
        <w:autoSpaceDE w:val="0"/>
        <w:autoSpaceDN w:val="0"/>
        <w:adjustRightInd w:val="0"/>
        <w:jc w:val="both"/>
        <w:rPr>
          <w:rFonts w:ascii="Arial" w:hAnsi="Arial" w:cs="Arial"/>
          <w:b/>
          <w:bCs/>
          <w:sz w:val="17"/>
          <w:szCs w:val="17"/>
        </w:rPr>
      </w:pPr>
    </w:p>
    <w:p w14:paraId="7B5CE9BA" w14:textId="45432694" w:rsidR="009B7961" w:rsidRPr="00692229" w:rsidRDefault="0066620D" w:rsidP="00FA6C54">
      <w:pPr>
        <w:autoSpaceDE w:val="0"/>
        <w:autoSpaceDN w:val="0"/>
        <w:adjustRightInd w:val="0"/>
        <w:jc w:val="both"/>
        <w:rPr>
          <w:rFonts w:ascii="Arial" w:hAnsi="Arial" w:cs="Arial"/>
          <w:b/>
          <w:bCs/>
          <w:sz w:val="17"/>
          <w:szCs w:val="17"/>
        </w:rPr>
      </w:pPr>
      <w:r w:rsidRPr="00692229">
        <w:rPr>
          <w:rFonts w:ascii="Arial" w:hAnsi="Arial" w:cs="Arial"/>
          <w:b/>
          <w:bCs/>
          <w:sz w:val="17"/>
          <w:szCs w:val="17"/>
        </w:rPr>
        <w:t xml:space="preserve">PRIMERO.- </w:t>
      </w:r>
      <w:r w:rsidRPr="00692229">
        <w:rPr>
          <w:rFonts w:ascii="Arial" w:hAnsi="Arial" w:cs="Arial"/>
          <w:sz w:val="17"/>
          <w:szCs w:val="17"/>
        </w:rPr>
        <w:t>El presente Decreto entrará en vigor al día siguiente de su publicación en el Periódico Oficial del Gobierno del Estado.</w:t>
      </w:r>
      <w:r w:rsidRPr="00692229">
        <w:rPr>
          <w:rFonts w:ascii="Arial" w:hAnsi="Arial" w:cs="Arial"/>
          <w:b/>
          <w:bCs/>
          <w:sz w:val="17"/>
          <w:szCs w:val="17"/>
        </w:rPr>
        <w:t xml:space="preserve"> </w:t>
      </w:r>
    </w:p>
    <w:p w14:paraId="3C2BD5E8" w14:textId="77777777" w:rsidR="009B7961" w:rsidRPr="00692229" w:rsidRDefault="009B7961" w:rsidP="00FA6C54">
      <w:pPr>
        <w:autoSpaceDE w:val="0"/>
        <w:autoSpaceDN w:val="0"/>
        <w:adjustRightInd w:val="0"/>
        <w:jc w:val="both"/>
        <w:rPr>
          <w:rFonts w:ascii="Arial" w:hAnsi="Arial" w:cs="Arial"/>
          <w:b/>
          <w:bCs/>
          <w:sz w:val="17"/>
          <w:szCs w:val="17"/>
        </w:rPr>
      </w:pPr>
    </w:p>
    <w:p w14:paraId="541B5CDA" w14:textId="77777777" w:rsidR="009B7961" w:rsidRPr="00692229" w:rsidRDefault="0066620D" w:rsidP="00FA6C54">
      <w:pPr>
        <w:autoSpaceDE w:val="0"/>
        <w:autoSpaceDN w:val="0"/>
        <w:adjustRightInd w:val="0"/>
        <w:jc w:val="both"/>
        <w:rPr>
          <w:rFonts w:ascii="Arial" w:hAnsi="Arial" w:cs="Arial"/>
          <w:b/>
          <w:bCs/>
          <w:sz w:val="17"/>
          <w:szCs w:val="17"/>
        </w:rPr>
      </w:pPr>
      <w:r w:rsidRPr="00692229">
        <w:rPr>
          <w:rFonts w:ascii="Arial" w:hAnsi="Arial" w:cs="Arial"/>
          <w:b/>
          <w:bCs/>
          <w:sz w:val="17"/>
          <w:szCs w:val="17"/>
        </w:rPr>
        <w:t xml:space="preserve">SEGUNDO.- </w:t>
      </w:r>
      <w:r w:rsidRPr="00692229">
        <w:rPr>
          <w:rFonts w:ascii="Arial" w:hAnsi="Arial" w:cs="Arial"/>
          <w:sz w:val="17"/>
          <w:szCs w:val="17"/>
        </w:rPr>
        <w:t xml:space="preserve">Publíquese en el Periódico Oficial del Gobierno del Estado de Oaxaca. </w:t>
      </w:r>
    </w:p>
    <w:p w14:paraId="1EA841D4" w14:textId="77777777" w:rsidR="009B7961" w:rsidRPr="00692229" w:rsidRDefault="009B7961" w:rsidP="00FA6C54">
      <w:pPr>
        <w:autoSpaceDE w:val="0"/>
        <w:autoSpaceDN w:val="0"/>
        <w:adjustRightInd w:val="0"/>
        <w:jc w:val="both"/>
        <w:rPr>
          <w:rFonts w:ascii="Arial" w:hAnsi="Arial" w:cs="Arial"/>
          <w:b/>
          <w:bCs/>
          <w:sz w:val="17"/>
          <w:szCs w:val="17"/>
        </w:rPr>
      </w:pPr>
    </w:p>
    <w:p w14:paraId="04D6F35F" w14:textId="77777777" w:rsidR="009B7961" w:rsidRPr="00692229" w:rsidRDefault="009B7961" w:rsidP="00FA6C54">
      <w:pPr>
        <w:autoSpaceDE w:val="0"/>
        <w:autoSpaceDN w:val="0"/>
        <w:adjustRightInd w:val="0"/>
        <w:jc w:val="both"/>
        <w:rPr>
          <w:rFonts w:ascii="Arial" w:hAnsi="Arial" w:cs="Arial"/>
          <w:b/>
          <w:bCs/>
          <w:sz w:val="17"/>
          <w:szCs w:val="17"/>
        </w:rPr>
      </w:pPr>
    </w:p>
    <w:p w14:paraId="27B090C8" w14:textId="3BAF13BC" w:rsidR="009B7961" w:rsidRPr="00692229" w:rsidRDefault="009B7961" w:rsidP="009B7961">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p>
    <w:p w14:paraId="25C9E276" w14:textId="77777777" w:rsidR="009B7961" w:rsidRPr="00692229" w:rsidRDefault="0066620D" w:rsidP="009B7961">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1743 </w:t>
      </w:r>
      <w:r w:rsidR="009B7961" w:rsidRPr="00692229">
        <w:rPr>
          <w:rFonts w:ascii="Arial" w:hAnsi="Arial" w:cs="Arial"/>
          <w:b/>
          <w:bCs/>
          <w:sz w:val="17"/>
          <w:szCs w:val="17"/>
        </w:rPr>
        <w:t>PPOE</w:t>
      </w:r>
      <w:r w:rsidRPr="00692229">
        <w:rPr>
          <w:rFonts w:ascii="Arial" w:hAnsi="Arial" w:cs="Arial"/>
          <w:b/>
          <w:bCs/>
          <w:sz w:val="17"/>
          <w:szCs w:val="17"/>
        </w:rPr>
        <w:t xml:space="preserve"> NÚMERO 51 NOVENA SECCIÓN DEL 19 DE DICIEMBRE DEL 2020</w:t>
      </w:r>
    </w:p>
    <w:p w14:paraId="12E6A690" w14:textId="77777777" w:rsidR="006F2355" w:rsidRPr="00692229" w:rsidRDefault="006F2355" w:rsidP="00FA6C54">
      <w:pPr>
        <w:autoSpaceDE w:val="0"/>
        <w:autoSpaceDN w:val="0"/>
        <w:adjustRightInd w:val="0"/>
        <w:jc w:val="both"/>
        <w:rPr>
          <w:rFonts w:ascii="Arial" w:hAnsi="Arial" w:cs="Arial"/>
          <w:b/>
          <w:bCs/>
          <w:sz w:val="17"/>
          <w:szCs w:val="17"/>
        </w:rPr>
      </w:pPr>
    </w:p>
    <w:p w14:paraId="1F37E3EF" w14:textId="200FA2D6" w:rsidR="000E2CFC" w:rsidRPr="00692229" w:rsidRDefault="0066620D" w:rsidP="00FA6C54">
      <w:pPr>
        <w:autoSpaceDE w:val="0"/>
        <w:autoSpaceDN w:val="0"/>
        <w:adjustRightInd w:val="0"/>
        <w:jc w:val="both"/>
        <w:rPr>
          <w:rFonts w:ascii="Arial" w:hAnsi="Arial" w:cs="Arial"/>
          <w:sz w:val="17"/>
          <w:szCs w:val="17"/>
        </w:rPr>
      </w:pPr>
      <w:r w:rsidRPr="00692229">
        <w:rPr>
          <w:rFonts w:ascii="Arial" w:hAnsi="Arial" w:cs="Arial"/>
          <w:b/>
          <w:bCs/>
          <w:sz w:val="17"/>
          <w:szCs w:val="17"/>
        </w:rPr>
        <w:t>PRIMERO.- E</w:t>
      </w:r>
      <w:r w:rsidRPr="00692229">
        <w:rPr>
          <w:rFonts w:ascii="Arial" w:hAnsi="Arial" w:cs="Arial"/>
          <w:sz w:val="17"/>
          <w:szCs w:val="17"/>
        </w:rPr>
        <w:t xml:space="preserve">l presente Decreto entrará en vigor al día siguiente de su publicación en el Periódico Oficial del Gobierno del Estado de Oaxaca. Publíquese en el Periódico Oficial del Gobierno del Estado de Oaxaca. </w:t>
      </w:r>
    </w:p>
    <w:p w14:paraId="53103BE7" w14:textId="77777777" w:rsidR="000E2CFC" w:rsidRPr="00692229" w:rsidRDefault="000E2CFC" w:rsidP="00FA6C54">
      <w:pPr>
        <w:autoSpaceDE w:val="0"/>
        <w:autoSpaceDN w:val="0"/>
        <w:adjustRightInd w:val="0"/>
        <w:jc w:val="both"/>
        <w:rPr>
          <w:rFonts w:ascii="Arial" w:hAnsi="Arial" w:cs="Arial"/>
          <w:b/>
          <w:bCs/>
          <w:sz w:val="17"/>
          <w:szCs w:val="17"/>
        </w:rPr>
      </w:pPr>
    </w:p>
    <w:p w14:paraId="3DD4EF39" w14:textId="3E3003D8" w:rsidR="009E293B" w:rsidRPr="00692229" w:rsidRDefault="0066620D" w:rsidP="00FA6C54">
      <w:pPr>
        <w:autoSpaceDE w:val="0"/>
        <w:autoSpaceDN w:val="0"/>
        <w:adjustRightInd w:val="0"/>
        <w:jc w:val="both"/>
        <w:rPr>
          <w:rFonts w:ascii="Arial" w:hAnsi="Arial" w:cs="Arial"/>
          <w:b/>
          <w:bCs/>
          <w:sz w:val="17"/>
          <w:szCs w:val="17"/>
        </w:rPr>
      </w:pPr>
      <w:r w:rsidRPr="00692229">
        <w:rPr>
          <w:rFonts w:ascii="Arial" w:hAnsi="Arial" w:cs="Arial"/>
          <w:b/>
          <w:bCs/>
          <w:sz w:val="17"/>
          <w:szCs w:val="17"/>
        </w:rPr>
        <w:t>SEGUNDO.-</w:t>
      </w:r>
      <w:r w:rsidRPr="00692229">
        <w:rPr>
          <w:rFonts w:ascii="Arial" w:hAnsi="Arial" w:cs="Arial"/>
          <w:sz w:val="17"/>
          <w:szCs w:val="17"/>
        </w:rPr>
        <w:t>Se derogan todas las disposiciones que se opongan al presente Decreto.</w:t>
      </w:r>
      <w:r w:rsidRPr="00692229">
        <w:rPr>
          <w:rFonts w:ascii="Arial" w:hAnsi="Arial" w:cs="Arial"/>
          <w:b/>
          <w:bCs/>
          <w:sz w:val="17"/>
          <w:szCs w:val="17"/>
        </w:rPr>
        <w:t xml:space="preserve"> </w:t>
      </w:r>
    </w:p>
    <w:p w14:paraId="2E28A124" w14:textId="16B7B810" w:rsidR="009E293B" w:rsidRPr="00692229" w:rsidRDefault="009E293B" w:rsidP="00FA6C54">
      <w:pPr>
        <w:autoSpaceDE w:val="0"/>
        <w:autoSpaceDN w:val="0"/>
        <w:adjustRightInd w:val="0"/>
        <w:jc w:val="both"/>
        <w:rPr>
          <w:rFonts w:ascii="Arial" w:hAnsi="Arial" w:cs="Arial"/>
          <w:b/>
          <w:bCs/>
          <w:sz w:val="17"/>
          <w:szCs w:val="17"/>
        </w:rPr>
      </w:pPr>
    </w:p>
    <w:p w14:paraId="7D83A92F" w14:textId="77777777" w:rsidR="009E293B" w:rsidRPr="00692229" w:rsidRDefault="009E293B" w:rsidP="00FA6C54">
      <w:pPr>
        <w:autoSpaceDE w:val="0"/>
        <w:autoSpaceDN w:val="0"/>
        <w:adjustRightInd w:val="0"/>
        <w:jc w:val="both"/>
        <w:rPr>
          <w:rFonts w:ascii="Arial" w:hAnsi="Arial" w:cs="Arial"/>
          <w:b/>
          <w:bCs/>
          <w:sz w:val="17"/>
          <w:szCs w:val="17"/>
        </w:rPr>
      </w:pPr>
    </w:p>
    <w:p w14:paraId="39E5111B" w14:textId="5FEC6217" w:rsidR="000E2CFC" w:rsidRPr="00692229" w:rsidRDefault="000E2CFC" w:rsidP="000E2CFC">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p>
    <w:p w14:paraId="55936FCA" w14:textId="0A7BE5D3" w:rsidR="000E2CFC" w:rsidRPr="00692229" w:rsidRDefault="0066620D" w:rsidP="000E2CFC">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1744 </w:t>
      </w:r>
      <w:r w:rsidR="000E2CFC" w:rsidRPr="00692229">
        <w:rPr>
          <w:rFonts w:ascii="Arial" w:hAnsi="Arial" w:cs="Arial"/>
          <w:b/>
          <w:bCs/>
          <w:sz w:val="17"/>
          <w:szCs w:val="17"/>
        </w:rPr>
        <w:t>PPOE</w:t>
      </w:r>
      <w:r w:rsidRPr="00692229">
        <w:rPr>
          <w:rFonts w:ascii="Arial" w:hAnsi="Arial" w:cs="Arial"/>
          <w:b/>
          <w:bCs/>
          <w:sz w:val="17"/>
          <w:szCs w:val="17"/>
        </w:rPr>
        <w:t xml:space="preserve"> NÚMERO 51 NOVENA SECCIÓN DEL 19 DE DICIEMBRE DEL 2020</w:t>
      </w:r>
    </w:p>
    <w:p w14:paraId="3DE40338" w14:textId="50C302DB" w:rsidR="000E2CFC" w:rsidRPr="00692229" w:rsidRDefault="000E2CFC" w:rsidP="00FA6C54">
      <w:pPr>
        <w:autoSpaceDE w:val="0"/>
        <w:autoSpaceDN w:val="0"/>
        <w:adjustRightInd w:val="0"/>
        <w:jc w:val="both"/>
        <w:rPr>
          <w:rFonts w:ascii="Arial" w:hAnsi="Arial" w:cs="Arial"/>
          <w:sz w:val="17"/>
          <w:szCs w:val="17"/>
        </w:rPr>
      </w:pPr>
    </w:p>
    <w:p w14:paraId="2AE78EF5" w14:textId="77777777" w:rsidR="000E2CFC" w:rsidRPr="00692229" w:rsidRDefault="0066620D" w:rsidP="00FA6C54">
      <w:pPr>
        <w:autoSpaceDE w:val="0"/>
        <w:autoSpaceDN w:val="0"/>
        <w:adjustRightInd w:val="0"/>
        <w:jc w:val="both"/>
        <w:rPr>
          <w:rFonts w:ascii="Arial" w:hAnsi="Arial" w:cs="Arial"/>
          <w:sz w:val="17"/>
          <w:szCs w:val="17"/>
        </w:rPr>
      </w:pPr>
      <w:r w:rsidRPr="00692229">
        <w:rPr>
          <w:rFonts w:ascii="Arial" w:hAnsi="Arial" w:cs="Arial"/>
          <w:b/>
          <w:bCs/>
          <w:sz w:val="17"/>
          <w:szCs w:val="17"/>
        </w:rPr>
        <w:t xml:space="preserve">PRIMERO.- </w:t>
      </w:r>
      <w:r w:rsidRPr="00692229">
        <w:rPr>
          <w:rFonts w:ascii="Arial" w:hAnsi="Arial" w:cs="Arial"/>
          <w:sz w:val="17"/>
          <w:szCs w:val="17"/>
        </w:rPr>
        <w:t xml:space="preserve">El presente Decreto entrará en vigor al día siguiente de su publicación en el Periódico Oficial del Gobierno del Estado de Oaxaca. </w:t>
      </w:r>
    </w:p>
    <w:p w14:paraId="6BB78F36" w14:textId="77777777" w:rsidR="000E2CFC" w:rsidRPr="00692229" w:rsidRDefault="000E2CFC" w:rsidP="00FA6C54">
      <w:pPr>
        <w:autoSpaceDE w:val="0"/>
        <w:autoSpaceDN w:val="0"/>
        <w:adjustRightInd w:val="0"/>
        <w:jc w:val="both"/>
        <w:rPr>
          <w:rFonts w:ascii="Arial" w:hAnsi="Arial" w:cs="Arial"/>
          <w:b/>
          <w:bCs/>
          <w:sz w:val="17"/>
          <w:szCs w:val="17"/>
        </w:rPr>
      </w:pPr>
    </w:p>
    <w:p w14:paraId="6CC05E62" w14:textId="735309BC" w:rsidR="0066620D" w:rsidRPr="00692229" w:rsidRDefault="0066620D" w:rsidP="00FA6C54">
      <w:pPr>
        <w:autoSpaceDE w:val="0"/>
        <w:autoSpaceDN w:val="0"/>
        <w:adjustRightInd w:val="0"/>
        <w:jc w:val="both"/>
        <w:rPr>
          <w:rFonts w:ascii="Arial" w:hAnsi="Arial" w:cs="Arial"/>
          <w:sz w:val="17"/>
          <w:szCs w:val="17"/>
        </w:rPr>
      </w:pPr>
      <w:r w:rsidRPr="00692229">
        <w:rPr>
          <w:rFonts w:ascii="Arial" w:hAnsi="Arial" w:cs="Arial"/>
          <w:b/>
          <w:bCs/>
          <w:sz w:val="17"/>
          <w:szCs w:val="17"/>
        </w:rPr>
        <w:t xml:space="preserve">SEGUNDO.- </w:t>
      </w:r>
      <w:r w:rsidRPr="00692229">
        <w:rPr>
          <w:rFonts w:ascii="Arial" w:hAnsi="Arial" w:cs="Arial"/>
          <w:sz w:val="17"/>
          <w:szCs w:val="17"/>
        </w:rPr>
        <w:t>Publíquese en el Periódico Oficial del Gobierno del Estado de Oaxaca.</w:t>
      </w:r>
    </w:p>
    <w:p w14:paraId="53A9758B" w14:textId="270F4644" w:rsidR="00F401C6" w:rsidRPr="00692229" w:rsidRDefault="00F401C6" w:rsidP="00FA6C54">
      <w:pPr>
        <w:autoSpaceDE w:val="0"/>
        <w:autoSpaceDN w:val="0"/>
        <w:adjustRightInd w:val="0"/>
        <w:jc w:val="both"/>
        <w:rPr>
          <w:rFonts w:ascii="Arial" w:hAnsi="Arial" w:cs="Arial"/>
          <w:sz w:val="17"/>
          <w:szCs w:val="17"/>
        </w:rPr>
      </w:pPr>
    </w:p>
    <w:p w14:paraId="10076058" w14:textId="0607C7F2" w:rsidR="00F401C6" w:rsidRPr="00692229" w:rsidRDefault="00F401C6" w:rsidP="00FA6C54">
      <w:pPr>
        <w:autoSpaceDE w:val="0"/>
        <w:autoSpaceDN w:val="0"/>
        <w:adjustRightInd w:val="0"/>
        <w:jc w:val="both"/>
        <w:rPr>
          <w:rFonts w:ascii="Arial" w:hAnsi="Arial" w:cs="Arial"/>
          <w:sz w:val="17"/>
          <w:szCs w:val="17"/>
        </w:rPr>
      </w:pPr>
    </w:p>
    <w:p w14:paraId="7F8A5DF3" w14:textId="103DAF87" w:rsidR="00182392" w:rsidRPr="00692229" w:rsidRDefault="00182392" w:rsidP="00182392">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w:t>
      </w:r>
    </w:p>
    <w:p w14:paraId="113B9C7F" w14:textId="2983887D" w:rsidR="00182392" w:rsidRPr="00692229" w:rsidRDefault="00F401C6" w:rsidP="00182392">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2368 </w:t>
      </w:r>
      <w:r w:rsidR="00182392" w:rsidRPr="00692229">
        <w:rPr>
          <w:rFonts w:ascii="Arial" w:hAnsi="Arial" w:cs="Arial"/>
          <w:b/>
          <w:bCs/>
          <w:sz w:val="17"/>
          <w:szCs w:val="17"/>
        </w:rPr>
        <w:t>PPOE</w:t>
      </w:r>
      <w:r w:rsidRPr="00692229">
        <w:rPr>
          <w:rFonts w:ascii="Arial" w:hAnsi="Arial" w:cs="Arial"/>
          <w:b/>
          <w:bCs/>
          <w:sz w:val="17"/>
          <w:szCs w:val="17"/>
        </w:rPr>
        <w:t xml:space="preserve"> NÚMERO 13 NOVENA SECCIÓN DE FECHA 27 DE MARZO DEL 2021</w:t>
      </w:r>
    </w:p>
    <w:p w14:paraId="4D296012" w14:textId="77777777" w:rsidR="000734C5" w:rsidRPr="00692229" w:rsidRDefault="000734C5" w:rsidP="00FA6C54">
      <w:pPr>
        <w:autoSpaceDE w:val="0"/>
        <w:autoSpaceDN w:val="0"/>
        <w:adjustRightInd w:val="0"/>
        <w:jc w:val="both"/>
        <w:rPr>
          <w:rFonts w:ascii="Arial" w:hAnsi="Arial" w:cs="Arial"/>
          <w:sz w:val="17"/>
          <w:szCs w:val="17"/>
        </w:rPr>
      </w:pPr>
    </w:p>
    <w:p w14:paraId="1B1BB00D" w14:textId="371574AA" w:rsidR="00182392" w:rsidRPr="00692229" w:rsidRDefault="00F401C6" w:rsidP="00FA6C54">
      <w:pPr>
        <w:autoSpaceDE w:val="0"/>
        <w:autoSpaceDN w:val="0"/>
        <w:adjustRightInd w:val="0"/>
        <w:jc w:val="both"/>
        <w:rPr>
          <w:rFonts w:ascii="Arial" w:hAnsi="Arial" w:cs="Arial"/>
          <w:sz w:val="17"/>
          <w:szCs w:val="17"/>
        </w:rPr>
      </w:pPr>
      <w:r w:rsidRPr="00692229">
        <w:rPr>
          <w:rFonts w:ascii="Arial" w:hAnsi="Arial" w:cs="Arial"/>
          <w:sz w:val="17"/>
          <w:szCs w:val="17"/>
        </w:rPr>
        <w:t xml:space="preserve">ARTÍCULO ÚNICO.- Se ADICIONA un cuarto párrafo a la fracción XLII del artículo 43 de la LEY ORGÁNICA MUNICIPAL DEL ESTADO DE OAXACA. </w:t>
      </w:r>
    </w:p>
    <w:p w14:paraId="6BA629CF" w14:textId="77777777" w:rsidR="006A6F02" w:rsidRPr="00692229" w:rsidRDefault="006A6F02" w:rsidP="00FA6C54">
      <w:pPr>
        <w:autoSpaceDE w:val="0"/>
        <w:autoSpaceDN w:val="0"/>
        <w:adjustRightInd w:val="0"/>
        <w:jc w:val="both"/>
        <w:rPr>
          <w:rFonts w:ascii="Arial" w:hAnsi="Arial" w:cs="Arial"/>
          <w:b/>
          <w:bCs/>
          <w:sz w:val="17"/>
          <w:szCs w:val="17"/>
        </w:rPr>
      </w:pPr>
    </w:p>
    <w:p w14:paraId="738E3653" w14:textId="794138BE" w:rsidR="00F401C6" w:rsidRPr="00692229" w:rsidRDefault="00F401C6" w:rsidP="00FA6C54">
      <w:pPr>
        <w:autoSpaceDE w:val="0"/>
        <w:autoSpaceDN w:val="0"/>
        <w:adjustRightInd w:val="0"/>
        <w:jc w:val="both"/>
        <w:rPr>
          <w:rFonts w:ascii="Arial" w:hAnsi="Arial" w:cs="Arial"/>
          <w:sz w:val="17"/>
          <w:szCs w:val="17"/>
        </w:rPr>
      </w:pPr>
      <w:r w:rsidRPr="00692229">
        <w:rPr>
          <w:rFonts w:ascii="Arial" w:hAnsi="Arial" w:cs="Arial"/>
          <w:b/>
          <w:bCs/>
          <w:sz w:val="17"/>
          <w:szCs w:val="17"/>
        </w:rPr>
        <w:t>ÚNICO</w:t>
      </w:r>
      <w:r w:rsidRPr="00692229">
        <w:rPr>
          <w:rFonts w:ascii="Arial" w:hAnsi="Arial" w:cs="Arial"/>
          <w:sz w:val="17"/>
          <w:szCs w:val="17"/>
        </w:rPr>
        <w:t>.- El presente Decreto entrará en vigor el día de su publicación. Publíquese en el Periódico Oficial del Gobierno del Estado.</w:t>
      </w:r>
    </w:p>
    <w:p w14:paraId="562AD4AC" w14:textId="442DA9DE" w:rsidR="006A6F02" w:rsidRPr="00692229" w:rsidRDefault="006A6F02" w:rsidP="00FA6C54">
      <w:pPr>
        <w:autoSpaceDE w:val="0"/>
        <w:autoSpaceDN w:val="0"/>
        <w:adjustRightInd w:val="0"/>
        <w:jc w:val="both"/>
        <w:rPr>
          <w:rFonts w:ascii="Arial" w:hAnsi="Arial" w:cs="Arial"/>
          <w:sz w:val="17"/>
          <w:szCs w:val="17"/>
        </w:rPr>
      </w:pPr>
    </w:p>
    <w:p w14:paraId="26DA8C42" w14:textId="64B37ACC" w:rsidR="006A6F02" w:rsidRPr="00692229" w:rsidRDefault="006A6F02" w:rsidP="00FA6C54">
      <w:pPr>
        <w:autoSpaceDE w:val="0"/>
        <w:autoSpaceDN w:val="0"/>
        <w:adjustRightInd w:val="0"/>
        <w:jc w:val="both"/>
        <w:rPr>
          <w:rFonts w:ascii="Arial" w:hAnsi="Arial" w:cs="Arial"/>
          <w:sz w:val="17"/>
          <w:szCs w:val="17"/>
        </w:rPr>
      </w:pPr>
      <w:r w:rsidRPr="00692229">
        <w:rPr>
          <w:rFonts w:ascii="Arial" w:hAnsi="Arial" w:cs="Arial"/>
          <w:sz w:val="17"/>
          <w:szCs w:val="17"/>
        </w:rPr>
        <w:t xml:space="preserve">“Dado en el Recinto Legislativo del H. Congreso del Estado, San Raymundo </w:t>
      </w:r>
      <w:proofErr w:type="spellStart"/>
      <w:r w:rsidRPr="00692229">
        <w:rPr>
          <w:rFonts w:ascii="Arial" w:hAnsi="Arial" w:cs="Arial"/>
          <w:sz w:val="17"/>
          <w:szCs w:val="17"/>
        </w:rPr>
        <w:t>Jalpan</w:t>
      </w:r>
      <w:proofErr w:type="spellEnd"/>
      <w:r w:rsidRPr="00692229">
        <w:rPr>
          <w:rFonts w:ascii="Arial" w:hAnsi="Arial" w:cs="Arial"/>
          <w:sz w:val="17"/>
          <w:szCs w:val="17"/>
        </w:rPr>
        <w:t xml:space="preserve">, Centro, Oaxaca, a 3 de Febrero de 2021.-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Arsenio Lorenzo Mejía. Presidente.- </w:t>
      </w:r>
      <w:proofErr w:type="spellStart"/>
      <w:r w:rsidRPr="00692229">
        <w:rPr>
          <w:rFonts w:ascii="Arial" w:hAnsi="Arial" w:cs="Arial"/>
          <w:sz w:val="17"/>
          <w:szCs w:val="17"/>
        </w:rPr>
        <w:t>Dip</w:t>
      </w:r>
      <w:proofErr w:type="spellEnd"/>
      <w:r w:rsidRPr="00692229">
        <w:rPr>
          <w:rFonts w:ascii="Arial" w:hAnsi="Arial" w:cs="Arial"/>
          <w:sz w:val="17"/>
          <w:szCs w:val="17"/>
        </w:rPr>
        <w:t xml:space="preserve">. Rocío Machuca Rojas, </w:t>
      </w:r>
      <w:r w:rsidR="00DE4238" w:rsidRPr="00692229">
        <w:rPr>
          <w:rFonts w:ascii="Arial" w:hAnsi="Arial" w:cs="Arial"/>
          <w:sz w:val="17"/>
          <w:szCs w:val="17"/>
        </w:rPr>
        <w:t>Secretaria. -</w:t>
      </w:r>
      <w:proofErr w:type="spellStart"/>
      <w:r w:rsidRPr="00692229">
        <w:rPr>
          <w:rFonts w:ascii="Arial" w:hAnsi="Arial" w:cs="Arial"/>
          <w:sz w:val="17"/>
          <w:szCs w:val="17"/>
        </w:rPr>
        <w:t>Dip</w:t>
      </w:r>
      <w:proofErr w:type="spellEnd"/>
      <w:r w:rsidRPr="00692229">
        <w:rPr>
          <w:rFonts w:ascii="Arial" w:hAnsi="Arial" w:cs="Arial"/>
          <w:sz w:val="17"/>
          <w:szCs w:val="17"/>
        </w:rPr>
        <w:t xml:space="preserve">. Saúl Cruz Jiménez, Secretario.- </w:t>
      </w:r>
      <w:proofErr w:type="spellStart"/>
      <w:r w:rsidRPr="00692229">
        <w:rPr>
          <w:rFonts w:ascii="Arial" w:hAnsi="Arial" w:cs="Arial"/>
          <w:sz w:val="17"/>
          <w:szCs w:val="17"/>
        </w:rPr>
        <w:t>Dip</w:t>
      </w:r>
      <w:proofErr w:type="spellEnd"/>
      <w:r w:rsidRPr="00692229">
        <w:rPr>
          <w:rFonts w:ascii="Arial" w:hAnsi="Arial" w:cs="Arial"/>
          <w:sz w:val="17"/>
          <w:szCs w:val="17"/>
        </w:rPr>
        <w:t xml:space="preserve">. Maritza </w:t>
      </w:r>
      <w:proofErr w:type="spellStart"/>
      <w:r w:rsidRPr="00692229">
        <w:rPr>
          <w:rFonts w:ascii="Arial" w:hAnsi="Arial" w:cs="Arial"/>
          <w:sz w:val="17"/>
          <w:szCs w:val="17"/>
        </w:rPr>
        <w:t>Escarlet</w:t>
      </w:r>
      <w:proofErr w:type="spellEnd"/>
      <w:r w:rsidRPr="00692229">
        <w:rPr>
          <w:rFonts w:ascii="Arial" w:hAnsi="Arial" w:cs="Arial"/>
          <w:sz w:val="17"/>
          <w:szCs w:val="17"/>
        </w:rPr>
        <w:t xml:space="preserve"> Vásquez Guerra, </w:t>
      </w:r>
      <w:r w:rsidR="00DE4238" w:rsidRPr="00692229">
        <w:rPr>
          <w:rFonts w:ascii="Arial" w:hAnsi="Arial" w:cs="Arial"/>
          <w:sz w:val="17"/>
          <w:szCs w:val="17"/>
        </w:rPr>
        <w:t>Secretaria. -</w:t>
      </w:r>
      <w:r w:rsidRPr="00692229">
        <w:rPr>
          <w:rFonts w:ascii="Arial" w:hAnsi="Arial" w:cs="Arial"/>
          <w:sz w:val="17"/>
          <w:szCs w:val="17"/>
        </w:rPr>
        <w:t xml:space="preserve"> Rúbricas.”</w:t>
      </w:r>
    </w:p>
    <w:p w14:paraId="02869FE2" w14:textId="01B05F72" w:rsidR="006A6F02" w:rsidRPr="00692229" w:rsidRDefault="006A6F02" w:rsidP="00FA6C54">
      <w:pPr>
        <w:autoSpaceDE w:val="0"/>
        <w:autoSpaceDN w:val="0"/>
        <w:adjustRightInd w:val="0"/>
        <w:jc w:val="both"/>
        <w:rPr>
          <w:rFonts w:ascii="Arial" w:hAnsi="Arial" w:cs="Arial"/>
          <w:sz w:val="17"/>
          <w:szCs w:val="17"/>
        </w:rPr>
      </w:pPr>
    </w:p>
    <w:p w14:paraId="664A50AF" w14:textId="67843FFF" w:rsidR="006A6F02" w:rsidRPr="00692229" w:rsidRDefault="006A6F02" w:rsidP="00FA6C54">
      <w:pPr>
        <w:autoSpaceDE w:val="0"/>
        <w:autoSpaceDN w:val="0"/>
        <w:adjustRightInd w:val="0"/>
        <w:jc w:val="both"/>
        <w:rPr>
          <w:rFonts w:ascii="Arial" w:hAnsi="Arial" w:cs="Arial"/>
          <w:sz w:val="17"/>
          <w:szCs w:val="17"/>
        </w:rPr>
      </w:pPr>
      <w:r w:rsidRPr="00692229">
        <w:rPr>
          <w:rFonts w:ascii="Arial" w:hAnsi="Arial" w:cs="Arial"/>
          <w:sz w:val="17"/>
          <w:szCs w:val="17"/>
        </w:rPr>
        <w:t xml:space="preserve">Por lo tanto, mando que se imprima, publique, circule y se le dé el debido cumplimiento. Palacio de Gobierno, Centro, </w:t>
      </w:r>
      <w:proofErr w:type="spellStart"/>
      <w:r w:rsidRPr="00692229">
        <w:rPr>
          <w:rFonts w:ascii="Arial" w:hAnsi="Arial" w:cs="Arial"/>
          <w:sz w:val="17"/>
          <w:szCs w:val="17"/>
        </w:rPr>
        <w:t>Oax</w:t>
      </w:r>
      <w:proofErr w:type="spellEnd"/>
      <w:r w:rsidRPr="00692229">
        <w:rPr>
          <w:rFonts w:ascii="Arial" w:hAnsi="Arial" w:cs="Arial"/>
          <w:sz w:val="17"/>
          <w:szCs w:val="17"/>
        </w:rPr>
        <w:t xml:space="preserve">., a 26 de Febrero de 2021. EL </w:t>
      </w:r>
      <w:r w:rsidR="00DE4238" w:rsidRPr="00692229">
        <w:rPr>
          <w:rFonts w:ascii="Arial" w:hAnsi="Arial" w:cs="Arial"/>
          <w:sz w:val="17"/>
          <w:szCs w:val="17"/>
        </w:rPr>
        <w:t>GOBERNADOR CONSTITUCIONAL</w:t>
      </w:r>
      <w:r w:rsidRPr="00692229">
        <w:rPr>
          <w:rFonts w:ascii="Arial" w:hAnsi="Arial" w:cs="Arial"/>
          <w:sz w:val="17"/>
          <w:szCs w:val="17"/>
        </w:rPr>
        <w:t xml:space="preserve"> DEL ESTADO.  </w:t>
      </w:r>
      <w:r w:rsidRPr="00692229">
        <w:rPr>
          <w:rFonts w:ascii="Arial" w:hAnsi="Arial" w:cs="Arial"/>
          <w:b/>
          <w:bCs/>
          <w:sz w:val="17"/>
          <w:szCs w:val="17"/>
        </w:rPr>
        <w:t xml:space="preserve">Mtro. Alejandro Ismael </w:t>
      </w:r>
      <w:proofErr w:type="spellStart"/>
      <w:r w:rsidRPr="00692229">
        <w:rPr>
          <w:rFonts w:ascii="Arial" w:hAnsi="Arial" w:cs="Arial"/>
          <w:b/>
          <w:bCs/>
          <w:sz w:val="17"/>
          <w:szCs w:val="17"/>
        </w:rPr>
        <w:t>Murat</w:t>
      </w:r>
      <w:proofErr w:type="spellEnd"/>
      <w:r w:rsidRPr="00692229">
        <w:rPr>
          <w:rFonts w:ascii="Arial" w:hAnsi="Arial" w:cs="Arial"/>
          <w:b/>
          <w:bCs/>
          <w:sz w:val="17"/>
          <w:szCs w:val="17"/>
        </w:rPr>
        <w:t xml:space="preserve"> </w:t>
      </w:r>
      <w:r w:rsidR="00DE4238" w:rsidRPr="00692229">
        <w:rPr>
          <w:rFonts w:ascii="Arial" w:hAnsi="Arial" w:cs="Arial"/>
          <w:b/>
          <w:bCs/>
          <w:sz w:val="17"/>
          <w:szCs w:val="17"/>
        </w:rPr>
        <w:t>Hinojosa</w:t>
      </w:r>
      <w:r w:rsidR="00DE4238" w:rsidRPr="00692229">
        <w:rPr>
          <w:rFonts w:ascii="Arial" w:hAnsi="Arial" w:cs="Arial"/>
          <w:sz w:val="17"/>
          <w:szCs w:val="17"/>
        </w:rPr>
        <w:t>. -</w:t>
      </w:r>
      <w:r w:rsidRPr="00692229">
        <w:rPr>
          <w:rFonts w:ascii="Arial" w:hAnsi="Arial" w:cs="Arial"/>
          <w:sz w:val="17"/>
          <w:szCs w:val="17"/>
        </w:rPr>
        <w:t xml:space="preserve"> Rúbrica.- El Secretario General de Gobierno. </w:t>
      </w:r>
      <w:r w:rsidRPr="00692229">
        <w:rPr>
          <w:rFonts w:ascii="Arial" w:hAnsi="Arial" w:cs="Arial"/>
          <w:b/>
          <w:bCs/>
          <w:sz w:val="17"/>
          <w:szCs w:val="17"/>
        </w:rPr>
        <w:t xml:space="preserve">Ing. Francisco Javier García </w:t>
      </w:r>
      <w:r w:rsidR="00DE4238" w:rsidRPr="00692229">
        <w:rPr>
          <w:rFonts w:ascii="Arial" w:hAnsi="Arial" w:cs="Arial"/>
          <w:b/>
          <w:bCs/>
          <w:sz w:val="17"/>
          <w:szCs w:val="17"/>
        </w:rPr>
        <w:t>López</w:t>
      </w:r>
      <w:r w:rsidR="00DE4238" w:rsidRPr="00692229">
        <w:rPr>
          <w:rFonts w:ascii="Arial" w:hAnsi="Arial" w:cs="Arial"/>
          <w:sz w:val="17"/>
          <w:szCs w:val="17"/>
        </w:rPr>
        <w:t>. -</w:t>
      </w:r>
      <w:r w:rsidRPr="00692229">
        <w:rPr>
          <w:rFonts w:ascii="Arial" w:hAnsi="Arial" w:cs="Arial"/>
          <w:sz w:val="17"/>
          <w:szCs w:val="17"/>
        </w:rPr>
        <w:t xml:space="preserve"> Rúbrica.</w:t>
      </w:r>
    </w:p>
    <w:p w14:paraId="39DDE911" w14:textId="114316C8" w:rsidR="00F401C6" w:rsidRPr="00692229" w:rsidRDefault="00F401C6" w:rsidP="00FA6C54">
      <w:pPr>
        <w:autoSpaceDE w:val="0"/>
        <w:autoSpaceDN w:val="0"/>
        <w:adjustRightInd w:val="0"/>
        <w:jc w:val="both"/>
        <w:rPr>
          <w:rFonts w:ascii="Arial" w:hAnsi="Arial" w:cs="Arial"/>
          <w:sz w:val="17"/>
          <w:szCs w:val="17"/>
        </w:rPr>
      </w:pPr>
    </w:p>
    <w:p w14:paraId="55CDB5D2" w14:textId="4FC517D9" w:rsidR="00F401C6" w:rsidRPr="00692229" w:rsidRDefault="00F401C6" w:rsidP="00FA6C54">
      <w:pPr>
        <w:autoSpaceDE w:val="0"/>
        <w:autoSpaceDN w:val="0"/>
        <w:adjustRightInd w:val="0"/>
        <w:jc w:val="both"/>
        <w:rPr>
          <w:rFonts w:ascii="Arial" w:hAnsi="Arial" w:cs="Arial"/>
          <w:sz w:val="17"/>
          <w:szCs w:val="17"/>
        </w:rPr>
      </w:pPr>
    </w:p>
    <w:p w14:paraId="60144F27" w14:textId="2D0216DA" w:rsidR="00DE4238" w:rsidRPr="00692229" w:rsidRDefault="00DE4238" w:rsidP="00DE4238">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r w:rsidR="009B12FA" w:rsidRPr="00692229">
        <w:rPr>
          <w:rFonts w:ascii="Arial" w:hAnsi="Arial" w:cs="Arial"/>
          <w:b/>
          <w:bCs/>
          <w:sz w:val="17"/>
          <w:szCs w:val="17"/>
        </w:rPr>
        <w:t>:</w:t>
      </w:r>
    </w:p>
    <w:p w14:paraId="44645319" w14:textId="77777777" w:rsidR="00DE4238" w:rsidRPr="00692229" w:rsidRDefault="00F401C6" w:rsidP="00DE4238">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2415 </w:t>
      </w:r>
      <w:r w:rsidR="00DE4238" w:rsidRPr="00692229">
        <w:rPr>
          <w:rFonts w:ascii="Arial" w:hAnsi="Arial" w:cs="Arial"/>
          <w:b/>
          <w:bCs/>
          <w:sz w:val="17"/>
          <w:szCs w:val="17"/>
        </w:rPr>
        <w:t xml:space="preserve">PPOE </w:t>
      </w:r>
      <w:r w:rsidRPr="00692229">
        <w:rPr>
          <w:rFonts w:ascii="Arial" w:hAnsi="Arial" w:cs="Arial"/>
          <w:b/>
          <w:bCs/>
          <w:sz w:val="17"/>
          <w:szCs w:val="17"/>
        </w:rPr>
        <w:t xml:space="preserve">NÚMERO 23 CUARTA SECCIÓN </w:t>
      </w:r>
    </w:p>
    <w:p w14:paraId="6D0E948D" w14:textId="76FC3403" w:rsidR="00DE4238" w:rsidRPr="00692229" w:rsidRDefault="00F401C6" w:rsidP="00DE4238">
      <w:pPr>
        <w:autoSpaceDE w:val="0"/>
        <w:autoSpaceDN w:val="0"/>
        <w:adjustRightInd w:val="0"/>
        <w:jc w:val="center"/>
        <w:rPr>
          <w:rFonts w:ascii="Arial" w:hAnsi="Arial" w:cs="Arial"/>
          <w:b/>
          <w:bCs/>
          <w:sz w:val="17"/>
          <w:szCs w:val="17"/>
        </w:rPr>
      </w:pPr>
      <w:r w:rsidRPr="00692229">
        <w:rPr>
          <w:rFonts w:ascii="Arial" w:hAnsi="Arial" w:cs="Arial"/>
          <w:b/>
          <w:bCs/>
          <w:sz w:val="17"/>
          <w:szCs w:val="17"/>
        </w:rPr>
        <w:t>DE FECHA 5 DE JUNIO DEL 2021</w:t>
      </w:r>
    </w:p>
    <w:p w14:paraId="076D5F7D" w14:textId="77777777" w:rsidR="009B12FA" w:rsidRPr="00692229" w:rsidRDefault="009B12FA" w:rsidP="00FA6C54">
      <w:pPr>
        <w:autoSpaceDE w:val="0"/>
        <w:autoSpaceDN w:val="0"/>
        <w:adjustRightInd w:val="0"/>
        <w:jc w:val="both"/>
        <w:rPr>
          <w:rFonts w:ascii="Arial" w:hAnsi="Arial" w:cs="Arial"/>
          <w:sz w:val="17"/>
          <w:szCs w:val="17"/>
        </w:rPr>
      </w:pPr>
    </w:p>
    <w:p w14:paraId="5730C283" w14:textId="44338475" w:rsidR="00F401C6" w:rsidRPr="00692229" w:rsidRDefault="00F401C6" w:rsidP="00FA6C54">
      <w:pPr>
        <w:autoSpaceDE w:val="0"/>
        <w:autoSpaceDN w:val="0"/>
        <w:adjustRightInd w:val="0"/>
        <w:jc w:val="both"/>
        <w:rPr>
          <w:rFonts w:ascii="Arial" w:hAnsi="Arial" w:cs="Arial"/>
          <w:sz w:val="17"/>
          <w:szCs w:val="17"/>
        </w:rPr>
      </w:pPr>
      <w:r w:rsidRPr="00692229">
        <w:rPr>
          <w:rFonts w:ascii="Arial" w:hAnsi="Arial" w:cs="Arial"/>
          <w:sz w:val="17"/>
          <w:szCs w:val="17"/>
        </w:rPr>
        <w:t xml:space="preserve">ARTÍCULO ÚNICO.- Se REFORMAN los artículos 63 y 65; y se ADICIONAN el artículo 36 BIS, 63 BIS y la fracción XI al artículo 61 de la Ley Orgánica Municipal del Estado de Oaxaca. </w:t>
      </w:r>
    </w:p>
    <w:p w14:paraId="14A2C6A2" w14:textId="77777777" w:rsidR="009B12FA" w:rsidRPr="00692229" w:rsidRDefault="009B12FA" w:rsidP="00FA6C54">
      <w:pPr>
        <w:autoSpaceDE w:val="0"/>
        <w:autoSpaceDN w:val="0"/>
        <w:adjustRightInd w:val="0"/>
        <w:jc w:val="both"/>
        <w:rPr>
          <w:rFonts w:ascii="Arial" w:hAnsi="Arial" w:cs="Arial"/>
          <w:b/>
          <w:bCs/>
          <w:sz w:val="17"/>
          <w:szCs w:val="17"/>
        </w:rPr>
      </w:pPr>
    </w:p>
    <w:p w14:paraId="55A1099E" w14:textId="09F4EFDE" w:rsidR="00DE4238" w:rsidRPr="00692229" w:rsidRDefault="00F401C6" w:rsidP="00FA6C54">
      <w:pPr>
        <w:autoSpaceDE w:val="0"/>
        <w:autoSpaceDN w:val="0"/>
        <w:adjustRightInd w:val="0"/>
        <w:jc w:val="both"/>
        <w:rPr>
          <w:rFonts w:ascii="Arial" w:hAnsi="Arial" w:cs="Arial"/>
          <w:sz w:val="17"/>
          <w:szCs w:val="17"/>
        </w:rPr>
      </w:pPr>
      <w:r w:rsidRPr="00692229">
        <w:rPr>
          <w:rFonts w:ascii="Arial" w:hAnsi="Arial" w:cs="Arial"/>
          <w:b/>
          <w:bCs/>
          <w:sz w:val="17"/>
          <w:szCs w:val="17"/>
        </w:rPr>
        <w:t>PRIMERO</w:t>
      </w:r>
      <w:r w:rsidRPr="00692229">
        <w:rPr>
          <w:rFonts w:ascii="Arial" w:hAnsi="Arial" w:cs="Arial"/>
          <w:sz w:val="17"/>
          <w:szCs w:val="17"/>
        </w:rPr>
        <w:t xml:space="preserve">.- El presente Decreto entrará en vigor al día siguiente de su publicación en el Periódico Oficial del Gobierno del Estado de Oaxaca. </w:t>
      </w:r>
    </w:p>
    <w:p w14:paraId="15A02BC2" w14:textId="77777777" w:rsidR="00DE4238" w:rsidRPr="00692229" w:rsidRDefault="00DE4238" w:rsidP="00FA6C54">
      <w:pPr>
        <w:autoSpaceDE w:val="0"/>
        <w:autoSpaceDN w:val="0"/>
        <w:adjustRightInd w:val="0"/>
        <w:jc w:val="both"/>
        <w:rPr>
          <w:rFonts w:ascii="Arial" w:hAnsi="Arial" w:cs="Arial"/>
          <w:b/>
          <w:bCs/>
          <w:sz w:val="17"/>
          <w:szCs w:val="17"/>
        </w:rPr>
      </w:pPr>
    </w:p>
    <w:p w14:paraId="7E491714" w14:textId="57D4B13C" w:rsidR="00F401C6" w:rsidRPr="00692229" w:rsidRDefault="00F401C6" w:rsidP="00FA6C54">
      <w:pPr>
        <w:autoSpaceDE w:val="0"/>
        <w:autoSpaceDN w:val="0"/>
        <w:adjustRightInd w:val="0"/>
        <w:jc w:val="both"/>
        <w:rPr>
          <w:rFonts w:ascii="Arial" w:hAnsi="Arial" w:cs="Arial"/>
          <w:sz w:val="17"/>
          <w:szCs w:val="17"/>
        </w:rPr>
      </w:pPr>
      <w:r w:rsidRPr="00692229">
        <w:rPr>
          <w:rFonts w:ascii="Arial" w:hAnsi="Arial" w:cs="Arial"/>
          <w:b/>
          <w:bCs/>
          <w:sz w:val="17"/>
          <w:szCs w:val="17"/>
        </w:rPr>
        <w:t>SEGUNDO</w:t>
      </w:r>
      <w:r w:rsidRPr="00692229">
        <w:rPr>
          <w:rFonts w:ascii="Arial" w:hAnsi="Arial" w:cs="Arial"/>
          <w:sz w:val="17"/>
          <w:szCs w:val="17"/>
        </w:rPr>
        <w:t>.- Publíquese en el Periódico Oficial del Gobierno del Estado de Oaxaca.</w:t>
      </w:r>
    </w:p>
    <w:p w14:paraId="150FE41E" w14:textId="1DAF0ACC" w:rsidR="00F401C6" w:rsidRPr="00692229" w:rsidRDefault="00F401C6" w:rsidP="00FA6C54">
      <w:pPr>
        <w:autoSpaceDE w:val="0"/>
        <w:autoSpaceDN w:val="0"/>
        <w:adjustRightInd w:val="0"/>
        <w:jc w:val="both"/>
        <w:rPr>
          <w:rFonts w:ascii="Arial" w:hAnsi="Arial" w:cs="Arial"/>
          <w:sz w:val="17"/>
          <w:szCs w:val="17"/>
        </w:rPr>
      </w:pPr>
    </w:p>
    <w:p w14:paraId="1BB57FF1" w14:textId="13AD56C9" w:rsidR="009B12FA" w:rsidRPr="00692229" w:rsidRDefault="009B12FA" w:rsidP="009B12FA">
      <w:pPr>
        <w:autoSpaceDE w:val="0"/>
        <w:autoSpaceDN w:val="0"/>
        <w:adjustRightInd w:val="0"/>
        <w:jc w:val="both"/>
        <w:rPr>
          <w:rFonts w:ascii="Arial" w:hAnsi="Arial" w:cs="Arial"/>
          <w:sz w:val="17"/>
          <w:szCs w:val="17"/>
        </w:rPr>
      </w:pPr>
      <w:r w:rsidRPr="00692229">
        <w:rPr>
          <w:rFonts w:ascii="Arial" w:hAnsi="Arial" w:cs="Arial"/>
          <w:sz w:val="17"/>
          <w:szCs w:val="17"/>
        </w:rPr>
        <w:t xml:space="preserve">“Dado en el Recinto Legislativo del H. Congreso del Estado, San Raymundo </w:t>
      </w:r>
      <w:proofErr w:type="spellStart"/>
      <w:r w:rsidRPr="00692229">
        <w:rPr>
          <w:rFonts w:ascii="Arial" w:hAnsi="Arial" w:cs="Arial"/>
          <w:sz w:val="17"/>
          <w:szCs w:val="17"/>
        </w:rPr>
        <w:t>Jalpan</w:t>
      </w:r>
      <w:proofErr w:type="spellEnd"/>
      <w:r w:rsidRPr="00692229">
        <w:rPr>
          <w:rFonts w:ascii="Arial" w:hAnsi="Arial" w:cs="Arial"/>
          <w:sz w:val="17"/>
          <w:szCs w:val="17"/>
        </w:rPr>
        <w:t xml:space="preserve">, Centro, Oaxaca, a 10 de marzo de 2021.-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Arsenio Lorenzo Mejía. Presidente.- </w:t>
      </w:r>
      <w:proofErr w:type="spellStart"/>
      <w:r w:rsidRPr="00692229">
        <w:rPr>
          <w:rFonts w:ascii="Arial" w:hAnsi="Arial" w:cs="Arial"/>
          <w:sz w:val="17"/>
          <w:szCs w:val="17"/>
        </w:rPr>
        <w:t>Dip</w:t>
      </w:r>
      <w:proofErr w:type="spellEnd"/>
      <w:r w:rsidRPr="00692229">
        <w:rPr>
          <w:rFonts w:ascii="Arial" w:hAnsi="Arial" w:cs="Arial"/>
          <w:sz w:val="17"/>
          <w:szCs w:val="17"/>
        </w:rPr>
        <w:t>. Rocío Machuca Rojas, Secretaria. -</w:t>
      </w:r>
      <w:proofErr w:type="spellStart"/>
      <w:r w:rsidRPr="00692229">
        <w:rPr>
          <w:rFonts w:ascii="Arial" w:hAnsi="Arial" w:cs="Arial"/>
          <w:sz w:val="17"/>
          <w:szCs w:val="17"/>
        </w:rPr>
        <w:t>Dip</w:t>
      </w:r>
      <w:proofErr w:type="spellEnd"/>
      <w:r w:rsidRPr="00692229">
        <w:rPr>
          <w:rFonts w:ascii="Arial" w:hAnsi="Arial" w:cs="Arial"/>
          <w:sz w:val="17"/>
          <w:szCs w:val="17"/>
        </w:rPr>
        <w:t xml:space="preserve">. Saúl Cruz Jiménez, Secretario.- </w:t>
      </w:r>
      <w:proofErr w:type="spellStart"/>
      <w:r w:rsidRPr="00692229">
        <w:rPr>
          <w:rFonts w:ascii="Arial" w:hAnsi="Arial" w:cs="Arial"/>
          <w:sz w:val="17"/>
          <w:szCs w:val="17"/>
        </w:rPr>
        <w:t>Dip</w:t>
      </w:r>
      <w:proofErr w:type="spellEnd"/>
      <w:r w:rsidRPr="00692229">
        <w:rPr>
          <w:rFonts w:ascii="Arial" w:hAnsi="Arial" w:cs="Arial"/>
          <w:sz w:val="17"/>
          <w:szCs w:val="17"/>
        </w:rPr>
        <w:t xml:space="preserve">. Maritza </w:t>
      </w:r>
      <w:proofErr w:type="spellStart"/>
      <w:r w:rsidRPr="00692229">
        <w:rPr>
          <w:rFonts w:ascii="Arial" w:hAnsi="Arial" w:cs="Arial"/>
          <w:sz w:val="17"/>
          <w:szCs w:val="17"/>
        </w:rPr>
        <w:t>Escarlet</w:t>
      </w:r>
      <w:proofErr w:type="spellEnd"/>
      <w:r w:rsidRPr="00692229">
        <w:rPr>
          <w:rFonts w:ascii="Arial" w:hAnsi="Arial" w:cs="Arial"/>
          <w:sz w:val="17"/>
          <w:szCs w:val="17"/>
        </w:rPr>
        <w:t xml:space="preserve"> Vásquez Guerra, Secretaria. - Rúbricas.”</w:t>
      </w:r>
    </w:p>
    <w:p w14:paraId="1CFA0869" w14:textId="77777777" w:rsidR="009B12FA" w:rsidRPr="00692229" w:rsidRDefault="009B12FA" w:rsidP="009B12FA">
      <w:pPr>
        <w:autoSpaceDE w:val="0"/>
        <w:autoSpaceDN w:val="0"/>
        <w:adjustRightInd w:val="0"/>
        <w:jc w:val="both"/>
        <w:rPr>
          <w:rFonts w:ascii="Arial" w:hAnsi="Arial" w:cs="Arial"/>
          <w:sz w:val="17"/>
          <w:szCs w:val="17"/>
        </w:rPr>
      </w:pPr>
    </w:p>
    <w:p w14:paraId="3F215F0A" w14:textId="3039308C" w:rsidR="009B12FA" w:rsidRPr="00692229" w:rsidRDefault="009B12FA" w:rsidP="009B12FA">
      <w:pPr>
        <w:autoSpaceDE w:val="0"/>
        <w:autoSpaceDN w:val="0"/>
        <w:adjustRightInd w:val="0"/>
        <w:jc w:val="both"/>
        <w:rPr>
          <w:rFonts w:ascii="Arial" w:hAnsi="Arial" w:cs="Arial"/>
          <w:sz w:val="17"/>
          <w:szCs w:val="17"/>
        </w:rPr>
      </w:pPr>
      <w:r w:rsidRPr="00692229">
        <w:rPr>
          <w:rFonts w:ascii="Arial" w:hAnsi="Arial" w:cs="Arial"/>
          <w:sz w:val="17"/>
          <w:szCs w:val="17"/>
        </w:rPr>
        <w:t xml:space="preserve">Por lo tanto, mando que se imprima, publique, circule y se le dé el debido cumplimiento. Palacio de Gobierno, Centro, </w:t>
      </w:r>
      <w:proofErr w:type="spellStart"/>
      <w:r w:rsidRPr="00692229">
        <w:rPr>
          <w:rFonts w:ascii="Arial" w:hAnsi="Arial" w:cs="Arial"/>
          <w:sz w:val="17"/>
          <w:szCs w:val="17"/>
        </w:rPr>
        <w:t>Oax</w:t>
      </w:r>
      <w:proofErr w:type="spellEnd"/>
      <w:r w:rsidRPr="00692229">
        <w:rPr>
          <w:rFonts w:ascii="Arial" w:hAnsi="Arial" w:cs="Arial"/>
          <w:sz w:val="17"/>
          <w:szCs w:val="17"/>
        </w:rPr>
        <w:t xml:space="preserve">., a 17 de Mayo de 2021. EL GOBERNADOR CONSTITUCIONAL DEL ESTADO.  </w:t>
      </w:r>
      <w:r w:rsidRPr="00692229">
        <w:rPr>
          <w:rFonts w:ascii="Arial" w:hAnsi="Arial" w:cs="Arial"/>
          <w:b/>
          <w:bCs/>
          <w:sz w:val="17"/>
          <w:szCs w:val="17"/>
        </w:rPr>
        <w:t xml:space="preserve">Mtro. Alejandro Ismael </w:t>
      </w:r>
      <w:proofErr w:type="spellStart"/>
      <w:r w:rsidRPr="00692229">
        <w:rPr>
          <w:rFonts w:ascii="Arial" w:hAnsi="Arial" w:cs="Arial"/>
          <w:b/>
          <w:bCs/>
          <w:sz w:val="17"/>
          <w:szCs w:val="17"/>
        </w:rPr>
        <w:t>Murat</w:t>
      </w:r>
      <w:proofErr w:type="spellEnd"/>
      <w:r w:rsidRPr="00692229">
        <w:rPr>
          <w:rFonts w:ascii="Arial" w:hAnsi="Arial" w:cs="Arial"/>
          <w:b/>
          <w:bCs/>
          <w:sz w:val="17"/>
          <w:szCs w:val="17"/>
        </w:rPr>
        <w:t xml:space="preserve"> Hinojosa</w:t>
      </w:r>
      <w:r w:rsidRPr="00692229">
        <w:rPr>
          <w:rFonts w:ascii="Arial" w:hAnsi="Arial" w:cs="Arial"/>
          <w:sz w:val="17"/>
          <w:szCs w:val="17"/>
        </w:rPr>
        <w:t xml:space="preserve">. - Rúbrica.- El Secretario General de Gobierno. </w:t>
      </w:r>
      <w:r w:rsidRPr="00692229">
        <w:rPr>
          <w:rFonts w:ascii="Arial" w:hAnsi="Arial" w:cs="Arial"/>
          <w:b/>
          <w:bCs/>
          <w:sz w:val="17"/>
          <w:szCs w:val="17"/>
        </w:rPr>
        <w:t>Ing. Francisco Javier García López</w:t>
      </w:r>
      <w:r w:rsidRPr="00692229">
        <w:rPr>
          <w:rFonts w:ascii="Arial" w:hAnsi="Arial" w:cs="Arial"/>
          <w:sz w:val="17"/>
          <w:szCs w:val="17"/>
        </w:rPr>
        <w:t>. - Rúbrica.</w:t>
      </w:r>
    </w:p>
    <w:p w14:paraId="5F3DFAEA" w14:textId="3D05D33E" w:rsidR="00F401C6" w:rsidRPr="00692229" w:rsidRDefault="00F401C6" w:rsidP="00FA6C54">
      <w:pPr>
        <w:autoSpaceDE w:val="0"/>
        <w:autoSpaceDN w:val="0"/>
        <w:adjustRightInd w:val="0"/>
        <w:jc w:val="both"/>
        <w:rPr>
          <w:rFonts w:ascii="Arial" w:hAnsi="Arial" w:cs="Arial"/>
          <w:sz w:val="17"/>
          <w:szCs w:val="17"/>
        </w:rPr>
      </w:pPr>
    </w:p>
    <w:p w14:paraId="2385D51B" w14:textId="604D2FA5" w:rsidR="009B12FA" w:rsidRPr="00692229" w:rsidRDefault="009B12FA" w:rsidP="00FA6C54">
      <w:pPr>
        <w:autoSpaceDE w:val="0"/>
        <w:autoSpaceDN w:val="0"/>
        <w:adjustRightInd w:val="0"/>
        <w:jc w:val="both"/>
        <w:rPr>
          <w:rFonts w:ascii="Arial" w:hAnsi="Arial" w:cs="Arial"/>
          <w:sz w:val="17"/>
          <w:szCs w:val="17"/>
        </w:rPr>
      </w:pPr>
    </w:p>
    <w:p w14:paraId="0C29A7AF" w14:textId="18BDFE38" w:rsidR="009B12FA" w:rsidRPr="00692229" w:rsidRDefault="009B12FA" w:rsidP="009B12FA">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p>
    <w:p w14:paraId="3A010FBC" w14:textId="24434D50" w:rsidR="009B12FA" w:rsidRPr="00692229" w:rsidRDefault="00F401C6" w:rsidP="009B12FA">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2431 </w:t>
      </w:r>
      <w:r w:rsidR="009B12FA" w:rsidRPr="00692229">
        <w:rPr>
          <w:rFonts w:ascii="Arial" w:hAnsi="Arial" w:cs="Arial"/>
          <w:b/>
          <w:bCs/>
          <w:sz w:val="17"/>
          <w:szCs w:val="17"/>
        </w:rPr>
        <w:t xml:space="preserve">PPOE </w:t>
      </w:r>
      <w:r w:rsidRPr="00692229">
        <w:rPr>
          <w:rFonts w:ascii="Arial" w:hAnsi="Arial" w:cs="Arial"/>
          <w:b/>
          <w:bCs/>
          <w:sz w:val="17"/>
          <w:szCs w:val="17"/>
        </w:rPr>
        <w:t>NÚMERO 24 SEXTA SECCIÓN DE FECHA 12 DE JUNIO DEL 2021</w:t>
      </w:r>
    </w:p>
    <w:p w14:paraId="154BF3CD" w14:textId="77777777" w:rsidR="009B12FA" w:rsidRPr="00692229" w:rsidRDefault="00F401C6" w:rsidP="00FA6C54">
      <w:pPr>
        <w:autoSpaceDE w:val="0"/>
        <w:autoSpaceDN w:val="0"/>
        <w:adjustRightInd w:val="0"/>
        <w:jc w:val="both"/>
        <w:rPr>
          <w:rFonts w:ascii="Arial" w:hAnsi="Arial" w:cs="Arial"/>
          <w:sz w:val="17"/>
          <w:szCs w:val="17"/>
        </w:rPr>
      </w:pPr>
      <w:r w:rsidRPr="00692229">
        <w:rPr>
          <w:rFonts w:ascii="Arial" w:hAnsi="Arial" w:cs="Arial"/>
          <w:sz w:val="17"/>
          <w:szCs w:val="17"/>
        </w:rPr>
        <w:t xml:space="preserve">ARTÍCULO ÚNICO.- Se REFORMA el párrafo primero, segundo y tercero del artículo 41; el segundo párrafo del artículo 88; el artículo 126 Ter; el artículo 126 </w:t>
      </w:r>
      <w:proofErr w:type="spellStart"/>
      <w:r w:rsidRPr="00692229">
        <w:rPr>
          <w:rFonts w:ascii="Arial" w:hAnsi="Arial" w:cs="Arial"/>
          <w:sz w:val="17"/>
          <w:szCs w:val="17"/>
        </w:rPr>
        <w:t>Quáter</w:t>
      </w:r>
      <w:proofErr w:type="spellEnd"/>
      <w:r w:rsidRPr="00692229">
        <w:rPr>
          <w:rFonts w:ascii="Arial" w:hAnsi="Arial" w:cs="Arial"/>
          <w:sz w:val="17"/>
          <w:szCs w:val="17"/>
        </w:rPr>
        <w:t xml:space="preserve">; el artículo 126 </w:t>
      </w:r>
      <w:proofErr w:type="spellStart"/>
      <w:r w:rsidRPr="00692229">
        <w:rPr>
          <w:rFonts w:ascii="Arial" w:hAnsi="Arial" w:cs="Arial"/>
          <w:sz w:val="17"/>
          <w:szCs w:val="17"/>
        </w:rPr>
        <w:t>Sexdecies</w:t>
      </w:r>
      <w:proofErr w:type="spellEnd"/>
      <w:r w:rsidRPr="00692229">
        <w:rPr>
          <w:rFonts w:ascii="Arial" w:hAnsi="Arial" w:cs="Arial"/>
          <w:sz w:val="17"/>
          <w:szCs w:val="17"/>
        </w:rPr>
        <w:t xml:space="preserve"> y el primer párrafo del artículo 164. Se ADICIONA la fracción VIII al artículo 28. Se DEROGA la denominación de la Sección Primera “De la Contraloría Municipal”, del Capítulo IV Bis; asumiendo la Sección Primera, la Sección subsecuente denominada “De los Comités de Contraloría Social” que contiene los artículos 126 </w:t>
      </w:r>
      <w:proofErr w:type="spellStart"/>
      <w:r w:rsidRPr="00692229">
        <w:rPr>
          <w:rFonts w:ascii="Arial" w:hAnsi="Arial" w:cs="Arial"/>
          <w:sz w:val="17"/>
          <w:szCs w:val="17"/>
        </w:rPr>
        <w:t>Septendecies</w:t>
      </w:r>
      <w:proofErr w:type="spellEnd"/>
      <w:r w:rsidRPr="00692229">
        <w:rPr>
          <w:rFonts w:ascii="Arial" w:hAnsi="Arial" w:cs="Arial"/>
          <w:sz w:val="17"/>
          <w:szCs w:val="17"/>
        </w:rPr>
        <w:t xml:space="preserve">, 126 </w:t>
      </w:r>
      <w:proofErr w:type="spellStart"/>
      <w:r w:rsidRPr="00692229">
        <w:rPr>
          <w:rFonts w:ascii="Arial" w:hAnsi="Arial" w:cs="Arial"/>
          <w:sz w:val="17"/>
          <w:szCs w:val="17"/>
        </w:rPr>
        <w:t>Octodecies</w:t>
      </w:r>
      <w:proofErr w:type="spellEnd"/>
      <w:r w:rsidRPr="00692229">
        <w:rPr>
          <w:rFonts w:ascii="Arial" w:hAnsi="Arial" w:cs="Arial"/>
          <w:sz w:val="17"/>
          <w:szCs w:val="17"/>
        </w:rPr>
        <w:t xml:space="preserve">, 126 </w:t>
      </w:r>
      <w:proofErr w:type="spellStart"/>
      <w:r w:rsidRPr="00692229">
        <w:rPr>
          <w:rFonts w:ascii="Arial" w:hAnsi="Arial" w:cs="Arial"/>
          <w:sz w:val="17"/>
          <w:szCs w:val="17"/>
        </w:rPr>
        <w:t>Novodecies</w:t>
      </w:r>
      <w:proofErr w:type="spellEnd"/>
      <w:r w:rsidRPr="00692229">
        <w:rPr>
          <w:rFonts w:ascii="Arial" w:hAnsi="Arial" w:cs="Arial"/>
          <w:sz w:val="17"/>
          <w:szCs w:val="17"/>
        </w:rPr>
        <w:t xml:space="preserve">, 126 Vicies y 126 </w:t>
      </w:r>
      <w:proofErr w:type="spellStart"/>
      <w:r w:rsidRPr="00692229">
        <w:rPr>
          <w:rFonts w:ascii="Arial" w:hAnsi="Arial" w:cs="Arial"/>
          <w:sz w:val="17"/>
          <w:szCs w:val="17"/>
        </w:rPr>
        <w:t>Unvicies</w:t>
      </w:r>
      <w:proofErr w:type="spellEnd"/>
      <w:r w:rsidRPr="00692229">
        <w:rPr>
          <w:rFonts w:ascii="Arial" w:hAnsi="Arial" w:cs="Arial"/>
          <w:sz w:val="17"/>
          <w:szCs w:val="17"/>
        </w:rPr>
        <w:t xml:space="preserve">; y asumiendo la Sección Segunda la Sección subsecuente denominada “De las Sanciones a la Contraloría Interna Municipal”, que contiene los artículos 126 </w:t>
      </w:r>
      <w:proofErr w:type="spellStart"/>
      <w:r w:rsidRPr="00692229">
        <w:rPr>
          <w:rFonts w:ascii="Arial" w:hAnsi="Arial" w:cs="Arial"/>
          <w:sz w:val="17"/>
          <w:szCs w:val="17"/>
        </w:rPr>
        <w:t>Duovicies</w:t>
      </w:r>
      <w:proofErr w:type="spellEnd"/>
      <w:r w:rsidRPr="00692229">
        <w:rPr>
          <w:rFonts w:ascii="Arial" w:hAnsi="Arial" w:cs="Arial"/>
          <w:sz w:val="17"/>
          <w:szCs w:val="17"/>
        </w:rPr>
        <w:t xml:space="preserve"> y 126 </w:t>
      </w:r>
      <w:proofErr w:type="spellStart"/>
      <w:r w:rsidRPr="00692229">
        <w:rPr>
          <w:rFonts w:ascii="Arial" w:hAnsi="Arial" w:cs="Arial"/>
          <w:sz w:val="17"/>
          <w:szCs w:val="17"/>
        </w:rPr>
        <w:t>Tervicies</w:t>
      </w:r>
      <w:proofErr w:type="spellEnd"/>
      <w:r w:rsidRPr="00692229">
        <w:rPr>
          <w:rFonts w:ascii="Arial" w:hAnsi="Arial" w:cs="Arial"/>
          <w:sz w:val="17"/>
          <w:szCs w:val="17"/>
        </w:rPr>
        <w:t>; todos de la Ley Orgánica Municipal del Estado de Oaxaca.</w:t>
      </w:r>
    </w:p>
    <w:p w14:paraId="3E1CC8ED" w14:textId="77777777" w:rsidR="009B12FA" w:rsidRPr="00692229" w:rsidRDefault="009B12FA" w:rsidP="00FA6C54">
      <w:pPr>
        <w:autoSpaceDE w:val="0"/>
        <w:autoSpaceDN w:val="0"/>
        <w:adjustRightInd w:val="0"/>
        <w:jc w:val="both"/>
        <w:rPr>
          <w:rFonts w:ascii="Arial" w:hAnsi="Arial" w:cs="Arial"/>
          <w:b/>
          <w:bCs/>
          <w:sz w:val="17"/>
          <w:szCs w:val="17"/>
        </w:rPr>
      </w:pPr>
    </w:p>
    <w:p w14:paraId="1D9BB375" w14:textId="44F9CC3B" w:rsidR="009B12FA" w:rsidRPr="00692229" w:rsidRDefault="00F401C6" w:rsidP="00FA6C54">
      <w:pPr>
        <w:autoSpaceDE w:val="0"/>
        <w:autoSpaceDN w:val="0"/>
        <w:adjustRightInd w:val="0"/>
        <w:jc w:val="both"/>
        <w:rPr>
          <w:rFonts w:ascii="Arial" w:hAnsi="Arial" w:cs="Arial"/>
          <w:sz w:val="17"/>
          <w:szCs w:val="17"/>
        </w:rPr>
      </w:pPr>
      <w:r w:rsidRPr="00692229">
        <w:rPr>
          <w:rFonts w:ascii="Arial" w:hAnsi="Arial" w:cs="Arial"/>
          <w:b/>
          <w:bCs/>
          <w:sz w:val="17"/>
          <w:szCs w:val="17"/>
        </w:rPr>
        <w:t>PRIMERO</w:t>
      </w:r>
      <w:r w:rsidRPr="00692229">
        <w:rPr>
          <w:rFonts w:ascii="Arial" w:hAnsi="Arial" w:cs="Arial"/>
          <w:sz w:val="17"/>
          <w:szCs w:val="17"/>
        </w:rPr>
        <w:t xml:space="preserve">.- El presente Decreto entrará en vigor al día siguiente de su publicación en el Periódico Oficial del Gobierno del Estado. </w:t>
      </w:r>
    </w:p>
    <w:p w14:paraId="34BD61AC" w14:textId="77777777" w:rsidR="009B12FA" w:rsidRPr="00692229" w:rsidRDefault="009B12FA" w:rsidP="00FA6C54">
      <w:pPr>
        <w:autoSpaceDE w:val="0"/>
        <w:autoSpaceDN w:val="0"/>
        <w:adjustRightInd w:val="0"/>
        <w:jc w:val="both"/>
        <w:rPr>
          <w:rFonts w:ascii="Arial" w:hAnsi="Arial" w:cs="Arial"/>
          <w:sz w:val="17"/>
          <w:szCs w:val="17"/>
        </w:rPr>
      </w:pPr>
    </w:p>
    <w:p w14:paraId="4789A061" w14:textId="794059AE" w:rsidR="00F401C6" w:rsidRPr="00692229" w:rsidRDefault="00F401C6" w:rsidP="00FA6C54">
      <w:pPr>
        <w:autoSpaceDE w:val="0"/>
        <w:autoSpaceDN w:val="0"/>
        <w:adjustRightInd w:val="0"/>
        <w:jc w:val="both"/>
        <w:rPr>
          <w:rFonts w:ascii="Arial" w:hAnsi="Arial" w:cs="Arial"/>
          <w:sz w:val="17"/>
          <w:szCs w:val="17"/>
        </w:rPr>
      </w:pPr>
      <w:r w:rsidRPr="00692229">
        <w:rPr>
          <w:rFonts w:ascii="Arial" w:hAnsi="Arial" w:cs="Arial"/>
          <w:b/>
          <w:bCs/>
          <w:sz w:val="17"/>
          <w:szCs w:val="17"/>
        </w:rPr>
        <w:t>SEGUNDO</w:t>
      </w:r>
      <w:r w:rsidRPr="00692229">
        <w:rPr>
          <w:rFonts w:ascii="Arial" w:hAnsi="Arial" w:cs="Arial"/>
          <w:sz w:val="17"/>
          <w:szCs w:val="17"/>
        </w:rPr>
        <w:t>.- Publíquese en el Periódico Oficial del Gobierno del Estado de Oaxaca.</w:t>
      </w:r>
    </w:p>
    <w:p w14:paraId="2B8FE02E" w14:textId="6058C7E4" w:rsidR="00F401C6" w:rsidRPr="00692229" w:rsidRDefault="00F401C6" w:rsidP="00FA6C54">
      <w:pPr>
        <w:autoSpaceDE w:val="0"/>
        <w:autoSpaceDN w:val="0"/>
        <w:adjustRightInd w:val="0"/>
        <w:jc w:val="both"/>
        <w:rPr>
          <w:rFonts w:ascii="Arial" w:hAnsi="Arial" w:cs="Arial"/>
          <w:sz w:val="17"/>
          <w:szCs w:val="17"/>
        </w:rPr>
      </w:pPr>
    </w:p>
    <w:p w14:paraId="074C9FB9" w14:textId="5CE4B0C2" w:rsidR="00DE2F31" w:rsidRPr="00692229" w:rsidRDefault="00DE2F31" w:rsidP="00DE2F31">
      <w:pPr>
        <w:autoSpaceDE w:val="0"/>
        <w:autoSpaceDN w:val="0"/>
        <w:adjustRightInd w:val="0"/>
        <w:jc w:val="both"/>
        <w:rPr>
          <w:rFonts w:ascii="Arial" w:hAnsi="Arial" w:cs="Arial"/>
          <w:sz w:val="17"/>
          <w:szCs w:val="17"/>
        </w:rPr>
      </w:pPr>
      <w:r w:rsidRPr="00692229">
        <w:rPr>
          <w:rFonts w:ascii="Arial" w:hAnsi="Arial" w:cs="Arial"/>
          <w:sz w:val="17"/>
          <w:szCs w:val="17"/>
        </w:rPr>
        <w:t xml:space="preserve">“Dado en el Recinto Legislativo del H. Congreso del Estado, San Raymundo </w:t>
      </w:r>
      <w:proofErr w:type="spellStart"/>
      <w:r w:rsidRPr="00692229">
        <w:rPr>
          <w:rFonts w:ascii="Arial" w:hAnsi="Arial" w:cs="Arial"/>
          <w:sz w:val="17"/>
          <w:szCs w:val="17"/>
        </w:rPr>
        <w:t>Jalpan</w:t>
      </w:r>
      <w:proofErr w:type="spellEnd"/>
      <w:r w:rsidRPr="00692229">
        <w:rPr>
          <w:rFonts w:ascii="Arial" w:hAnsi="Arial" w:cs="Arial"/>
          <w:sz w:val="17"/>
          <w:szCs w:val="17"/>
        </w:rPr>
        <w:t xml:space="preserve">, Centro, Oaxaca, a 17 de marzo de 2021.-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Arcelia López </w:t>
      </w:r>
      <w:proofErr w:type="spellStart"/>
      <w:r w:rsidRPr="00692229">
        <w:rPr>
          <w:rFonts w:ascii="Arial" w:hAnsi="Arial" w:cs="Arial"/>
          <w:sz w:val="17"/>
          <w:szCs w:val="17"/>
        </w:rPr>
        <w:t>Hernádez</w:t>
      </w:r>
      <w:proofErr w:type="spellEnd"/>
      <w:r w:rsidRPr="00692229">
        <w:rPr>
          <w:rFonts w:ascii="Arial" w:hAnsi="Arial" w:cs="Arial"/>
          <w:sz w:val="17"/>
          <w:szCs w:val="17"/>
        </w:rPr>
        <w:t>, Vicepresi</w:t>
      </w:r>
      <w:r w:rsidR="00227E0E" w:rsidRPr="00692229">
        <w:rPr>
          <w:rFonts w:ascii="Arial" w:hAnsi="Arial" w:cs="Arial"/>
          <w:sz w:val="17"/>
          <w:szCs w:val="17"/>
        </w:rPr>
        <w:t xml:space="preserve">denta.- </w:t>
      </w:r>
      <w:proofErr w:type="spellStart"/>
      <w:r w:rsidR="00227E0E" w:rsidRPr="00692229">
        <w:rPr>
          <w:rFonts w:ascii="Arial" w:hAnsi="Arial" w:cs="Arial"/>
          <w:sz w:val="17"/>
          <w:szCs w:val="17"/>
        </w:rPr>
        <w:t>Dip</w:t>
      </w:r>
      <w:proofErr w:type="spellEnd"/>
      <w:r w:rsidRPr="00692229">
        <w:rPr>
          <w:rFonts w:ascii="Arial" w:hAnsi="Arial" w:cs="Arial"/>
          <w:sz w:val="17"/>
          <w:szCs w:val="17"/>
        </w:rPr>
        <w:t>. Rocío Machuca Rojas, Secretaria. -</w:t>
      </w:r>
      <w:proofErr w:type="spellStart"/>
      <w:r w:rsidRPr="00692229">
        <w:rPr>
          <w:rFonts w:ascii="Arial" w:hAnsi="Arial" w:cs="Arial"/>
          <w:sz w:val="17"/>
          <w:szCs w:val="17"/>
        </w:rPr>
        <w:t>Dip</w:t>
      </w:r>
      <w:proofErr w:type="spellEnd"/>
      <w:r w:rsidRPr="00692229">
        <w:rPr>
          <w:rFonts w:ascii="Arial" w:hAnsi="Arial" w:cs="Arial"/>
          <w:sz w:val="17"/>
          <w:szCs w:val="17"/>
        </w:rPr>
        <w:t xml:space="preserve">. Saúl Cruz Jiménez, Secretario.- </w:t>
      </w:r>
      <w:proofErr w:type="spellStart"/>
      <w:r w:rsidRPr="00692229">
        <w:rPr>
          <w:rFonts w:ascii="Arial" w:hAnsi="Arial" w:cs="Arial"/>
          <w:sz w:val="17"/>
          <w:szCs w:val="17"/>
        </w:rPr>
        <w:t>Dip</w:t>
      </w:r>
      <w:proofErr w:type="spellEnd"/>
      <w:r w:rsidRPr="00692229">
        <w:rPr>
          <w:rFonts w:ascii="Arial" w:hAnsi="Arial" w:cs="Arial"/>
          <w:sz w:val="17"/>
          <w:szCs w:val="17"/>
        </w:rPr>
        <w:t xml:space="preserve">. Maritza </w:t>
      </w:r>
      <w:proofErr w:type="spellStart"/>
      <w:r w:rsidRPr="00692229">
        <w:rPr>
          <w:rFonts w:ascii="Arial" w:hAnsi="Arial" w:cs="Arial"/>
          <w:sz w:val="17"/>
          <w:szCs w:val="17"/>
        </w:rPr>
        <w:t>Escarlet</w:t>
      </w:r>
      <w:proofErr w:type="spellEnd"/>
      <w:r w:rsidRPr="00692229">
        <w:rPr>
          <w:rFonts w:ascii="Arial" w:hAnsi="Arial" w:cs="Arial"/>
          <w:sz w:val="17"/>
          <w:szCs w:val="17"/>
        </w:rPr>
        <w:t xml:space="preserve"> Vásquez Guerra, Secretaria. - Rúbricas.”</w:t>
      </w:r>
    </w:p>
    <w:p w14:paraId="21981F6D" w14:textId="77777777" w:rsidR="00DE2F31" w:rsidRPr="00692229" w:rsidRDefault="00DE2F31" w:rsidP="00DE2F31">
      <w:pPr>
        <w:autoSpaceDE w:val="0"/>
        <w:autoSpaceDN w:val="0"/>
        <w:adjustRightInd w:val="0"/>
        <w:jc w:val="both"/>
        <w:rPr>
          <w:rFonts w:ascii="Arial" w:hAnsi="Arial" w:cs="Arial"/>
          <w:sz w:val="17"/>
          <w:szCs w:val="17"/>
        </w:rPr>
      </w:pPr>
    </w:p>
    <w:p w14:paraId="63FA5A4F" w14:textId="372F9D85" w:rsidR="00DE2F31" w:rsidRPr="00692229" w:rsidRDefault="00DE2F31" w:rsidP="00DE2F31">
      <w:pPr>
        <w:autoSpaceDE w:val="0"/>
        <w:autoSpaceDN w:val="0"/>
        <w:adjustRightInd w:val="0"/>
        <w:jc w:val="both"/>
        <w:rPr>
          <w:rFonts w:ascii="Arial" w:hAnsi="Arial" w:cs="Arial"/>
          <w:sz w:val="17"/>
          <w:szCs w:val="17"/>
        </w:rPr>
      </w:pPr>
      <w:r w:rsidRPr="00692229">
        <w:rPr>
          <w:rFonts w:ascii="Arial" w:hAnsi="Arial" w:cs="Arial"/>
          <w:sz w:val="17"/>
          <w:szCs w:val="17"/>
        </w:rPr>
        <w:t xml:space="preserve">Por lo tanto, mando que se imprima, publique, circule y se le dé el debido cumplimiento. Palacio de Gobierno, Centro, </w:t>
      </w:r>
      <w:proofErr w:type="spellStart"/>
      <w:r w:rsidRPr="00692229">
        <w:rPr>
          <w:rFonts w:ascii="Arial" w:hAnsi="Arial" w:cs="Arial"/>
          <w:sz w:val="17"/>
          <w:szCs w:val="17"/>
        </w:rPr>
        <w:t>Oax</w:t>
      </w:r>
      <w:proofErr w:type="spellEnd"/>
      <w:r w:rsidRPr="00692229">
        <w:rPr>
          <w:rFonts w:ascii="Arial" w:hAnsi="Arial" w:cs="Arial"/>
          <w:sz w:val="17"/>
          <w:szCs w:val="17"/>
        </w:rPr>
        <w:t xml:space="preserve">., a </w:t>
      </w:r>
      <w:r w:rsidR="00227E0E" w:rsidRPr="00692229">
        <w:rPr>
          <w:rFonts w:ascii="Arial" w:hAnsi="Arial" w:cs="Arial"/>
          <w:sz w:val="17"/>
          <w:szCs w:val="17"/>
        </w:rPr>
        <w:t>21</w:t>
      </w:r>
      <w:r w:rsidRPr="00692229">
        <w:rPr>
          <w:rFonts w:ascii="Arial" w:hAnsi="Arial" w:cs="Arial"/>
          <w:sz w:val="17"/>
          <w:szCs w:val="17"/>
        </w:rPr>
        <w:t xml:space="preserve"> de Mayo de 2021. EL GOBERNADOR </w:t>
      </w:r>
      <w:r w:rsidRPr="00692229">
        <w:rPr>
          <w:rFonts w:ascii="Arial" w:hAnsi="Arial" w:cs="Arial"/>
          <w:sz w:val="17"/>
          <w:szCs w:val="17"/>
        </w:rPr>
        <w:lastRenderedPageBreak/>
        <w:t xml:space="preserve">CONSTITUCIONAL DEL ESTADO.  </w:t>
      </w:r>
      <w:r w:rsidRPr="00692229">
        <w:rPr>
          <w:rFonts w:ascii="Arial" w:hAnsi="Arial" w:cs="Arial"/>
          <w:b/>
          <w:bCs/>
          <w:sz w:val="17"/>
          <w:szCs w:val="17"/>
        </w:rPr>
        <w:t xml:space="preserve">Mtro. Alejandro Ismael </w:t>
      </w:r>
      <w:proofErr w:type="spellStart"/>
      <w:r w:rsidRPr="00692229">
        <w:rPr>
          <w:rFonts w:ascii="Arial" w:hAnsi="Arial" w:cs="Arial"/>
          <w:b/>
          <w:bCs/>
          <w:sz w:val="17"/>
          <w:szCs w:val="17"/>
        </w:rPr>
        <w:t>Murat</w:t>
      </w:r>
      <w:proofErr w:type="spellEnd"/>
      <w:r w:rsidRPr="00692229">
        <w:rPr>
          <w:rFonts w:ascii="Arial" w:hAnsi="Arial" w:cs="Arial"/>
          <w:b/>
          <w:bCs/>
          <w:sz w:val="17"/>
          <w:szCs w:val="17"/>
        </w:rPr>
        <w:t xml:space="preserve"> Hinojosa</w:t>
      </w:r>
      <w:r w:rsidRPr="00692229">
        <w:rPr>
          <w:rFonts w:ascii="Arial" w:hAnsi="Arial" w:cs="Arial"/>
          <w:sz w:val="17"/>
          <w:szCs w:val="17"/>
        </w:rPr>
        <w:t xml:space="preserve">. - Rúbrica.- El Secretario General de Gobierno. </w:t>
      </w:r>
      <w:r w:rsidRPr="00692229">
        <w:rPr>
          <w:rFonts w:ascii="Arial" w:hAnsi="Arial" w:cs="Arial"/>
          <w:b/>
          <w:bCs/>
          <w:sz w:val="17"/>
          <w:szCs w:val="17"/>
        </w:rPr>
        <w:t>Ing. Francisco Javier García López</w:t>
      </w:r>
      <w:r w:rsidRPr="00692229">
        <w:rPr>
          <w:rFonts w:ascii="Arial" w:hAnsi="Arial" w:cs="Arial"/>
          <w:sz w:val="17"/>
          <w:szCs w:val="17"/>
        </w:rPr>
        <w:t>. - Rúbrica.</w:t>
      </w:r>
    </w:p>
    <w:p w14:paraId="16676E01" w14:textId="77777777" w:rsidR="00DE2F31" w:rsidRPr="00692229" w:rsidRDefault="00DE2F31" w:rsidP="00DE2F31">
      <w:pPr>
        <w:autoSpaceDE w:val="0"/>
        <w:autoSpaceDN w:val="0"/>
        <w:adjustRightInd w:val="0"/>
        <w:jc w:val="both"/>
        <w:rPr>
          <w:rFonts w:ascii="Arial" w:hAnsi="Arial" w:cs="Arial"/>
          <w:sz w:val="17"/>
          <w:szCs w:val="17"/>
        </w:rPr>
      </w:pPr>
    </w:p>
    <w:p w14:paraId="48F96FD0" w14:textId="2F28E1E2" w:rsidR="009B12FA" w:rsidRPr="00692229" w:rsidRDefault="009B12FA" w:rsidP="00FA6C54">
      <w:pPr>
        <w:autoSpaceDE w:val="0"/>
        <w:autoSpaceDN w:val="0"/>
        <w:adjustRightInd w:val="0"/>
        <w:jc w:val="both"/>
        <w:rPr>
          <w:rFonts w:ascii="Arial" w:hAnsi="Arial" w:cs="Arial"/>
          <w:sz w:val="17"/>
          <w:szCs w:val="17"/>
        </w:rPr>
      </w:pPr>
    </w:p>
    <w:p w14:paraId="4E6E6A60" w14:textId="253B2EBE" w:rsidR="00DE2F31" w:rsidRPr="00692229" w:rsidRDefault="00731A66" w:rsidP="00AB75C3">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p>
    <w:p w14:paraId="094F05B6" w14:textId="77777777" w:rsidR="00731A66" w:rsidRPr="00692229" w:rsidRDefault="00F401C6" w:rsidP="00AB75C3">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2537 </w:t>
      </w:r>
      <w:r w:rsidR="00731A66" w:rsidRPr="00692229">
        <w:rPr>
          <w:rFonts w:ascii="Arial" w:hAnsi="Arial" w:cs="Arial"/>
          <w:b/>
          <w:bCs/>
          <w:sz w:val="17"/>
          <w:szCs w:val="17"/>
        </w:rPr>
        <w:t xml:space="preserve">PPOE </w:t>
      </w:r>
      <w:r w:rsidRPr="00692229">
        <w:rPr>
          <w:rFonts w:ascii="Arial" w:hAnsi="Arial" w:cs="Arial"/>
          <w:b/>
          <w:bCs/>
          <w:sz w:val="17"/>
          <w:szCs w:val="17"/>
        </w:rPr>
        <w:t>NÚMERO 35 OCTAVA SECCIÓN DE FECHA 28 DE AGOSTO DEL 2021</w:t>
      </w:r>
    </w:p>
    <w:p w14:paraId="469D6EF0" w14:textId="77777777" w:rsidR="00731A66" w:rsidRPr="00692229" w:rsidRDefault="00F401C6" w:rsidP="00FA6C54">
      <w:pPr>
        <w:autoSpaceDE w:val="0"/>
        <w:autoSpaceDN w:val="0"/>
        <w:adjustRightInd w:val="0"/>
        <w:jc w:val="both"/>
        <w:rPr>
          <w:rFonts w:ascii="Arial" w:hAnsi="Arial" w:cs="Arial"/>
          <w:sz w:val="17"/>
          <w:szCs w:val="17"/>
        </w:rPr>
      </w:pPr>
      <w:r w:rsidRPr="00692229">
        <w:rPr>
          <w:rFonts w:ascii="Arial" w:hAnsi="Arial" w:cs="Arial"/>
          <w:sz w:val="17"/>
          <w:szCs w:val="17"/>
        </w:rPr>
        <w:t xml:space="preserve">ARTÍCULO ÚNICO.- Se ADICIONA un tercer párrafo recorriéndose el subsecuente al artículo 46 de la Ley Orgánica Municipal del Estado de Oaxaca. </w:t>
      </w:r>
    </w:p>
    <w:p w14:paraId="768D6123" w14:textId="77777777" w:rsidR="00731A66" w:rsidRPr="00692229" w:rsidRDefault="00731A66" w:rsidP="00FA6C54">
      <w:pPr>
        <w:autoSpaceDE w:val="0"/>
        <w:autoSpaceDN w:val="0"/>
        <w:adjustRightInd w:val="0"/>
        <w:jc w:val="both"/>
        <w:rPr>
          <w:rFonts w:ascii="Arial" w:hAnsi="Arial" w:cs="Arial"/>
          <w:sz w:val="17"/>
          <w:szCs w:val="17"/>
        </w:rPr>
      </w:pPr>
    </w:p>
    <w:p w14:paraId="79D6A139" w14:textId="77777777" w:rsidR="00731A66" w:rsidRPr="00692229" w:rsidRDefault="00F401C6" w:rsidP="00FA6C54">
      <w:pPr>
        <w:autoSpaceDE w:val="0"/>
        <w:autoSpaceDN w:val="0"/>
        <w:adjustRightInd w:val="0"/>
        <w:jc w:val="both"/>
        <w:rPr>
          <w:rFonts w:ascii="Arial" w:hAnsi="Arial" w:cs="Arial"/>
          <w:sz w:val="17"/>
          <w:szCs w:val="17"/>
        </w:rPr>
      </w:pPr>
      <w:r w:rsidRPr="00692229">
        <w:rPr>
          <w:rFonts w:ascii="Arial" w:hAnsi="Arial" w:cs="Arial"/>
          <w:b/>
          <w:bCs/>
          <w:sz w:val="17"/>
          <w:szCs w:val="17"/>
        </w:rPr>
        <w:t>PRIMERO</w:t>
      </w:r>
      <w:r w:rsidRPr="00692229">
        <w:rPr>
          <w:rFonts w:ascii="Arial" w:hAnsi="Arial" w:cs="Arial"/>
          <w:sz w:val="17"/>
          <w:szCs w:val="17"/>
        </w:rPr>
        <w:t xml:space="preserve">.- Remítase el presente Decreto al Titular del Poder Ejecutivo del Estado para su publicación en el Periódico Oficial del Gobierno del Estado de Oaxaca. </w:t>
      </w:r>
    </w:p>
    <w:p w14:paraId="5FAA00F1" w14:textId="77777777" w:rsidR="00731A66" w:rsidRPr="00692229" w:rsidRDefault="00731A66" w:rsidP="00FA6C54">
      <w:pPr>
        <w:autoSpaceDE w:val="0"/>
        <w:autoSpaceDN w:val="0"/>
        <w:adjustRightInd w:val="0"/>
        <w:jc w:val="both"/>
        <w:rPr>
          <w:rFonts w:ascii="Arial" w:hAnsi="Arial" w:cs="Arial"/>
          <w:sz w:val="17"/>
          <w:szCs w:val="17"/>
        </w:rPr>
      </w:pPr>
    </w:p>
    <w:p w14:paraId="23735DD0" w14:textId="39F3F926" w:rsidR="00F401C6" w:rsidRPr="00692229" w:rsidRDefault="00F401C6" w:rsidP="00FA6C54">
      <w:pPr>
        <w:autoSpaceDE w:val="0"/>
        <w:autoSpaceDN w:val="0"/>
        <w:adjustRightInd w:val="0"/>
        <w:jc w:val="both"/>
        <w:rPr>
          <w:rFonts w:ascii="Arial" w:hAnsi="Arial" w:cs="Arial"/>
          <w:sz w:val="17"/>
          <w:szCs w:val="17"/>
        </w:rPr>
      </w:pPr>
      <w:r w:rsidRPr="00692229">
        <w:rPr>
          <w:rFonts w:ascii="Arial" w:hAnsi="Arial" w:cs="Arial"/>
          <w:b/>
          <w:bCs/>
          <w:sz w:val="17"/>
          <w:szCs w:val="17"/>
        </w:rPr>
        <w:t>SEGUNDO</w:t>
      </w:r>
      <w:r w:rsidRPr="00692229">
        <w:rPr>
          <w:rFonts w:ascii="Arial" w:hAnsi="Arial" w:cs="Arial"/>
          <w:sz w:val="17"/>
          <w:szCs w:val="17"/>
        </w:rPr>
        <w:t>.- El presente Decreto entrará en vigor a partir del día de su publicación en el Periódico Oficial del Gobierno del Estado de Oaxaca.</w:t>
      </w:r>
    </w:p>
    <w:p w14:paraId="3121D430" w14:textId="6358C712" w:rsidR="00F401C6" w:rsidRPr="00692229" w:rsidRDefault="00F401C6" w:rsidP="00FA6C54">
      <w:pPr>
        <w:autoSpaceDE w:val="0"/>
        <w:autoSpaceDN w:val="0"/>
        <w:adjustRightInd w:val="0"/>
        <w:jc w:val="both"/>
        <w:rPr>
          <w:rFonts w:ascii="Arial" w:hAnsi="Arial" w:cs="Arial"/>
          <w:sz w:val="17"/>
          <w:szCs w:val="17"/>
        </w:rPr>
      </w:pPr>
    </w:p>
    <w:p w14:paraId="4F2AE2D3" w14:textId="75469435" w:rsidR="008C7006" w:rsidRPr="00692229" w:rsidRDefault="008C7006" w:rsidP="008C7006">
      <w:pPr>
        <w:autoSpaceDE w:val="0"/>
        <w:autoSpaceDN w:val="0"/>
        <w:adjustRightInd w:val="0"/>
        <w:jc w:val="both"/>
        <w:rPr>
          <w:rFonts w:ascii="Arial" w:hAnsi="Arial" w:cs="Arial"/>
          <w:sz w:val="17"/>
          <w:szCs w:val="17"/>
        </w:rPr>
      </w:pPr>
      <w:r w:rsidRPr="00692229">
        <w:rPr>
          <w:rFonts w:ascii="Arial" w:hAnsi="Arial" w:cs="Arial"/>
          <w:sz w:val="17"/>
          <w:szCs w:val="17"/>
        </w:rPr>
        <w:t xml:space="preserve">“Dado en el Recinto Legislativo del H. Congreso del Estado, San Raymundo </w:t>
      </w:r>
      <w:proofErr w:type="spellStart"/>
      <w:r w:rsidRPr="00692229">
        <w:rPr>
          <w:rFonts w:ascii="Arial" w:hAnsi="Arial" w:cs="Arial"/>
          <w:sz w:val="17"/>
          <w:szCs w:val="17"/>
        </w:rPr>
        <w:t>Jalpan</w:t>
      </w:r>
      <w:proofErr w:type="spellEnd"/>
      <w:r w:rsidRPr="00692229">
        <w:rPr>
          <w:rFonts w:ascii="Arial" w:hAnsi="Arial" w:cs="Arial"/>
          <w:sz w:val="17"/>
          <w:szCs w:val="17"/>
        </w:rPr>
        <w:t xml:space="preserve">, Centro, Oaxaca, a 21 de Julio de 2021.-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Arsenio Lorenzo Mejía García, Presidente.- </w:t>
      </w:r>
      <w:proofErr w:type="spellStart"/>
      <w:r w:rsidRPr="00692229">
        <w:rPr>
          <w:rFonts w:ascii="Arial" w:hAnsi="Arial" w:cs="Arial"/>
          <w:sz w:val="17"/>
          <w:szCs w:val="17"/>
        </w:rPr>
        <w:t>Dip</w:t>
      </w:r>
      <w:proofErr w:type="spellEnd"/>
      <w:r w:rsidRPr="00692229">
        <w:rPr>
          <w:rFonts w:ascii="Arial" w:hAnsi="Arial" w:cs="Arial"/>
          <w:sz w:val="17"/>
          <w:szCs w:val="17"/>
        </w:rPr>
        <w:t xml:space="preserve">. Saúl Cruz Jiménez, Secretario.- </w:t>
      </w:r>
      <w:proofErr w:type="spellStart"/>
      <w:r w:rsidRPr="00692229">
        <w:rPr>
          <w:rFonts w:ascii="Arial" w:hAnsi="Arial" w:cs="Arial"/>
          <w:sz w:val="17"/>
          <w:szCs w:val="17"/>
        </w:rPr>
        <w:t>Dip</w:t>
      </w:r>
      <w:proofErr w:type="spellEnd"/>
      <w:r w:rsidRPr="00692229">
        <w:rPr>
          <w:rFonts w:ascii="Arial" w:hAnsi="Arial" w:cs="Arial"/>
          <w:sz w:val="17"/>
          <w:szCs w:val="17"/>
        </w:rPr>
        <w:t>. Griselda Sosa Vásquez, Secretaria. - Rúbricas.”</w:t>
      </w:r>
    </w:p>
    <w:p w14:paraId="3B4C8B00" w14:textId="77777777" w:rsidR="008C7006" w:rsidRPr="00692229" w:rsidRDefault="008C7006" w:rsidP="008C7006">
      <w:pPr>
        <w:autoSpaceDE w:val="0"/>
        <w:autoSpaceDN w:val="0"/>
        <w:adjustRightInd w:val="0"/>
        <w:jc w:val="both"/>
        <w:rPr>
          <w:rFonts w:ascii="Arial" w:hAnsi="Arial" w:cs="Arial"/>
          <w:sz w:val="17"/>
          <w:szCs w:val="17"/>
        </w:rPr>
      </w:pPr>
    </w:p>
    <w:p w14:paraId="027D4A62" w14:textId="42B462CF" w:rsidR="008C7006" w:rsidRPr="00692229" w:rsidRDefault="008C7006" w:rsidP="008C7006">
      <w:pPr>
        <w:autoSpaceDE w:val="0"/>
        <w:autoSpaceDN w:val="0"/>
        <w:adjustRightInd w:val="0"/>
        <w:jc w:val="both"/>
        <w:rPr>
          <w:rFonts w:ascii="Arial" w:hAnsi="Arial" w:cs="Arial"/>
          <w:sz w:val="17"/>
          <w:szCs w:val="17"/>
        </w:rPr>
      </w:pPr>
      <w:r w:rsidRPr="00692229">
        <w:rPr>
          <w:rFonts w:ascii="Arial" w:hAnsi="Arial" w:cs="Arial"/>
          <w:sz w:val="17"/>
          <w:szCs w:val="17"/>
        </w:rPr>
        <w:t xml:space="preserve">Por lo tanto, mando que se imprima, publique, circule y se le dé el debido cumplimiento. Palacio de Gobierno, Centro, </w:t>
      </w:r>
      <w:proofErr w:type="spellStart"/>
      <w:r w:rsidRPr="00692229">
        <w:rPr>
          <w:rFonts w:ascii="Arial" w:hAnsi="Arial" w:cs="Arial"/>
          <w:sz w:val="17"/>
          <w:szCs w:val="17"/>
        </w:rPr>
        <w:t>Oax</w:t>
      </w:r>
      <w:proofErr w:type="spellEnd"/>
      <w:r w:rsidRPr="00692229">
        <w:rPr>
          <w:rFonts w:ascii="Arial" w:hAnsi="Arial" w:cs="Arial"/>
          <w:sz w:val="17"/>
          <w:szCs w:val="17"/>
        </w:rPr>
        <w:t xml:space="preserve">., a 27 de Julio de 2021. EL GOBERNADOR CONSTITUCIONAL DEL ESTADO.  </w:t>
      </w:r>
      <w:r w:rsidRPr="00692229">
        <w:rPr>
          <w:rFonts w:ascii="Arial" w:hAnsi="Arial" w:cs="Arial"/>
          <w:b/>
          <w:bCs/>
          <w:sz w:val="17"/>
          <w:szCs w:val="17"/>
        </w:rPr>
        <w:t xml:space="preserve">Mtro. Alejandro Ismael </w:t>
      </w:r>
      <w:proofErr w:type="spellStart"/>
      <w:r w:rsidRPr="00692229">
        <w:rPr>
          <w:rFonts w:ascii="Arial" w:hAnsi="Arial" w:cs="Arial"/>
          <w:b/>
          <w:bCs/>
          <w:sz w:val="17"/>
          <w:szCs w:val="17"/>
        </w:rPr>
        <w:t>Murat</w:t>
      </w:r>
      <w:proofErr w:type="spellEnd"/>
      <w:r w:rsidRPr="00692229">
        <w:rPr>
          <w:rFonts w:ascii="Arial" w:hAnsi="Arial" w:cs="Arial"/>
          <w:b/>
          <w:bCs/>
          <w:sz w:val="17"/>
          <w:szCs w:val="17"/>
        </w:rPr>
        <w:t xml:space="preserve"> Hinojosa</w:t>
      </w:r>
      <w:r w:rsidRPr="00692229">
        <w:rPr>
          <w:rFonts w:ascii="Arial" w:hAnsi="Arial" w:cs="Arial"/>
          <w:sz w:val="17"/>
          <w:szCs w:val="17"/>
        </w:rPr>
        <w:t xml:space="preserve">. - Rúbrica.- El Secretario General de Gobierno. </w:t>
      </w:r>
      <w:r w:rsidRPr="00692229">
        <w:rPr>
          <w:rFonts w:ascii="Arial" w:hAnsi="Arial" w:cs="Arial"/>
          <w:b/>
          <w:bCs/>
          <w:sz w:val="17"/>
          <w:szCs w:val="17"/>
        </w:rPr>
        <w:t>Ing. Francisco Javier García López</w:t>
      </w:r>
      <w:r w:rsidRPr="00692229">
        <w:rPr>
          <w:rFonts w:ascii="Arial" w:hAnsi="Arial" w:cs="Arial"/>
          <w:sz w:val="17"/>
          <w:szCs w:val="17"/>
        </w:rPr>
        <w:t>. - Rúbrica.</w:t>
      </w:r>
    </w:p>
    <w:p w14:paraId="5FD9FA25" w14:textId="4E1C0842" w:rsidR="008C7006" w:rsidRPr="00692229" w:rsidRDefault="008C7006" w:rsidP="00FA6C54">
      <w:pPr>
        <w:autoSpaceDE w:val="0"/>
        <w:autoSpaceDN w:val="0"/>
        <w:adjustRightInd w:val="0"/>
        <w:jc w:val="both"/>
        <w:rPr>
          <w:rFonts w:ascii="Arial" w:hAnsi="Arial" w:cs="Arial"/>
          <w:sz w:val="17"/>
          <w:szCs w:val="17"/>
        </w:rPr>
      </w:pPr>
    </w:p>
    <w:p w14:paraId="7BF4E62C" w14:textId="77777777" w:rsidR="00A43CC2" w:rsidRPr="00692229" w:rsidRDefault="00A43CC2" w:rsidP="00A43CC2">
      <w:pPr>
        <w:autoSpaceDE w:val="0"/>
        <w:autoSpaceDN w:val="0"/>
        <w:adjustRightInd w:val="0"/>
        <w:jc w:val="both"/>
        <w:rPr>
          <w:rFonts w:ascii="Arial" w:hAnsi="Arial" w:cs="Arial"/>
          <w:sz w:val="17"/>
          <w:szCs w:val="17"/>
        </w:rPr>
      </w:pPr>
    </w:p>
    <w:p w14:paraId="7C306CFE" w14:textId="52D0016E" w:rsidR="00A43CC2" w:rsidRPr="00692229" w:rsidRDefault="00A43CC2" w:rsidP="00A43CC2">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p>
    <w:p w14:paraId="66F289B5" w14:textId="10D3AA1D" w:rsidR="00A43CC2" w:rsidRPr="00692229" w:rsidRDefault="00A43CC2" w:rsidP="00A43CC2">
      <w:pPr>
        <w:autoSpaceDE w:val="0"/>
        <w:autoSpaceDN w:val="0"/>
        <w:adjustRightInd w:val="0"/>
        <w:jc w:val="center"/>
        <w:rPr>
          <w:rFonts w:ascii="Arial" w:hAnsi="Arial" w:cs="Arial"/>
          <w:b/>
          <w:bCs/>
          <w:sz w:val="17"/>
          <w:szCs w:val="17"/>
        </w:rPr>
      </w:pPr>
      <w:r w:rsidRPr="00692229">
        <w:rPr>
          <w:rFonts w:ascii="Arial" w:hAnsi="Arial" w:cs="Arial"/>
          <w:b/>
          <w:bCs/>
          <w:sz w:val="17"/>
          <w:szCs w:val="17"/>
        </w:rPr>
        <w:t>DECRETO NÚMERO 2539 PPOE NÚMERO 35 OCTAVA SECCIÓN DE FECHA 28 DE AGOSTO DEL 2021</w:t>
      </w:r>
    </w:p>
    <w:p w14:paraId="06E328D6" w14:textId="689FED89" w:rsidR="00A43CC2" w:rsidRPr="00692229" w:rsidRDefault="00A43CC2" w:rsidP="00A43CC2">
      <w:pPr>
        <w:autoSpaceDE w:val="0"/>
        <w:autoSpaceDN w:val="0"/>
        <w:adjustRightInd w:val="0"/>
        <w:jc w:val="both"/>
        <w:rPr>
          <w:rFonts w:ascii="Arial" w:hAnsi="Arial" w:cs="Arial"/>
          <w:sz w:val="17"/>
          <w:szCs w:val="17"/>
        </w:rPr>
      </w:pPr>
      <w:r w:rsidRPr="00692229">
        <w:rPr>
          <w:rFonts w:ascii="Arial" w:hAnsi="Arial" w:cs="Arial"/>
          <w:sz w:val="17"/>
          <w:szCs w:val="17"/>
        </w:rPr>
        <w:t xml:space="preserve">ARTÍCULO ÚNICO.- Se ADICIONAN las fracciones XXXIV y XXXV recorriéndose la subsecuente del artículo 68; de la Ley Orgánica Municipal del Estado de Oaxaca. </w:t>
      </w:r>
    </w:p>
    <w:p w14:paraId="2842A94B" w14:textId="77777777" w:rsidR="00A43CC2" w:rsidRPr="00692229" w:rsidRDefault="00A43CC2" w:rsidP="00A43CC2">
      <w:pPr>
        <w:autoSpaceDE w:val="0"/>
        <w:autoSpaceDN w:val="0"/>
        <w:adjustRightInd w:val="0"/>
        <w:jc w:val="both"/>
        <w:rPr>
          <w:rFonts w:ascii="Arial" w:hAnsi="Arial" w:cs="Arial"/>
          <w:sz w:val="17"/>
          <w:szCs w:val="17"/>
        </w:rPr>
      </w:pPr>
    </w:p>
    <w:p w14:paraId="14F7B4D4" w14:textId="60AEAD7E" w:rsidR="00A43CC2" w:rsidRPr="00692229" w:rsidRDefault="00A43CC2" w:rsidP="00A43CC2">
      <w:pPr>
        <w:autoSpaceDE w:val="0"/>
        <w:autoSpaceDN w:val="0"/>
        <w:adjustRightInd w:val="0"/>
        <w:jc w:val="both"/>
        <w:rPr>
          <w:rFonts w:ascii="Arial" w:hAnsi="Arial" w:cs="Arial"/>
          <w:sz w:val="17"/>
          <w:szCs w:val="17"/>
        </w:rPr>
      </w:pPr>
      <w:r w:rsidRPr="00692229">
        <w:rPr>
          <w:rFonts w:ascii="Arial" w:hAnsi="Arial" w:cs="Arial"/>
          <w:b/>
          <w:bCs/>
          <w:sz w:val="17"/>
          <w:szCs w:val="17"/>
        </w:rPr>
        <w:t>PRIMERO</w:t>
      </w:r>
      <w:r w:rsidRPr="00692229">
        <w:rPr>
          <w:rFonts w:ascii="Arial" w:hAnsi="Arial" w:cs="Arial"/>
          <w:sz w:val="17"/>
          <w:szCs w:val="17"/>
        </w:rPr>
        <w:t xml:space="preserve">.- El presente Decreto entrará en vigor al día siguiente de su publicación en el Periódico Oficial del Gobierno del Estado de Oaxaca. </w:t>
      </w:r>
    </w:p>
    <w:p w14:paraId="64711139" w14:textId="77777777" w:rsidR="00A43CC2" w:rsidRPr="00692229" w:rsidRDefault="00A43CC2" w:rsidP="00A43CC2">
      <w:pPr>
        <w:autoSpaceDE w:val="0"/>
        <w:autoSpaceDN w:val="0"/>
        <w:adjustRightInd w:val="0"/>
        <w:jc w:val="both"/>
        <w:rPr>
          <w:rFonts w:ascii="Arial" w:hAnsi="Arial" w:cs="Arial"/>
          <w:sz w:val="17"/>
          <w:szCs w:val="17"/>
        </w:rPr>
      </w:pPr>
    </w:p>
    <w:p w14:paraId="696F0855" w14:textId="68D23CBD" w:rsidR="00A43CC2" w:rsidRPr="00692229" w:rsidRDefault="00A43CC2" w:rsidP="00A43CC2">
      <w:pPr>
        <w:autoSpaceDE w:val="0"/>
        <w:autoSpaceDN w:val="0"/>
        <w:adjustRightInd w:val="0"/>
        <w:jc w:val="both"/>
        <w:rPr>
          <w:rFonts w:ascii="Arial" w:hAnsi="Arial" w:cs="Arial"/>
          <w:sz w:val="17"/>
          <w:szCs w:val="17"/>
        </w:rPr>
      </w:pPr>
      <w:r w:rsidRPr="00692229">
        <w:rPr>
          <w:rFonts w:ascii="Arial" w:hAnsi="Arial" w:cs="Arial"/>
          <w:b/>
          <w:bCs/>
          <w:sz w:val="17"/>
          <w:szCs w:val="17"/>
        </w:rPr>
        <w:t>SEGUNDO</w:t>
      </w:r>
      <w:r w:rsidRPr="00692229">
        <w:rPr>
          <w:rFonts w:ascii="Arial" w:hAnsi="Arial" w:cs="Arial"/>
          <w:sz w:val="17"/>
          <w:szCs w:val="17"/>
        </w:rPr>
        <w:t>.- Publíquese en el Periódico Oficial del Gobierno del Estado de Oaxaca.</w:t>
      </w:r>
    </w:p>
    <w:p w14:paraId="1F85DCF9" w14:textId="7D2F1E9E" w:rsidR="00F401C6" w:rsidRPr="00692229" w:rsidRDefault="00F401C6" w:rsidP="00FA6C54">
      <w:pPr>
        <w:autoSpaceDE w:val="0"/>
        <w:autoSpaceDN w:val="0"/>
        <w:adjustRightInd w:val="0"/>
        <w:jc w:val="both"/>
        <w:rPr>
          <w:rFonts w:ascii="Arial" w:hAnsi="Arial" w:cs="Arial"/>
          <w:sz w:val="17"/>
          <w:szCs w:val="17"/>
        </w:rPr>
      </w:pPr>
    </w:p>
    <w:p w14:paraId="01F6C958" w14:textId="77777777" w:rsidR="000E1A08" w:rsidRPr="00692229" w:rsidRDefault="000E1A08" w:rsidP="000E1A08">
      <w:pPr>
        <w:autoSpaceDE w:val="0"/>
        <w:autoSpaceDN w:val="0"/>
        <w:adjustRightInd w:val="0"/>
        <w:jc w:val="both"/>
        <w:rPr>
          <w:rFonts w:ascii="Arial" w:hAnsi="Arial" w:cs="Arial"/>
          <w:sz w:val="17"/>
          <w:szCs w:val="17"/>
        </w:rPr>
      </w:pPr>
      <w:r w:rsidRPr="00692229">
        <w:rPr>
          <w:rFonts w:ascii="Arial" w:hAnsi="Arial" w:cs="Arial"/>
          <w:sz w:val="17"/>
          <w:szCs w:val="17"/>
        </w:rPr>
        <w:t xml:space="preserve">“Dado en el Recinto Legislativo del H. Congreso del Estado, San Raymundo </w:t>
      </w:r>
      <w:proofErr w:type="spellStart"/>
      <w:r w:rsidRPr="00692229">
        <w:rPr>
          <w:rFonts w:ascii="Arial" w:hAnsi="Arial" w:cs="Arial"/>
          <w:sz w:val="17"/>
          <w:szCs w:val="17"/>
        </w:rPr>
        <w:t>Jalpan</w:t>
      </w:r>
      <w:proofErr w:type="spellEnd"/>
      <w:r w:rsidRPr="00692229">
        <w:rPr>
          <w:rFonts w:ascii="Arial" w:hAnsi="Arial" w:cs="Arial"/>
          <w:sz w:val="17"/>
          <w:szCs w:val="17"/>
        </w:rPr>
        <w:t xml:space="preserve">, Centro, Oaxaca, a 21 de Julio de 2021.-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Arsenio Lorenzo Mejía García, Presidente.- </w:t>
      </w:r>
      <w:proofErr w:type="spellStart"/>
      <w:r w:rsidRPr="00692229">
        <w:rPr>
          <w:rFonts w:ascii="Arial" w:hAnsi="Arial" w:cs="Arial"/>
          <w:sz w:val="17"/>
          <w:szCs w:val="17"/>
        </w:rPr>
        <w:t>Dip</w:t>
      </w:r>
      <w:proofErr w:type="spellEnd"/>
      <w:r w:rsidRPr="00692229">
        <w:rPr>
          <w:rFonts w:ascii="Arial" w:hAnsi="Arial" w:cs="Arial"/>
          <w:sz w:val="17"/>
          <w:szCs w:val="17"/>
        </w:rPr>
        <w:t xml:space="preserve">. Saúl Cruz Jiménez, Secretario.- </w:t>
      </w:r>
      <w:proofErr w:type="spellStart"/>
      <w:r w:rsidRPr="00692229">
        <w:rPr>
          <w:rFonts w:ascii="Arial" w:hAnsi="Arial" w:cs="Arial"/>
          <w:sz w:val="17"/>
          <w:szCs w:val="17"/>
        </w:rPr>
        <w:t>Dip</w:t>
      </w:r>
      <w:proofErr w:type="spellEnd"/>
      <w:r w:rsidRPr="00692229">
        <w:rPr>
          <w:rFonts w:ascii="Arial" w:hAnsi="Arial" w:cs="Arial"/>
          <w:sz w:val="17"/>
          <w:szCs w:val="17"/>
        </w:rPr>
        <w:t>. Griselda Sosa Vásquez, Secretaria. - Rúbricas.”</w:t>
      </w:r>
    </w:p>
    <w:p w14:paraId="7396E059" w14:textId="77777777" w:rsidR="000E1A08" w:rsidRPr="00692229" w:rsidRDefault="000E1A08" w:rsidP="000E1A08">
      <w:pPr>
        <w:autoSpaceDE w:val="0"/>
        <w:autoSpaceDN w:val="0"/>
        <w:adjustRightInd w:val="0"/>
        <w:jc w:val="both"/>
        <w:rPr>
          <w:rFonts w:ascii="Arial" w:hAnsi="Arial" w:cs="Arial"/>
          <w:sz w:val="17"/>
          <w:szCs w:val="17"/>
        </w:rPr>
      </w:pPr>
    </w:p>
    <w:p w14:paraId="7E29BD0D" w14:textId="77777777" w:rsidR="000E1A08" w:rsidRPr="00692229" w:rsidRDefault="000E1A08" w:rsidP="000E1A08">
      <w:pPr>
        <w:autoSpaceDE w:val="0"/>
        <w:autoSpaceDN w:val="0"/>
        <w:adjustRightInd w:val="0"/>
        <w:jc w:val="both"/>
        <w:rPr>
          <w:rFonts w:ascii="Arial" w:hAnsi="Arial" w:cs="Arial"/>
          <w:sz w:val="17"/>
          <w:szCs w:val="17"/>
        </w:rPr>
      </w:pPr>
      <w:r w:rsidRPr="00692229">
        <w:rPr>
          <w:rFonts w:ascii="Arial" w:hAnsi="Arial" w:cs="Arial"/>
          <w:sz w:val="17"/>
          <w:szCs w:val="17"/>
        </w:rPr>
        <w:t xml:space="preserve">Por lo tanto, mando que se imprima, publique, circule y se le dé el debido cumplimiento. Palacio de Gobierno, Centro, </w:t>
      </w:r>
      <w:proofErr w:type="spellStart"/>
      <w:r w:rsidRPr="00692229">
        <w:rPr>
          <w:rFonts w:ascii="Arial" w:hAnsi="Arial" w:cs="Arial"/>
          <w:sz w:val="17"/>
          <w:szCs w:val="17"/>
        </w:rPr>
        <w:t>Oax</w:t>
      </w:r>
      <w:proofErr w:type="spellEnd"/>
      <w:r w:rsidRPr="00692229">
        <w:rPr>
          <w:rFonts w:ascii="Arial" w:hAnsi="Arial" w:cs="Arial"/>
          <w:sz w:val="17"/>
          <w:szCs w:val="17"/>
        </w:rPr>
        <w:t xml:space="preserve">., a 27 de Julio de 2021. EL GOBERNADOR CONSTITUCIONAL DEL ESTADO.  </w:t>
      </w:r>
      <w:r w:rsidRPr="00692229">
        <w:rPr>
          <w:rFonts w:ascii="Arial" w:hAnsi="Arial" w:cs="Arial"/>
          <w:b/>
          <w:bCs/>
          <w:sz w:val="17"/>
          <w:szCs w:val="17"/>
        </w:rPr>
        <w:t xml:space="preserve">Mtro. Alejandro Ismael </w:t>
      </w:r>
      <w:proofErr w:type="spellStart"/>
      <w:r w:rsidRPr="00692229">
        <w:rPr>
          <w:rFonts w:ascii="Arial" w:hAnsi="Arial" w:cs="Arial"/>
          <w:b/>
          <w:bCs/>
          <w:sz w:val="17"/>
          <w:szCs w:val="17"/>
        </w:rPr>
        <w:t>Murat</w:t>
      </w:r>
      <w:proofErr w:type="spellEnd"/>
      <w:r w:rsidRPr="00692229">
        <w:rPr>
          <w:rFonts w:ascii="Arial" w:hAnsi="Arial" w:cs="Arial"/>
          <w:b/>
          <w:bCs/>
          <w:sz w:val="17"/>
          <w:szCs w:val="17"/>
        </w:rPr>
        <w:t xml:space="preserve"> Hinojosa</w:t>
      </w:r>
      <w:r w:rsidRPr="00692229">
        <w:rPr>
          <w:rFonts w:ascii="Arial" w:hAnsi="Arial" w:cs="Arial"/>
          <w:sz w:val="17"/>
          <w:szCs w:val="17"/>
        </w:rPr>
        <w:t xml:space="preserve">. - </w:t>
      </w:r>
      <w:r w:rsidRPr="00692229">
        <w:rPr>
          <w:rFonts w:ascii="Arial" w:hAnsi="Arial" w:cs="Arial"/>
          <w:sz w:val="17"/>
          <w:szCs w:val="17"/>
        </w:rPr>
        <w:lastRenderedPageBreak/>
        <w:t xml:space="preserve">Rúbrica.- El Secretario General de Gobierno. </w:t>
      </w:r>
      <w:r w:rsidRPr="00692229">
        <w:rPr>
          <w:rFonts w:ascii="Arial" w:hAnsi="Arial" w:cs="Arial"/>
          <w:b/>
          <w:bCs/>
          <w:sz w:val="17"/>
          <w:szCs w:val="17"/>
        </w:rPr>
        <w:t>Ing. Francisco Javier García López</w:t>
      </w:r>
      <w:r w:rsidRPr="00692229">
        <w:rPr>
          <w:rFonts w:ascii="Arial" w:hAnsi="Arial" w:cs="Arial"/>
          <w:sz w:val="17"/>
          <w:szCs w:val="17"/>
        </w:rPr>
        <w:t>. - Rúbrica.</w:t>
      </w:r>
    </w:p>
    <w:p w14:paraId="2CA59F5B" w14:textId="77777777" w:rsidR="000B41D9" w:rsidRPr="00692229" w:rsidRDefault="000B41D9" w:rsidP="000B41D9">
      <w:pPr>
        <w:autoSpaceDE w:val="0"/>
        <w:autoSpaceDN w:val="0"/>
        <w:adjustRightInd w:val="0"/>
        <w:jc w:val="both"/>
        <w:rPr>
          <w:rFonts w:ascii="Arial" w:hAnsi="Arial" w:cs="Arial"/>
          <w:sz w:val="17"/>
          <w:szCs w:val="17"/>
        </w:rPr>
      </w:pPr>
    </w:p>
    <w:p w14:paraId="57051357" w14:textId="77777777" w:rsidR="000B41D9" w:rsidRPr="00692229" w:rsidRDefault="000B41D9" w:rsidP="000B41D9">
      <w:pPr>
        <w:autoSpaceDE w:val="0"/>
        <w:autoSpaceDN w:val="0"/>
        <w:adjustRightInd w:val="0"/>
        <w:jc w:val="both"/>
        <w:rPr>
          <w:rFonts w:ascii="Arial" w:hAnsi="Arial" w:cs="Arial"/>
          <w:sz w:val="17"/>
          <w:szCs w:val="17"/>
        </w:rPr>
      </w:pPr>
    </w:p>
    <w:p w14:paraId="09A1EFF2" w14:textId="129DBA75" w:rsidR="000B41D9" w:rsidRPr="00692229" w:rsidRDefault="000E1A08" w:rsidP="000E1A08">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r w:rsidR="0005597C" w:rsidRPr="00692229">
        <w:rPr>
          <w:rFonts w:ascii="Arial" w:hAnsi="Arial" w:cs="Arial"/>
          <w:b/>
          <w:bCs/>
          <w:sz w:val="17"/>
          <w:szCs w:val="17"/>
        </w:rPr>
        <w:t>:</w:t>
      </w:r>
    </w:p>
    <w:p w14:paraId="5315D1FE" w14:textId="3F43EDB3" w:rsidR="000E1A08" w:rsidRPr="00692229" w:rsidRDefault="000B41D9" w:rsidP="000E1A08">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2589 </w:t>
      </w:r>
      <w:r w:rsidR="000E1A08" w:rsidRPr="00692229">
        <w:rPr>
          <w:rFonts w:ascii="Arial" w:hAnsi="Arial" w:cs="Arial"/>
          <w:b/>
          <w:bCs/>
          <w:sz w:val="17"/>
          <w:szCs w:val="17"/>
        </w:rPr>
        <w:t xml:space="preserve">PPOE </w:t>
      </w:r>
      <w:r w:rsidRPr="00692229">
        <w:rPr>
          <w:rFonts w:ascii="Arial" w:hAnsi="Arial" w:cs="Arial"/>
          <w:b/>
          <w:bCs/>
          <w:sz w:val="17"/>
          <w:szCs w:val="17"/>
        </w:rPr>
        <w:t>NÚMERO 39 NOVENA SECCIÓN DE FECHA 28 DE AGOSTO DEL 2021</w:t>
      </w:r>
    </w:p>
    <w:p w14:paraId="0AF2582D" w14:textId="030E350C" w:rsidR="000E1A08" w:rsidRPr="00692229" w:rsidRDefault="000B41D9" w:rsidP="000B41D9">
      <w:pPr>
        <w:autoSpaceDE w:val="0"/>
        <w:autoSpaceDN w:val="0"/>
        <w:adjustRightInd w:val="0"/>
        <w:jc w:val="both"/>
        <w:rPr>
          <w:rFonts w:ascii="Arial" w:hAnsi="Arial" w:cs="Arial"/>
          <w:sz w:val="17"/>
          <w:szCs w:val="17"/>
        </w:rPr>
      </w:pPr>
      <w:r w:rsidRPr="00692229">
        <w:rPr>
          <w:rFonts w:ascii="Arial" w:hAnsi="Arial" w:cs="Arial"/>
          <w:sz w:val="17"/>
          <w:szCs w:val="17"/>
        </w:rPr>
        <w:t xml:space="preserve">ARTÍCULO ÚNICO.- Se ADICIONA un segundo párrafo al artículo 102 de la Ley Orgánica Municipal del Estado de Oaxaca. </w:t>
      </w:r>
    </w:p>
    <w:p w14:paraId="53EDC2DC" w14:textId="77777777" w:rsidR="000E1A08" w:rsidRPr="00692229" w:rsidRDefault="000E1A08" w:rsidP="000B41D9">
      <w:pPr>
        <w:autoSpaceDE w:val="0"/>
        <w:autoSpaceDN w:val="0"/>
        <w:adjustRightInd w:val="0"/>
        <w:jc w:val="both"/>
        <w:rPr>
          <w:rFonts w:ascii="Arial" w:hAnsi="Arial" w:cs="Arial"/>
          <w:sz w:val="17"/>
          <w:szCs w:val="17"/>
        </w:rPr>
      </w:pPr>
    </w:p>
    <w:p w14:paraId="7D338CFD" w14:textId="0725E5CE" w:rsidR="000E1A08" w:rsidRPr="00692229" w:rsidRDefault="000B41D9" w:rsidP="000B41D9">
      <w:pPr>
        <w:autoSpaceDE w:val="0"/>
        <w:autoSpaceDN w:val="0"/>
        <w:adjustRightInd w:val="0"/>
        <w:jc w:val="both"/>
        <w:rPr>
          <w:rFonts w:ascii="Arial" w:hAnsi="Arial" w:cs="Arial"/>
          <w:sz w:val="17"/>
          <w:szCs w:val="17"/>
        </w:rPr>
      </w:pPr>
      <w:r w:rsidRPr="00692229">
        <w:rPr>
          <w:rFonts w:ascii="Arial" w:hAnsi="Arial" w:cs="Arial"/>
          <w:b/>
          <w:bCs/>
          <w:sz w:val="17"/>
          <w:szCs w:val="17"/>
        </w:rPr>
        <w:t>PRIMERO</w:t>
      </w:r>
      <w:r w:rsidRPr="00692229">
        <w:rPr>
          <w:rFonts w:ascii="Arial" w:hAnsi="Arial" w:cs="Arial"/>
          <w:sz w:val="17"/>
          <w:szCs w:val="17"/>
        </w:rPr>
        <w:t xml:space="preserve">.- El presente Decreto entrará en vigor al día siguiente de su publicación en el Periódico Oficial del Gobierno del Estado de Oaxaca. </w:t>
      </w:r>
    </w:p>
    <w:p w14:paraId="77BE7B57" w14:textId="77777777" w:rsidR="000E1A08" w:rsidRPr="00692229" w:rsidRDefault="000E1A08" w:rsidP="000B41D9">
      <w:pPr>
        <w:autoSpaceDE w:val="0"/>
        <w:autoSpaceDN w:val="0"/>
        <w:adjustRightInd w:val="0"/>
        <w:jc w:val="both"/>
        <w:rPr>
          <w:rFonts w:ascii="Arial" w:hAnsi="Arial" w:cs="Arial"/>
          <w:sz w:val="17"/>
          <w:szCs w:val="17"/>
        </w:rPr>
      </w:pPr>
    </w:p>
    <w:p w14:paraId="4A3C6252" w14:textId="63596682" w:rsidR="000B41D9" w:rsidRPr="00692229" w:rsidRDefault="000B41D9" w:rsidP="000B41D9">
      <w:pPr>
        <w:autoSpaceDE w:val="0"/>
        <w:autoSpaceDN w:val="0"/>
        <w:adjustRightInd w:val="0"/>
        <w:jc w:val="both"/>
        <w:rPr>
          <w:rFonts w:ascii="Arial" w:hAnsi="Arial" w:cs="Arial"/>
          <w:sz w:val="17"/>
          <w:szCs w:val="17"/>
        </w:rPr>
      </w:pPr>
      <w:r w:rsidRPr="00692229">
        <w:rPr>
          <w:rFonts w:ascii="Arial" w:hAnsi="Arial" w:cs="Arial"/>
          <w:b/>
          <w:bCs/>
          <w:sz w:val="17"/>
          <w:szCs w:val="17"/>
        </w:rPr>
        <w:t>SEGUNDO</w:t>
      </w:r>
      <w:r w:rsidRPr="00692229">
        <w:rPr>
          <w:rFonts w:ascii="Arial" w:hAnsi="Arial" w:cs="Arial"/>
          <w:sz w:val="17"/>
          <w:szCs w:val="17"/>
        </w:rPr>
        <w:t>.- Publíquese el presente Decreto en el Periódico Oficial del Gobierno del Estado de Oaxaca.</w:t>
      </w:r>
    </w:p>
    <w:p w14:paraId="6E51B1AD" w14:textId="618EAAF2" w:rsidR="000B41D9" w:rsidRPr="00692229" w:rsidRDefault="000B41D9" w:rsidP="000B41D9">
      <w:pPr>
        <w:autoSpaceDE w:val="0"/>
        <w:autoSpaceDN w:val="0"/>
        <w:adjustRightInd w:val="0"/>
        <w:jc w:val="both"/>
        <w:rPr>
          <w:rFonts w:ascii="Arial" w:hAnsi="Arial" w:cs="Arial"/>
          <w:sz w:val="17"/>
          <w:szCs w:val="17"/>
        </w:rPr>
      </w:pPr>
    </w:p>
    <w:p w14:paraId="4FACADF5" w14:textId="1FD885FF" w:rsidR="0005597C" w:rsidRPr="00692229" w:rsidRDefault="0005597C" w:rsidP="0005597C">
      <w:pPr>
        <w:autoSpaceDE w:val="0"/>
        <w:autoSpaceDN w:val="0"/>
        <w:adjustRightInd w:val="0"/>
        <w:jc w:val="both"/>
        <w:rPr>
          <w:rFonts w:ascii="Arial" w:hAnsi="Arial" w:cs="Arial"/>
          <w:sz w:val="17"/>
          <w:szCs w:val="17"/>
        </w:rPr>
      </w:pPr>
      <w:r w:rsidRPr="00692229">
        <w:rPr>
          <w:rFonts w:ascii="Arial" w:hAnsi="Arial" w:cs="Arial"/>
          <w:sz w:val="17"/>
          <w:szCs w:val="17"/>
        </w:rPr>
        <w:t xml:space="preserve">“Dado en el Recinto Legislativo del H. Congreso del Estado, San Raymundo </w:t>
      </w:r>
      <w:proofErr w:type="spellStart"/>
      <w:r w:rsidRPr="00692229">
        <w:rPr>
          <w:rFonts w:ascii="Arial" w:hAnsi="Arial" w:cs="Arial"/>
          <w:sz w:val="17"/>
          <w:szCs w:val="17"/>
        </w:rPr>
        <w:t>Jalpan</w:t>
      </w:r>
      <w:proofErr w:type="spellEnd"/>
      <w:r w:rsidRPr="00692229">
        <w:rPr>
          <w:rFonts w:ascii="Arial" w:hAnsi="Arial" w:cs="Arial"/>
          <w:sz w:val="17"/>
          <w:szCs w:val="17"/>
        </w:rPr>
        <w:t xml:space="preserve">, Centro, Oaxaca, a 04 de Agosto de 2021.-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Arsenio Lorenzo Mejía García, Presidente.- </w:t>
      </w:r>
      <w:proofErr w:type="spellStart"/>
      <w:r w:rsidRPr="00692229">
        <w:rPr>
          <w:rFonts w:ascii="Arial" w:hAnsi="Arial" w:cs="Arial"/>
          <w:sz w:val="17"/>
          <w:szCs w:val="17"/>
        </w:rPr>
        <w:t>Dip</w:t>
      </w:r>
      <w:proofErr w:type="spellEnd"/>
      <w:r w:rsidRPr="00692229">
        <w:rPr>
          <w:rFonts w:ascii="Arial" w:hAnsi="Arial" w:cs="Arial"/>
          <w:sz w:val="17"/>
          <w:szCs w:val="17"/>
        </w:rPr>
        <w:t xml:space="preserve">. Rocío Machuca Rojas, Secretaria.- </w:t>
      </w:r>
      <w:proofErr w:type="spellStart"/>
      <w:r w:rsidRPr="00692229">
        <w:rPr>
          <w:rFonts w:ascii="Arial" w:hAnsi="Arial" w:cs="Arial"/>
          <w:sz w:val="17"/>
          <w:szCs w:val="17"/>
        </w:rPr>
        <w:t>Dip</w:t>
      </w:r>
      <w:proofErr w:type="spellEnd"/>
      <w:r w:rsidRPr="00692229">
        <w:rPr>
          <w:rFonts w:ascii="Arial" w:hAnsi="Arial" w:cs="Arial"/>
          <w:sz w:val="17"/>
          <w:szCs w:val="17"/>
        </w:rPr>
        <w:t xml:space="preserve">. Saúl Cruz Jiménez, Secretario. - </w:t>
      </w:r>
      <w:proofErr w:type="spellStart"/>
      <w:r w:rsidRPr="00692229">
        <w:rPr>
          <w:rFonts w:ascii="Arial" w:hAnsi="Arial" w:cs="Arial"/>
          <w:sz w:val="17"/>
          <w:szCs w:val="17"/>
        </w:rPr>
        <w:t>Dip</w:t>
      </w:r>
      <w:proofErr w:type="spellEnd"/>
      <w:r w:rsidRPr="00692229">
        <w:rPr>
          <w:rFonts w:ascii="Arial" w:hAnsi="Arial" w:cs="Arial"/>
          <w:sz w:val="17"/>
          <w:szCs w:val="17"/>
        </w:rPr>
        <w:t xml:space="preserve">. Maritza </w:t>
      </w:r>
      <w:proofErr w:type="spellStart"/>
      <w:r w:rsidRPr="00692229">
        <w:rPr>
          <w:rFonts w:ascii="Arial" w:hAnsi="Arial" w:cs="Arial"/>
          <w:sz w:val="17"/>
          <w:szCs w:val="17"/>
        </w:rPr>
        <w:t>Escarlet</w:t>
      </w:r>
      <w:proofErr w:type="spellEnd"/>
      <w:r w:rsidRPr="00692229">
        <w:rPr>
          <w:rFonts w:ascii="Arial" w:hAnsi="Arial" w:cs="Arial"/>
          <w:sz w:val="17"/>
          <w:szCs w:val="17"/>
        </w:rPr>
        <w:t xml:space="preserve"> Vásquez Guerra, Secretaria. - Rúbricas.”</w:t>
      </w:r>
    </w:p>
    <w:p w14:paraId="2E9A637A" w14:textId="77777777" w:rsidR="0005597C" w:rsidRPr="00692229" w:rsidRDefault="0005597C" w:rsidP="0005597C">
      <w:pPr>
        <w:autoSpaceDE w:val="0"/>
        <w:autoSpaceDN w:val="0"/>
        <w:adjustRightInd w:val="0"/>
        <w:jc w:val="both"/>
        <w:rPr>
          <w:rFonts w:ascii="Arial" w:hAnsi="Arial" w:cs="Arial"/>
          <w:sz w:val="17"/>
          <w:szCs w:val="17"/>
        </w:rPr>
      </w:pPr>
    </w:p>
    <w:p w14:paraId="73E70021" w14:textId="00D1D9F6" w:rsidR="0005597C" w:rsidRPr="00692229" w:rsidRDefault="0005597C" w:rsidP="0005597C">
      <w:pPr>
        <w:autoSpaceDE w:val="0"/>
        <w:autoSpaceDN w:val="0"/>
        <w:adjustRightInd w:val="0"/>
        <w:jc w:val="both"/>
        <w:rPr>
          <w:rFonts w:ascii="Arial" w:hAnsi="Arial" w:cs="Arial"/>
          <w:sz w:val="17"/>
          <w:szCs w:val="17"/>
        </w:rPr>
      </w:pPr>
      <w:r w:rsidRPr="00692229">
        <w:rPr>
          <w:rFonts w:ascii="Arial" w:hAnsi="Arial" w:cs="Arial"/>
          <w:sz w:val="17"/>
          <w:szCs w:val="17"/>
        </w:rPr>
        <w:t xml:space="preserve">Por lo tanto, mando que se imprima, publique, circule y se le dé el debido cumplimiento. Palacio de Gobierno, Centro, </w:t>
      </w:r>
      <w:proofErr w:type="spellStart"/>
      <w:r w:rsidRPr="00692229">
        <w:rPr>
          <w:rFonts w:ascii="Arial" w:hAnsi="Arial" w:cs="Arial"/>
          <w:sz w:val="17"/>
          <w:szCs w:val="17"/>
        </w:rPr>
        <w:t>Oax</w:t>
      </w:r>
      <w:proofErr w:type="spellEnd"/>
      <w:r w:rsidRPr="00692229">
        <w:rPr>
          <w:rFonts w:ascii="Arial" w:hAnsi="Arial" w:cs="Arial"/>
          <w:sz w:val="17"/>
          <w:szCs w:val="17"/>
        </w:rPr>
        <w:t xml:space="preserve">., a 05 de Agosto de 2021. EL GOBERNADOR CONSTITUCIONAL DEL ESTADO.  </w:t>
      </w:r>
      <w:r w:rsidRPr="00692229">
        <w:rPr>
          <w:rFonts w:ascii="Arial" w:hAnsi="Arial" w:cs="Arial"/>
          <w:b/>
          <w:bCs/>
          <w:sz w:val="17"/>
          <w:szCs w:val="17"/>
        </w:rPr>
        <w:t xml:space="preserve">Mtro. Alejandro Ismael </w:t>
      </w:r>
      <w:proofErr w:type="spellStart"/>
      <w:r w:rsidRPr="00692229">
        <w:rPr>
          <w:rFonts w:ascii="Arial" w:hAnsi="Arial" w:cs="Arial"/>
          <w:b/>
          <w:bCs/>
          <w:sz w:val="17"/>
          <w:szCs w:val="17"/>
        </w:rPr>
        <w:t>Murat</w:t>
      </w:r>
      <w:proofErr w:type="spellEnd"/>
      <w:r w:rsidRPr="00692229">
        <w:rPr>
          <w:rFonts w:ascii="Arial" w:hAnsi="Arial" w:cs="Arial"/>
          <w:b/>
          <w:bCs/>
          <w:sz w:val="17"/>
          <w:szCs w:val="17"/>
        </w:rPr>
        <w:t xml:space="preserve"> Hinojosa</w:t>
      </w:r>
      <w:r w:rsidRPr="00692229">
        <w:rPr>
          <w:rFonts w:ascii="Arial" w:hAnsi="Arial" w:cs="Arial"/>
          <w:sz w:val="17"/>
          <w:szCs w:val="17"/>
        </w:rPr>
        <w:t xml:space="preserve">. - Rúbrica.- El Secretario General de Gobierno. </w:t>
      </w:r>
      <w:r w:rsidRPr="00692229">
        <w:rPr>
          <w:rFonts w:ascii="Arial" w:hAnsi="Arial" w:cs="Arial"/>
          <w:b/>
          <w:bCs/>
          <w:sz w:val="17"/>
          <w:szCs w:val="17"/>
        </w:rPr>
        <w:t>Ing. Francisco Javier García López</w:t>
      </w:r>
      <w:r w:rsidRPr="00692229">
        <w:rPr>
          <w:rFonts w:ascii="Arial" w:hAnsi="Arial" w:cs="Arial"/>
          <w:sz w:val="17"/>
          <w:szCs w:val="17"/>
        </w:rPr>
        <w:t>. - Rúbrica.</w:t>
      </w:r>
    </w:p>
    <w:p w14:paraId="3940E6F2" w14:textId="09E8B460" w:rsidR="000E1A08" w:rsidRPr="00692229" w:rsidRDefault="000E1A08" w:rsidP="000B41D9">
      <w:pPr>
        <w:autoSpaceDE w:val="0"/>
        <w:autoSpaceDN w:val="0"/>
        <w:adjustRightInd w:val="0"/>
        <w:jc w:val="both"/>
        <w:rPr>
          <w:rFonts w:ascii="Arial" w:hAnsi="Arial" w:cs="Arial"/>
          <w:sz w:val="17"/>
          <w:szCs w:val="17"/>
        </w:rPr>
      </w:pPr>
    </w:p>
    <w:p w14:paraId="3F5C6DEA" w14:textId="57F175D6" w:rsidR="000E1A08" w:rsidRPr="00692229" w:rsidRDefault="000E1A08" w:rsidP="000B41D9">
      <w:pPr>
        <w:autoSpaceDE w:val="0"/>
        <w:autoSpaceDN w:val="0"/>
        <w:adjustRightInd w:val="0"/>
        <w:jc w:val="both"/>
        <w:rPr>
          <w:rFonts w:ascii="Arial" w:hAnsi="Arial" w:cs="Arial"/>
          <w:sz w:val="17"/>
          <w:szCs w:val="17"/>
        </w:rPr>
      </w:pPr>
    </w:p>
    <w:p w14:paraId="270CB2AC" w14:textId="670BE551" w:rsidR="000E1A08" w:rsidRPr="00692229" w:rsidRDefault="000E1A08" w:rsidP="00B2379C">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r w:rsidR="00643E68" w:rsidRPr="00692229">
        <w:rPr>
          <w:rFonts w:ascii="Arial" w:hAnsi="Arial" w:cs="Arial"/>
          <w:b/>
          <w:bCs/>
          <w:sz w:val="17"/>
          <w:szCs w:val="17"/>
        </w:rPr>
        <w:t>:</w:t>
      </w:r>
    </w:p>
    <w:p w14:paraId="404C5432" w14:textId="66880BD0" w:rsidR="000B41D9" w:rsidRPr="00692229" w:rsidRDefault="000B41D9" w:rsidP="00B2379C">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2590 </w:t>
      </w:r>
      <w:r w:rsidR="000E1A08" w:rsidRPr="00692229">
        <w:rPr>
          <w:rFonts w:ascii="Arial" w:hAnsi="Arial" w:cs="Arial"/>
          <w:b/>
          <w:bCs/>
          <w:sz w:val="17"/>
          <w:szCs w:val="17"/>
        </w:rPr>
        <w:t xml:space="preserve">PPOE </w:t>
      </w:r>
      <w:r w:rsidRPr="00692229">
        <w:rPr>
          <w:rFonts w:ascii="Arial" w:hAnsi="Arial" w:cs="Arial"/>
          <w:b/>
          <w:bCs/>
          <w:sz w:val="17"/>
          <w:szCs w:val="17"/>
        </w:rPr>
        <w:t>NÚMERO 35 NOVENA SECCIÓN DE FECHA 28 DE AGOSTO DEL 2021</w:t>
      </w:r>
    </w:p>
    <w:p w14:paraId="011DDB8F" w14:textId="12E7A342" w:rsidR="000E1A08" w:rsidRPr="00692229" w:rsidRDefault="000B41D9" w:rsidP="000B41D9">
      <w:pPr>
        <w:autoSpaceDE w:val="0"/>
        <w:autoSpaceDN w:val="0"/>
        <w:adjustRightInd w:val="0"/>
        <w:jc w:val="both"/>
        <w:rPr>
          <w:rFonts w:ascii="Arial" w:hAnsi="Arial" w:cs="Arial"/>
          <w:sz w:val="17"/>
          <w:szCs w:val="17"/>
        </w:rPr>
      </w:pPr>
      <w:r w:rsidRPr="00692229">
        <w:rPr>
          <w:rFonts w:ascii="Arial" w:hAnsi="Arial" w:cs="Arial"/>
          <w:sz w:val="17"/>
          <w:szCs w:val="17"/>
        </w:rPr>
        <w:t xml:space="preserve">ARTÍCULO ÚNICO.- Se REFORMA la fracción XV del artículo 43 de la Ley Orgánica Municipal del Estado de Oaxaca. </w:t>
      </w:r>
    </w:p>
    <w:p w14:paraId="12BAC27C" w14:textId="77777777" w:rsidR="00B2379C" w:rsidRPr="00692229" w:rsidRDefault="00B2379C" w:rsidP="000B41D9">
      <w:pPr>
        <w:autoSpaceDE w:val="0"/>
        <w:autoSpaceDN w:val="0"/>
        <w:adjustRightInd w:val="0"/>
        <w:jc w:val="both"/>
        <w:rPr>
          <w:rFonts w:ascii="Arial" w:hAnsi="Arial" w:cs="Arial"/>
          <w:b/>
          <w:bCs/>
          <w:sz w:val="17"/>
          <w:szCs w:val="17"/>
        </w:rPr>
      </w:pPr>
    </w:p>
    <w:p w14:paraId="577D97C9" w14:textId="73EE297E" w:rsidR="000E1A08" w:rsidRPr="00692229" w:rsidRDefault="000B41D9" w:rsidP="000B41D9">
      <w:pPr>
        <w:autoSpaceDE w:val="0"/>
        <w:autoSpaceDN w:val="0"/>
        <w:adjustRightInd w:val="0"/>
        <w:jc w:val="both"/>
        <w:rPr>
          <w:rFonts w:ascii="Arial" w:hAnsi="Arial" w:cs="Arial"/>
          <w:sz w:val="17"/>
          <w:szCs w:val="17"/>
        </w:rPr>
      </w:pPr>
      <w:r w:rsidRPr="00692229">
        <w:rPr>
          <w:rFonts w:ascii="Arial" w:hAnsi="Arial" w:cs="Arial"/>
          <w:b/>
          <w:bCs/>
          <w:sz w:val="17"/>
          <w:szCs w:val="17"/>
        </w:rPr>
        <w:t>PRIMERO</w:t>
      </w:r>
      <w:r w:rsidRPr="00692229">
        <w:rPr>
          <w:rFonts w:ascii="Arial" w:hAnsi="Arial" w:cs="Arial"/>
          <w:sz w:val="17"/>
          <w:szCs w:val="17"/>
        </w:rPr>
        <w:t xml:space="preserve">.- El presente Decreto entrará en vigor al día siguiente de su publicación en el Periódico Oficial del Gobierno del Estado de Oaxaca. </w:t>
      </w:r>
    </w:p>
    <w:p w14:paraId="47146186" w14:textId="77777777" w:rsidR="00B2379C" w:rsidRPr="00692229" w:rsidRDefault="00B2379C" w:rsidP="000B41D9">
      <w:pPr>
        <w:autoSpaceDE w:val="0"/>
        <w:autoSpaceDN w:val="0"/>
        <w:adjustRightInd w:val="0"/>
        <w:jc w:val="both"/>
        <w:rPr>
          <w:rFonts w:ascii="Arial" w:hAnsi="Arial" w:cs="Arial"/>
          <w:sz w:val="17"/>
          <w:szCs w:val="17"/>
        </w:rPr>
      </w:pPr>
    </w:p>
    <w:p w14:paraId="4B46E645" w14:textId="64951A07" w:rsidR="000B41D9" w:rsidRPr="00692229" w:rsidRDefault="000B41D9" w:rsidP="000B41D9">
      <w:pPr>
        <w:autoSpaceDE w:val="0"/>
        <w:autoSpaceDN w:val="0"/>
        <w:adjustRightInd w:val="0"/>
        <w:jc w:val="both"/>
        <w:rPr>
          <w:rFonts w:ascii="Arial" w:hAnsi="Arial" w:cs="Arial"/>
          <w:sz w:val="17"/>
          <w:szCs w:val="17"/>
        </w:rPr>
      </w:pPr>
      <w:r w:rsidRPr="00692229">
        <w:rPr>
          <w:rFonts w:ascii="Arial" w:hAnsi="Arial" w:cs="Arial"/>
          <w:b/>
          <w:bCs/>
          <w:sz w:val="17"/>
          <w:szCs w:val="17"/>
        </w:rPr>
        <w:t>SEGUNDO</w:t>
      </w:r>
      <w:r w:rsidRPr="00692229">
        <w:rPr>
          <w:rFonts w:ascii="Arial" w:hAnsi="Arial" w:cs="Arial"/>
          <w:sz w:val="17"/>
          <w:szCs w:val="17"/>
        </w:rPr>
        <w:t>.- Publíquese en el Periódico Oficial del Gobierno del Estado de Oaxaca.</w:t>
      </w:r>
    </w:p>
    <w:p w14:paraId="13B67E53" w14:textId="307D1F9A" w:rsidR="00A43CC2" w:rsidRPr="00692229" w:rsidRDefault="00A43CC2" w:rsidP="00FA6C54">
      <w:pPr>
        <w:autoSpaceDE w:val="0"/>
        <w:autoSpaceDN w:val="0"/>
        <w:adjustRightInd w:val="0"/>
        <w:jc w:val="both"/>
        <w:rPr>
          <w:rFonts w:ascii="Arial" w:hAnsi="Arial" w:cs="Arial"/>
          <w:sz w:val="17"/>
          <w:szCs w:val="17"/>
        </w:rPr>
      </w:pPr>
    </w:p>
    <w:p w14:paraId="2544EDF9" w14:textId="77777777" w:rsidR="00643E68" w:rsidRPr="00692229" w:rsidRDefault="00643E68" w:rsidP="00643E68">
      <w:pPr>
        <w:autoSpaceDE w:val="0"/>
        <w:autoSpaceDN w:val="0"/>
        <w:adjustRightInd w:val="0"/>
        <w:jc w:val="both"/>
        <w:rPr>
          <w:rFonts w:ascii="Arial" w:hAnsi="Arial" w:cs="Arial"/>
          <w:sz w:val="17"/>
          <w:szCs w:val="17"/>
        </w:rPr>
      </w:pPr>
      <w:r w:rsidRPr="00692229">
        <w:rPr>
          <w:rFonts w:ascii="Arial" w:hAnsi="Arial" w:cs="Arial"/>
          <w:sz w:val="17"/>
          <w:szCs w:val="17"/>
        </w:rPr>
        <w:t xml:space="preserve">“Dado en el Recinto Legislativo del H. Congreso del Estado, San Raymundo </w:t>
      </w:r>
      <w:proofErr w:type="spellStart"/>
      <w:r w:rsidRPr="00692229">
        <w:rPr>
          <w:rFonts w:ascii="Arial" w:hAnsi="Arial" w:cs="Arial"/>
          <w:sz w:val="17"/>
          <w:szCs w:val="17"/>
        </w:rPr>
        <w:t>Jalpan</w:t>
      </w:r>
      <w:proofErr w:type="spellEnd"/>
      <w:r w:rsidRPr="00692229">
        <w:rPr>
          <w:rFonts w:ascii="Arial" w:hAnsi="Arial" w:cs="Arial"/>
          <w:sz w:val="17"/>
          <w:szCs w:val="17"/>
        </w:rPr>
        <w:t xml:space="preserve">, Centro, Oaxaca, a 04 de Agosto de 2021.-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Arsenio Lorenzo Mejía García, Presidente.- </w:t>
      </w:r>
      <w:proofErr w:type="spellStart"/>
      <w:r w:rsidRPr="00692229">
        <w:rPr>
          <w:rFonts w:ascii="Arial" w:hAnsi="Arial" w:cs="Arial"/>
          <w:sz w:val="17"/>
          <w:szCs w:val="17"/>
        </w:rPr>
        <w:t>Dip</w:t>
      </w:r>
      <w:proofErr w:type="spellEnd"/>
      <w:r w:rsidRPr="00692229">
        <w:rPr>
          <w:rFonts w:ascii="Arial" w:hAnsi="Arial" w:cs="Arial"/>
          <w:sz w:val="17"/>
          <w:szCs w:val="17"/>
        </w:rPr>
        <w:t xml:space="preserve">. Rocío Machuca Rojas, Secretaria.- </w:t>
      </w:r>
      <w:proofErr w:type="spellStart"/>
      <w:r w:rsidRPr="00692229">
        <w:rPr>
          <w:rFonts w:ascii="Arial" w:hAnsi="Arial" w:cs="Arial"/>
          <w:sz w:val="17"/>
          <w:szCs w:val="17"/>
        </w:rPr>
        <w:t>Dip</w:t>
      </w:r>
      <w:proofErr w:type="spellEnd"/>
      <w:r w:rsidRPr="00692229">
        <w:rPr>
          <w:rFonts w:ascii="Arial" w:hAnsi="Arial" w:cs="Arial"/>
          <w:sz w:val="17"/>
          <w:szCs w:val="17"/>
        </w:rPr>
        <w:t xml:space="preserve">. Saúl Cruz Jiménez, Secretario. - </w:t>
      </w:r>
      <w:proofErr w:type="spellStart"/>
      <w:r w:rsidRPr="00692229">
        <w:rPr>
          <w:rFonts w:ascii="Arial" w:hAnsi="Arial" w:cs="Arial"/>
          <w:sz w:val="17"/>
          <w:szCs w:val="17"/>
        </w:rPr>
        <w:t>Dip</w:t>
      </w:r>
      <w:proofErr w:type="spellEnd"/>
      <w:r w:rsidRPr="00692229">
        <w:rPr>
          <w:rFonts w:ascii="Arial" w:hAnsi="Arial" w:cs="Arial"/>
          <w:sz w:val="17"/>
          <w:szCs w:val="17"/>
        </w:rPr>
        <w:t xml:space="preserve">. Maritza </w:t>
      </w:r>
      <w:proofErr w:type="spellStart"/>
      <w:r w:rsidRPr="00692229">
        <w:rPr>
          <w:rFonts w:ascii="Arial" w:hAnsi="Arial" w:cs="Arial"/>
          <w:sz w:val="17"/>
          <w:szCs w:val="17"/>
        </w:rPr>
        <w:t>Escarlet</w:t>
      </w:r>
      <w:proofErr w:type="spellEnd"/>
      <w:r w:rsidRPr="00692229">
        <w:rPr>
          <w:rFonts w:ascii="Arial" w:hAnsi="Arial" w:cs="Arial"/>
          <w:sz w:val="17"/>
          <w:szCs w:val="17"/>
        </w:rPr>
        <w:t xml:space="preserve"> Vásquez Guerra, Secretaria. - Rúbricas.”</w:t>
      </w:r>
    </w:p>
    <w:p w14:paraId="606A2CE4" w14:textId="77777777" w:rsidR="00643E68" w:rsidRPr="00692229" w:rsidRDefault="00643E68" w:rsidP="00643E68">
      <w:pPr>
        <w:autoSpaceDE w:val="0"/>
        <w:autoSpaceDN w:val="0"/>
        <w:adjustRightInd w:val="0"/>
        <w:jc w:val="both"/>
        <w:rPr>
          <w:rFonts w:ascii="Arial" w:hAnsi="Arial" w:cs="Arial"/>
          <w:sz w:val="17"/>
          <w:szCs w:val="17"/>
        </w:rPr>
      </w:pPr>
    </w:p>
    <w:p w14:paraId="644912F3" w14:textId="77777777" w:rsidR="00643E68" w:rsidRPr="00692229" w:rsidRDefault="00643E68" w:rsidP="00643E68">
      <w:pPr>
        <w:autoSpaceDE w:val="0"/>
        <w:autoSpaceDN w:val="0"/>
        <w:adjustRightInd w:val="0"/>
        <w:jc w:val="both"/>
        <w:rPr>
          <w:rFonts w:ascii="Arial" w:hAnsi="Arial" w:cs="Arial"/>
          <w:sz w:val="17"/>
          <w:szCs w:val="17"/>
        </w:rPr>
      </w:pPr>
      <w:r w:rsidRPr="00692229">
        <w:rPr>
          <w:rFonts w:ascii="Arial" w:hAnsi="Arial" w:cs="Arial"/>
          <w:sz w:val="17"/>
          <w:szCs w:val="17"/>
        </w:rPr>
        <w:t xml:space="preserve">Por lo tanto, mando que se imprima, publique, circule y se le dé el debido cumplimiento. Palacio de Gobierno, Centro, </w:t>
      </w:r>
      <w:proofErr w:type="spellStart"/>
      <w:r w:rsidRPr="00692229">
        <w:rPr>
          <w:rFonts w:ascii="Arial" w:hAnsi="Arial" w:cs="Arial"/>
          <w:sz w:val="17"/>
          <w:szCs w:val="17"/>
        </w:rPr>
        <w:t>Oax</w:t>
      </w:r>
      <w:proofErr w:type="spellEnd"/>
      <w:r w:rsidRPr="00692229">
        <w:rPr>
          <w:rFonts w:ascii="Arial" w:hAnsi="Arial" w:cs="Arial"/>
          <w:sz w:val="17"/>
          <w:szCs w:val="17"/>
        </w:rPr>
        <w:t xml:space="preserve">., a 05 de Agosto de 2021. EL GOBERNADOR CONSTITUCIONAL DEL ESTADO.  </w:t>
      </w:r>
      <w:r w:rsidRPr="00692229">
        <w:rPr>
          <w:rFonts w:ascii="Arial" w:hAnsi="Arial" w:cs="Arial"/>
          <w:b/>
          <w:bCs/>
          <w:sz w:val="17"/>
          <w:szCs w:val="17"/>
        </w:rPr>
        <w:t xml:space="preserve">Mtro. Alejandro Ismael </w:t>
      </w:r>
      <w:proofErr w:type="spellStart"/>
      <w:r w:rsidRPr="00692229">
        <w:rPr>
          <w:rFonts w:ascii="Arial" w:hAnsi="Arial" w:cs="Arial"/>
          <w:b/>
          <w:bCs/>
          <w:sz w:val="17"/>
          <w:szCs w:val="17"/>
        </w:rPr>
        <w:t>Murat</w:t>
      </w:r>
      <w:proofErr w:type="spellEnd"/>
      <w:r w:rsidRPr="00692229">
        <w:rPr>
          <w:rFonts w:ascii="Arial" w:hAnsi="Arial" w:cs="Arial"/>
          <w:b/>
          <w:bCs/>
          <w:sz w:val="17"/>
          <w:szCs w:val="17"/>
        </w:rPr>
        <w:t xml:space="preserve"> Hinojosa</w:t>
      </w:r>
      <w:r w:rsidRPr="00692229">
        <w:rPr>
          <w:rFonts w:ascii="Arial" w:hAnsi="Arial" w:cs="Arial"/>
          <w:sz w:val="17"/>
          <w:szCs w:val="17"/>
        </w:rPr>
        <w:t xml:space="preserve">. - </w:t>
      </w:r>
      <w:r w:rsidRPr="00692229">
        <w:rPr>
          <w:rFonts w:ascii="Arial" w:hAnsi="Arial" w:cs="Arial"/>
          <w:sz w:val="17"/>
          <w:szCs w:val="17"/>
        </w:rPr>
        <w:lastRenderedPageBreak/>
        <w:t xml:space="preserve">Rúbrica.- El Secretario General de Gobierno. </w:t>
      </w:r>
      <w:r w:rsidRPr="00692229">
        <w:rPr>
          <w:rFonts w:ascii="Arial" w:hAnsi="Arial" w:cs="Arial"/>
          <w:b/>
          <w:bCs/>
          <w:sz w:val="17"/>
          <w:szCs w:val="17"/>
        </w:rPr>
        <w:t>Ing. Francisco Javier García López</w:t>
      </w:r>
      <w:r w:rsidRPr="00692229">
        <w:rPr>
          <w:rFonts w:ascii="Arial" w:hAnsi="Arial" w:cs="Arial"/>
          <w:sz w:val="17"/>
          <w:szCs w:val="17"/>
        </w:rPr>
        <w:t>. - Rúbrica.</w:t>
      </w:r>
    </w:p>
    <w:p w14:paraId="4B32240C" w14:textId="0FA29C8D" w:rsidR="009B75E5" w:rsidRPr="00692229" w:rsidRDefault="009B75E5" w:rsidP="00FA6C54">
      <w:pPr>
        <w:autoSpaceDE w:val="0"/>
        <w:autoSpaceDN w:val="0"/>
        <w:adjustRightInd w:val="0"/>
        <w:jc w:val="both"/>
        <w:rPr>
          <w:rFonts w:ascii="Arial" w:hAnsi="Arial" w:cs="Arial"/>
          <w:sz w:val="17"/>
          <w:szCs w:val="17"/>
        </w:rPr>
      </w:pPr>
    </w:p>
    <w:p w14:paraId="6C5C82A5" w14:textId="340CE156" w:rsidR="00B2379C" w:rsidRPr="00692229" w:rsidRDefault="00B2379C" w:rsidP="00FA6C54">
      <w:pPr>
        <w:autoSpaceDE w:val="0"/>
        <w:autoSpaceDN w:val="0"/>
        <w:adjustRightInd w:val="0"/>
        <w:jc w:val="both"/>
        <w:rPr>
          <w:rFonts w:ascii="Arial" w:hAnsi="Arial" w:cs="Arial"/>
          <w:sz w:val="17"/>
          <w:szCs w:val="17"/>
        </w:rPr>
      </w:pPr>
    </w:p>
    <w:p w14:paraId="64B60C92" w14:textId="039F8505" w:rsidR="008C7006" w:rsidRPr="00692229" w:rsidRDefault="008C7006" w:rsidP="008C7006">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r w:rsidR="004D18F3" w:rsidRPr="00692229">
        <w:rPr>
          <w:rFonts w:ascii="Arial" w:hAnsi="Arial" w:cs="Arial"/>
          <w:b/>
          <w:bCs/>
          <w:sz w:val="17"/>
          <w:szCs w:val="17"/>
        </w:rPr>
        <w:t>:</w:t>
      </w:r>
    </w:p>
    <w:p w14:paraId="2300A1EE" w14:textId="3DCBD9C1" w:rsidR="008C7006" w:rsidRPr="00692229" w:rsidRDefault="00F401C6" w:rsidP="008C7006">
      <w:pPr>
        <w:autoSpaceDE w:val="0"/>
        <w:autoSpaceDN w:val="0"/>
        <w:adjustRightInd w:val="0"/>
        <w:jc w:val="center"/>
        <w:rPr>
          <w:rFonts w:ascii="Arial" w:hAnsi="Arial" w:cs="Arial"/>
          <w:b/>
          <w:bCs/>
          <w:sz w:val="17"/>
          <w:szCs w:val="17"/>
        </w:rPr>
      </w:pPr>
      <w:r w:rsidRPr="00692229">
        <w:rPr>
          <w:rFonts w:ascii="Arial" w:hAnsi="Arial" w:cs="Arial"/>
          <w:b/>
          <w:bCs/>
          <w:sz w:val="17"/>
          <w:szCs w:val="17"/>
        </w:rPr>
        <w:t>DECRETO NÚMERO 2538 PPOE NÚMERO 36 CUARTA SECCIÓN</w:t>
      </w:r>
    </w:p>
    <w:p w14:paraId="12FC86F3" w14:textId="506D8752" w:rsidR="008C7006" w:rsidRPr="00692229" w:rsidRDefault="00F401C6" w:rsidP="008C7006">
      <w:pPr>
        <w:autoSpaceDE w:val="0"/>
        <w:autoSpaceDN w:val="0"/>
        <w:adjustRightInd w:val="0"/>
        <w:jc w:val="center"/>
        <w:rPr>
          <w:rFonts w:ascii="Arial" w:hAnsi="Arial" w:cs="Arial"/>
          <w:b/>
          <w:bCs/>
          <w:sz w:val="17"/>
          <w:szCs w:val="17"/>
        </w:rPr>
      </w:pPr>
      <w:r w:rsidRPr="00692229">
        <w:rPr>
          <w:rFonts w:ascii="Arial" w:hAnsi="Arial" w:cs="Arial"/>
          <w:b/>
          <w:bCs/>
          <w:sz w:val="17"/>
          <w:szCs w:val="17"/>
        </w:rPr>
        <w:t>DE FECHA 4 DE SEPTIEMBRE DEL 2021</w:t>
      </w:r>
    </w:p>
    <w:p w14:paraId="460A4817" w14:textId="77777777" w:rsidR="004D18F3" w:rsidRPr="00692229" w:rsidRDefault="004D18F3" w:rsidP="00FA6C54">
      <w:pPr>
        <w:autoSpaceDE w:val="0"/>
        <w:autoSpaceDN w:val="0"/>
        <w:adjustRightInd w:val="0"/>
        <w:jc w:val="both"/>
        <w:rPr>
          <w:rFonts w:ascii="Arial" w:hAnsi="Arial" w:cs="Arial"/>
          <w:sz w:val="17"/>
          <w:szCs w:val="17"/>
        </w:rPr>
      </w:pPr>
    </w:p>
    <w:p w14:paraId="10CE1264" w14:textId="19BEC14C" w:rsidR="008C7006" w:rsidRPr="00692229" w:rsidRDefault="00F401C6" w:rsidP="00FA6C54">
      <w:pPr>
        <w:autoSpaceDE w:val="0"/>
        <w:autoSpaceDN w:val="0"/>
        <w:adjustRightInd w:val="0"/>
        <w:jc w:val="both"/>
        <w:rPr>
          <w:rFonts w:ascii="Arial" w:hAnsi="Arial" w:cs="Arial"/>
          <w:sz w:val="17"/>
          <w:szCs w:val="17"/>
        </w:rPr>
      </w:pPr>
      <w:r w:rsidRPr="00692229">
        <w:rPr>
          <w:rFonts w:ascii="Arial" w:hAnsi="Arial" w:cs="Arial"/>
          <w:sz w:val="17"/>
          <w:szCs w:val="17"/>
        </w:rPr>
        <w:t xml:space="preserve">ÚNICO.- Se REFORMA la fracción XC; y se ADICIONA la fracción XCI recorriéndose la subsecuente al artículo 43; y el artículo 100 Bis a la Ley Orgánica Municipal del Estado de Oaxaca. </w:t>
      </w:r>
    </w:p>
    <w:p w14:paraId="27BB7169" w14:textId="77777777" w:rsidR="006A4CF2" w:rsidRPr="00692229" w:rsidRDefault="006A4CF2" w:rsidP="00FA6C54">
      <w:pPr>
        <w:autoSpaceDE w:val="0"/>
        <w:autoSpaceDN w:val="0"/>
        <w:adjustRightInd w:val="0"/>
        <w:jc w:val="both"/>
        <w:rPr>
          <w:rFonts w:ascii="Arial" w:hAnsi="Arial" w:cs="Arial"/>
          <w:sz w:val="17"/>
          <w:szCs w:val="17"/>
        </w:rPr>
      </w:pPr>
    </w:p>
    <w:p w14:paraId="52F9E921" w14:textId="77777777" w:rsidR="008C7006" w:rsidRPr="00692229" w:rsidRDefault="00F401C6" w:rsidP="00FA6C54">
      <w:pPr>
        <w:autoSpaceDE w:val="0"/>
        <w:autoSpaceDN w:val="0"/>
        <w:adjustRightInd w:val="0"/>
        <w:jc w:val="both"/>
        <w:rPr>
          <w:rFonts w:ascii="Arial" w:hAnsi="Arial" w:cs="Arial"/>
          <w:sz w:val="17"/>
          <w:szCs w:val="17"/>
        </w:rPr>
      </w:pPr>
      <w:r w:rsidRPr="00692229">
        <w:rPr>
          <w:rFonts w:ascii="Arial" w:hAnsi="Arial" w:cs="Arial"/>
          <w:b/>
          <w:bCs/>
          <w:sz w:val="17"/>
          <w:szCs w:val="17"/>
        </w:rPr>
        <w:t>PRIMERO</w:t>
      </w:r>
      <w:r w:rsidRPr="00692229">
        <w:rPr>
          <w:rFonts w:ascii="Arial" w:hAnsi="Arial" w:cs="Arial"/>
          <w:sz w:val="17"/>
          <w:szCs w:val="17"/>
        </w:rPr>
        <w:t xml:space="preserve">. El presente Decreto entrará en vigor al día siguiente de su publicación en el Periódico Oficial del Gobierno del Estado de Oaxaca. </w:t>
      </w:r>
    </w:p>
    <w:p w14:paraId="18AD6F57" w14:textId="77777777" w:rsidR="008C7006" w:rsidRPr="00692229" w:rsidRDefault="008C7006" w:rsidP="00FA6C54">
      <w:pPr>
        <w:autoSpaceDE w:val="0"/>
        <w:autoSpaceDN w:val="0"/>
        <w:adjustRightInd w:val="0"/>
        <w:jc w:val="both"/>
        <w:rPr>
          <w:rFonts w:ascii="Arial" w:hAnsi="Arial" w:cs="Arial"/>
          <w:b/>
          <w:bCs/>
          <w:sz w:val="17"/>
          <w:szCs w:val="17"/>
        </w:rPr>
      </w:pPr>
    </w:p>
    <w:p w14:paraId="23C8CDAA" w14:textId="7CD1D38B" w:rsidR="00F401C6" w:rsidRPr="00692229" w:rsidRDefault="00F401C6" w:rsidP="00FA6C54">
      <w:pPr>
        <w:autoSpaceDE w:val="0"/>
        <w:autoSpaceDN w:val="0"/>
        <w:adjustRightInd w:val="0"/>
        <w:jc w:val="both"/>
        <w:rPr>
          <w:rFonts w:ascii="Arial" w:hAnsi="Arial" w:cs="Arial"/>
          <w:sz w:val="17"/>
          <w:szCs w:val="17"/>
        </w:rPr>
      </w:pPr>
      <w:r w:rsidRPr="00692229">
        <w:rPr>
          <w:rFonts w:ascii="Arial" w:hAnsi="Arial" w:cs="Arial"/>
          <w:b/>
          <w:bCs/>
          <w:sz w:val="17"/>
          <w:szCs w:val="17"/>
        </w:rPr>
        <w:t>SEGUNDO</w:t>
      </w:r>
      <w:r w:rsidRPr="00692229">
        <w:rPr>
          <w:rFonts w:ascii="Arial" w:hAnsi="Arial" w:cs="Arial"/>
          <w:sz w:val="17"/>
          <w:szCs w:val="17"/>
        </w:rPr>
        <w:t>.- Publíquese en el Periódico Oficial del Gobierno del Estado de Oaxaca.</w:t>
      </w:r>
    </w:p>
    <w:p w14:paraId="64EA500C" w14:textId="0C0DD1DA" w:rsidR="00F401C6" w:rsidRPr="00692229" w:rsidRDefault="00F401C6" w:rsidP="00FA6C54">
      <w:pPr>
        <w:autoSpaceDE w:val="0"/>
        <w:autoSpaceDN w:val="0"/>
        <w:adjustRightInd w:val="0"/>
        <w:jc w:val="both"/>
        <w:rPr>
          <w:rFonts w:ascii="Arial" w:hAnsi="Arial" w:cs="Arial"/>
          <w:sz w:val="17"/>
          <w:szCs w:val="17"/>
        </w:rPr>
      </w:pPr>
    </w:p>
    <w:p w14:paraId="433667B6" w14:textId="34B9B07C" w:rsidR="004D18F3" w:rsidRPr="00692229" w:rsidRDefault="004D18F3" w:rsidP="004D18F3">
      <w:pPr>
        <w:autoSpaceDE w:val="0"/>
        <w:autoSpaceDN w:val="0"/>
        <w:adjustRightInd w:val="0"/>
        <w:jc w:val="both"/>
        <w:rPr>
          <w:rFonts w:ascii="Arial" w:hAnsi="Arial" w:cs="Arial"/>
          <w:sz w:val="17"/>
          <w:szCs w:val="17"/>
        </w:rPr>
      </w:pPr>
      <w:r w:rsidRPr="00692229">
        <w:rPr>
          <w:rFonts w:ascii="Arial" w:hAnsi="Arial" w:cs="Arial"/>
          <w:sz w:val="17"/>
          <w:szCs w:val="17"/>
        </w:rPr>
        <w:t xml:space="preserve">“Dado en el Recinto Legislativo del H. Congreso del Estado, San Raymundo </w:t>
      </w:r>
      <w:proofErr w:type="spellStart"/>
      <w:r w:rsidRPr="00692229">
        <w:rPr>
          <w:rFonts w:ascii="Arial" w:hAnsi="Arial" w:cs="Arial"/>
          <w:sz w:val="17"/>
          <w:szCs w:val="17"/>
        </w:rPr>
        <w:t>Jalpan</w:t>
      </w:r>
      <w:proofErr w:type="spellEnd"/>
      <w:r w:rsidRPr="00692229">
        <w:rPr>
          <w:rFonts w:ascii="Arial" w:hAnsi="Arial" w:cs="Arial"/>
          <w:sz w:val="17"/>
          <w:szCs w:val="17"/>
        </w:rPr>
        <w:t xml:space="preserve">, Centro, Oaxaca, a </w:t>
      </w:r>
      <w:r w:rsidR="002C56AE" w:rsidRPr="00692229">
        <w:rPr>
          <w:rFonts w:ascii="Arial" w:hAnsi="Arial" w:cs="Arial"/>
          <w:sz w:val="17"/>
          <w:szCs w:val="17"/>
        </w:rPr>
        <w:t>21</w:t>
      </w:r>
      <w:r w:rsidRPr="00692229">
        <w:rPr>
          <w:rFonts w:ascii="Arial" w:hAnsi="Arial" w:cs="Arial"/>
          <w:sz w:val="17"/>
          <w:szCs w:val="17"/>
        </w:rPr>
        <w:t xml:space="preserve"> de </w:t>
      </w:r>
      <w:r w:rsidR="002C56AE" w:rsidRPr="00692229">
        <w:rPr>
          <w:rFonts w:ascii="Arial" w:hAnsi="Arial" w:cs="Arial"/>
          <w:sz w:val="17"/>
          <w:szCs w:val="17"/>
        </w:rPr>
        <w:t>Julio</w:t>
      </w:r>
      <w:r w:rsidRPr="00692229">
        <w:rPr>
          <w:rFonts w:ascii="Arial" w:hAnsi="Arial" w:cs="Arial"/>
          <w:sz w:val="17"/>
          <w:szCs w:val="17"/>
        </w:rPr>
        <w:t xml:space="preserve"> de 2021.-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Arsenio Lorenzo Mejía García, Presidente.- </w:t>
      </w:r>
      <w:proofErr w:type="spellStart"/>
      <w:r w:rsidRPr="00692229">
        <w:rPr>
          <w:rFonts w:ascii="Arial" w:hAnsi="Arial" w:cs="Arial"/>
          <w:sz w:val="17"/>
          <w:szCs w:val="17"/>
        </w:rPr>
        <w:t>Dip</w:t>
      </w:r>
      <w:proofErr w:type="spellEnd"/>
      <w:r w:rsidRPr="00692229">
        <w:rPr>
          <w:rFonts w:ascii="Arial" w:hAnsi="Arial" w:cs="Arial"/>
          <w:sz w:val="17"/>
          <w:szCs w:val="17"/>
        </w:rPr>
        <w:t xml:space="preserve">. Saúl Cruz Jiménez, Secretario. - </w:t>
      </w:r>
      <w:proofErr w:type="spellStart"/>
      <w:r w:rsidRPr="00692229">
        <w:rPr>
          <w:rFonts w:ascii="Arial" w:hAnsi="Arial" w:cs="Arial"/>
          <w:sz w:val="17"/>
          <w:szCs w:val="17"/>
        </w:rPr>
        <w:t>Dip</w:t>
      </w:r>
      <w:proofErr w:type="spellEnd"/>
      <w:r w:rsidRPr="00692229">
        <w:rPr>
          <w:rFonts w:ascii="Arial" w:hAnsi="Arial" w:cs="Arial"/>
          <w:sz w:val="17"/>
          <w:szCs w:val="17"/>
        </w:rPr>
        <w:t xml:space="preserve">. </w:t>
      </w:r>
      <w:r w:rsidR="002C56AE" w:rsidRPr="00692229">
        <w:rPr>
          <w:rFonts w:ascii="Arial" w:hAnsi="Arial" w:cs="Arial"/>
          <w:sz w:val="17"/>
          <w:szCs w:val="17"/>
        </w:rPr>
        <w:t>Griselda Sosa Vásquez</w:t>
      </w:r>
      <w:r w:rsidRPr="00692229">
        <w:rPr>
          <w:rFonts w:ascii="Arial" w:hAnsi="Arial" w:cs="Arial"/>
          <w:sz w:val="17"/>
          <w:szCs w:val="17"/>
        </w:rPr>
        <w:t>, Secretaria. - Rúbricas.”</w:t>
      </w:r>
    </w:p>
    <w:p w14:paraId="1935778D" w14:textId="77777777" w:rsidR="004D18F3" w:rsidRPr="00692229" w:rsidRDefault="004D18F3" w:rsidP="004D18F3">
      <w:pPr>
        <w:autoSpaceDE w:val="0"/>
        <w:autoSpaceDN w:val="0"/>
        <w:adjustRightInd w:val="0"/>
        <w:jc w:val="both"/>
        <w:rPr>
          <w:rFonts w:ascii="Arial" w:hAnsi="Arial" w:cs="Arial"/>
          <w:sz w:val="17"/>
          <w:szCs w:val="17"/>
        </w:rPr>
      </w:pPr>
    </w:p>
    <w:p w14:paraId="33382C2C" w14:textId="77777777" w:rsidR="004D18F3" w:rsidRPr="00692229" w:rsidRDefault="004D18F3" w:rsidP="004D18F3">
      <w:pPr>
        <w:autoSpaceDE w:val="0"/>
        <w:autoSpaceDN w:val="0"/>
        <w:adjustRightInd w:val="0"/>
        <w:jc w:val="both"/>
        <w:rPr>
          <w:rFonts w:ascii="Arial" w:hAnsi="Arial" w:cs="Arial"/>
          <w:sz w:val="17"/>
          <w:szCs w:val="17"/>
        </w:rPr>
      </w:pPr>
      <w:r w:rsidRPr="00692229">
        <w:rPr>
          <w:rFonts w:ascii="Arial" w:hAnsi="Arial" w:cs="Arial"/>
          <w:sz w:val="17"/>
          <w:szCs w:val="17"/>
        </w:rPr>
        <w:t xml:space="preserve">Por lo tanto, mando que se imprima, publique, circule y se le dé el debido cumplimiento. Palacio de Gobierno, Centro, </w:t>
      </w:r>
      <w:proofErr w:type="spellStart"/>
      <w:r w:rsidRPr="00692229">
        <w:rPr>
          <w:rFonts w:ascii="Arial" w:hAnsi="Arial" w:cs="Arial"/>
          <w:sz w:val="17"/>
          <w:szCs w:val="17"/>
        </w:rPr>
        <w:t>Oax</w:t>
      </w:r>
      <w:proofErr w:type="spellEnd"/>
      <w:r w:rsidRPr="00692229">
        <w:rPr>
          <w:rFonts w:ascii="Arial" w:hAnsi="Arial" w:cs="Arial"/>
          <w:sz w:val="17"/>
          <w:szCs w:val="17"/>
        </w:rPr>
        <w:t xml:space="preserve">., a 05 de Agosto de 2021. EL GOBERNADOR CONSTITUCIONAL DEL ESTADO.  </w:t>
      </w:r>
      <w:r w:rsidRPr="00692229">
        <w:rPr>
          <w:rFonts w:ascii="Arial" w:hAnsi="Arial" w:cs="Arial"/>
          <w:b/>
          <w:bCs/>
          <w:sz w:val="17"/>
          <w:szCs w:val="17"/>
        </w:rPr>
        <w:t xml:space="preserve">Mtro. Alejandro Ismael </w:t>
      </w:r>
      <w:proofErr w:type="spellStart"/>
      <w:r w:rsidRPr="00692229">
        <w:rPr>
          <w:rFonts w:ascii="Arial" w:hAnsi="Arial" w:cs="Arial"/>
          <w:b/>
          <w:bCs/>
          <w:sz w:val="17"/>
          <w:szCs w:val="17"/>
        </w:rPr>
        <w:t>Murat</w:t>
      </w:r>
      <w:proofErr w:type="spellEnd"/>
      <w:r w:rsidRPr="00692229">
        <w:rPr>
          <w:rFonts w:ascii="Arial" w:hAnsi="Arial" w:cs="Arial"/>
          <w:b/>
          <w:bCs/>
          <w:sz w:val="17"/>
          <w:szCs w:val="17"/>
        </w:rPr>
        <w:t xml:space="preserve"> Hinojosa</w:t>
      </w:r>
      <w:r w:rsidRPr="00692229">
        <w:rPr>
          <w:rFonts w:ascii="Arial" w:hAnsi="Arial" w:cs="Arial"/>
          <w:sz w:val="17"/>
          <w:szCs w:val="17"/>
        </w:rPr>
        <w:t xml:space="preserve">. - Rúbrica.- El Secretario General de Gobierno. </w:t>
      </w:r>
      <w:r w:rsidRPr="00692229">
        <w:rPr>
          <w:rFonts w:ascii="Arial" w:hAnsi="Arial" w:cs="Arial"/>
          <w:b/>
          <w:bCs/>
          <w:sz w:val="17"/>
          <w:szCs w:val="17"/>
        </w:rPr>
        <w:t>Ing. Francisco Javier García López</w:t>
      </w:r>
      <w:r w:rsidRPr="00692229">
        <w:rPr>
          <w:rFonts w:ascii="Arial" w:hAnsi="Arial" w:cs="Arial"/>
          <w:sz w:val="17"/>
          <w:szCs w:val="17"/>
        </w:rPr>
        <w:t>. - Rúbrica.</w:t>
      </w:r>
    </w:p>
    <w:p w14:paraId="0D03668F" w14:textId="77777777" w:rsidR="004D18F3" w:rsidRPr="00692229" w:rsidRDefault="004D18F3" w:rsidP="004D18F3">
      <w:pPr>
        <w:autoSpaceDE w:val="0"/>
        <w:autoSpaceDN w:val="0"/>
        <w:adjustRightInd w:val="0"/>
        <w:jc w:val="both"/>
        <w:rPr>
          <w:rFonts w:ascii="Arial" w:hAnsi="Arial" w:cs="Arial"/>
          <w:sz w:val="17"/>
          <w:szCs w:val="17"/>
        </w:rPr>
      </w:pPr>
    </w:p>
    <w:p w14:paraId="1E44845B" w14:textId="5288AFBC" w:rsidR="00F401C6" w:rsidRPr="00692229" w:rsidRDefault="00F401C6" w:rsidP="00FA6C54">
      <w:pPr>
        <w:autoSpaceDE w:val="0"/>
        <w:autoSpaceDN w:val="0"/>
        <w:adjustRightInd w:val="0"/>
        <w:jc w:val="both"/>
        <w:rPr>
          <w:rFonts w:ascii="Arial" w:hAnsi="Arial" w:cs="Arial"/>
          <w:sz w:val="17"/>
          <w:szCs w:val="17"/>
        </w:rPr>
      </w:pPr>
    </w:p>
    <w:p w14:paraId="60CAA2E0" w14:textId="0F1D6E92" w:rsidR="00F401C6" w:rsidRPr="00692229" w:rsidRDefault="009B75E5" w:rsidP="00172FC0">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p>
    <w:p w14:paraId="34919FA3" w14:textId="7AC97745" w:rsidR="009B75E5" w:rsidRPr="00692229" w:rsidRDefault="00EA71CA" w:rsidP="00172FC0">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2654 </w:t>
      </w:r>
      <w:r w:rsidR="009B75E5" w:rsidRPr="00692229">
        <w:rPr>
          <w:rFonts w:ascii="Arial" w:hAnsi="Arial" w:cs="Arial"/>
          <w:b/>
          <w:bCs/>
          <w:sz w:val="17"/>
          <w:szCs w:val="17"/>
        </w:rPr>
        <w:t xml:space="preserve">PPOE </w:t>
      </w:r>
      <w:r w:rsidRPr="00692229">
        <w:rPr>
          <w:rFonts w:ascii="Arial" w:hAnsi="Arial" w:cs="Arial"/>
          <w:b/>
          <w:bCs/>
          <w:sz w:val="17"/>
          <w:szCs w:val="17"/>
        </w:rPr>
        <w:t>EXTRA DE FECHA 5 DE OCTUBRE DEL 2021</w:t>
      </w:r>
    </w:p>
    <w:p w14:paraId="24BFFD11" w14:textId="47EEF09D" w:rsidR="009B75E5" w:rsidRPr="00692229" w:rsidRDefault="00EA71CA" w:rsidP="00FA6C54">
      <w:pPr>
        <w:autoSpaceDE w:val="0"/>
        <w:autoSpaceDN w:val="0"/>
        <w:adjustRightInd w:val="0"/>
        <w:jc w:val="both"/>
        <w:rPr>
          <w:rFonts w:ascii="Arial" w:hAnsi="Arial" w:cs="Arial"/>
          <w:sz w:val="17"/>
          <w:szCs w:val="17"/>
        </w:rPr>
      </w:pPr>
      <w:r w:rsidRPr="00692229">
        <w:rPr>
          <w:rFonts w:ascii="Arial" w:hAnsi="Arial" w:cs="Arial"/>
          <w:sz w:val="17"/>
          <w:szCs w:val="17"/>
        </w:rPr>
        <w:t>ARTÍCULO ÚNICO.- Se ADICIONA la fracción XCI recorriéndose las subsecuentes al artículo 43 de la Ley Orgánica Municipal del Estado de Oaxaca.</w:t>
      </w:r>
    </w:p>
    <w:p w14:paraId="1B17CABD" w14:textId="77777777" w:rsidR="00172FC0" w:rsidRPr="00692229" w:rsidRDefault="00172FC0" w:rsidP="00FA6C54">
      <w:pPr>
        <w:autoSpaceDE w:val="0"/>
        <w:autoSpaceDN w:val="0"/>
        <w:adjustRightInd w:val="0"/>
        <w:jc w:val="both"/>
        <w:rPr>
          <w:rFonts w:ascii="Arial" w:hAnsi="Arial" w:cs="Arial"/>
          <w:sz w:val="17"/>
          <w:szCs w:val="17"/>
        </w:rPr>
      </w:pPr>
    </w:p>
    <w:p w14:paraId="1405617E" w14:textId="2CA6EE7C" w:rsidR="009B75E5" w:rsidRPr="00692229" w:rsidRDefault="00EA71CA" w:rsidP="00FA6C54">
      <w:pPr>
        <w:autoSpaceDE w:val="0"/>
        <w:autoSpaceDN w:val="0"/>
        <w:adjustRightInd w:val="0"/>
        <w:jc w:val="both"/>
        <w:rPr>
          <w:rFonts w:ascii="Arial" w:hAnsi="Arial" w:cs="Arial"/>
          <w:sz w:val="17"/>
          <w:szCs w:val="17"/>
        </w:rPr>
      </w:pPr>
      <w:r w:rsidRPr="00692229">
        <w:rPr>
          <w:rFonts w:ascii="Arial" w:hAnsi="Arial" w:cs="Arial"/>
          <w:b/>
          <w:bCs/>
          <w:sz w:val="17"/>
          <w:szCs w:val="17"/>
        </w:rPr>
        <w:t>PRIMERO</w:t>
      </w:r>
      <w:r w:rsidRPr="00692229">
        <w:rPr>
          <w:rFonts w:ascii="Arial" w:hAnsi="Arial" w:cs="Arial"/>
          <w:sz w:val="17"/>
          <w:szCs w:val="17"/>
        </w:rPr>
        <w:t xml:space="preserve">.- Remítase el presente Decreto al Titular del Poder Ejecutivo del Estado para su publicación en el Periódico Oficial del Gobierno del Estado de Oaxaca. </w:t>
      </w:r>
    </w:p>
    <w:p w14:paraId="08FB52DF" w14:textId="77777777" w:rsidR="00172FC0" w:rsidRPr="00692229" w:rsidRDefault="00172FC0" w:rsidP="00FA6C54">
      <w:pPr>
        <w:autoSpaceDE w:val="0"/>
        <w:autoSpaceDN w:val="0"/>
        <w:adjustRightInd w:val="0"/>
        <w:jc w:val="both"/>
        <w:rPr>
          <w:rFonts w:ascii="Arial" w:hAnsi="Arial" w:cs="Arial"/>
          <w:sz w:val="17"/>
          <w:szCs w:val="17"/>
        </w:rPr>
      </w:pPr>
    </w:p>
    <w:p w14:paraId="2039EB2A" w14:textId="2DD2BF22" w:rsidR="00F401C6" w:rsidRPr="00692229" w:rsidRDefault="00EA71CA" w:rsidP="00FA6C54">
      <w:pPr>
        <w:autoSpaceDE w:val="0"/>
        <w:autoSpaceDN w:val="0"/>
        <w:adjustRightInd w:val="0"/>
        <w:jc w:val="both"/>
        <w:rPr>
          <w:rFonts w:ascii="Arial" w:hAnsi="Arial" w:cs="Arial"/>
          <w:sz w:val="17"/>
          <w:szCs w:val="17"/>
        </w:rPr>
      </w:pPr>
      <w:r w:rsidRPr="00692229">
        <w:rPr>
          <w:rFonts w:ascii="Arial" w:hAnsi="Arial" w:cs="Arial"/>
          <w:b/>
          <w:bCs/>
          <w:sz w:val="17"/>
          <w:szCs w:val="17"/>
        </w:rPr>
        <w:t>SEGUNDO</w:t>
      </w:r>
      <w:r w:rsidRPr="00692229">
        <w:rPr>
          <w:rFonts w:ascii="Arial" w:hAnsi="Arial" w:cs="Arial"/>
          <w:sz w:val="17"/>
          <w:szCs w:val="17"/>
        </w:rPr>
        <w:t>.- El presente Decreto entrará en vigor a partir del día de su publicación en el Periódico Oficial del Gobierno del Estado de Oaxaca.</w:t>
      </w:r>
    </w:p>
    <w:p w14:paraId="2AE66280" w14:textId="1C61A3AB" w:rsidR="00F401C6" w:rsidRPr="00692229" w:rsidRDefault="00F401C6" w:rsidP="00FA6C54">
      <w:pPr>
        <w:autoSpaceDE w:val="0"/>
        <w:autoSpaceDN w:val="0"/>
        <w:adjustRightInd w:val="0"/>
        <w:jc w:val="both"/>
        <w:rPr>
          <w:rFonts w:ascii="Arial" w:hAnsi="Arial" w:cs="Arial"/>
          <w:sz w:val="17"/>
          <w:szCs w:val="17"/>
        </w:rPr>
      </w:pPr>
    </w:p>
    <w:p w14:paraId="306AF5CA" w14:textId="5A9D420B" w:rsidR="00F3728D" w:rsidRPr="00692229" w:rsidRDefault="00F3728D" w:rsidP="00F3728D">
      <w:pPr>
        <w:autoSpaceDE w:val="0"/>
        <w:autoSpaceDN w:val="0"/>
        <w:adjustRightInd w:val="0"/>
        <w:jc w:val="both"/>
        <w:rPr>
          <w:rFonts w:ascii="Arial" w:hAnsi="Arial" w:cs="Arial"/>
          <w:sz w:val="17"/>
          <w:szCs w:val="17"/>
        </w:rPr>
      </w:pPr>
      <w:r w:rsidRPr="00692229">
        <w:rPr>
          <w:rFonts w:ascii="Arial" w:hAnsi="Arial" w:cs="Arial"/>
          <w:sz w:val="17"/>
          <w:szCs w:val="17"/>
        </w:rPr>
        <w:t xml:space="preserve">“Dado en el Recinto Legislativo del H. Congreso del Estado, San Raymundo </w:t>
      </w:r>
      <w:proofErr w:type="spellStart"/>
      <w:r w:rsidRPr="00692229">
        <w:rPr>
          <w:rFonts w:ascii="Arial" w:hAnsi="Arial" w:cs="Arial"/>
          <w:sz w:val="17"/>
          <w:szCs w:val="17"/>
        </w:rPr>
        <w:t>Jalpan</w:t>
      </w:r>
      <w:proofErr w:type="spellEnd"/>
      <w:r w:rsidRPr="00692229">
        <w:rPr>
          <w:rFonts w:ascii="Arial" w:hAnsi="Arial" w:cs="Arial"/>
          <w:sz w:val="17"/>
          <w:szCs w:val="17"/>
        </w:rPr>
        <w:t xml:space="preserve">, Centro, Oaxaca, a 25 de Agosto de 2021.-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Arsenio Lorenzo Mejía García, Presidente.- </w:t>
      </w:r>
      <w:proofErr w:type="spellStart"/>
      <w:r w:rsidRPr="00692229">
        <w:rPr>
          <w:rFonts w:ascii="Arial" w:hAnsi="Arial" w:cs="Arial"/>
          <w:sz w:val="17"/>
          <w:szCs w:val="17"/>
        </w:rPr>
        <w:t>Dip</w:t>
      </w:r>
      <w:proofErr w:type="spellEnd"/>
      <w:r w:rsidRPr="00692229">
        <w:rPr>
          <w:rFonts w:ascii="Arial" w:hAnsi="Arial" w:cs="Arial"/>
          <w:sz w:val="17"/>
          <w:szCs w:val="17"/>
        </w:rPr>
        <w:t xml:space="preserve">. Rocío Machuca Rojas, Secretaria.- </w:t>
      </w:r>
      <w:proofErr w:type="spellStart"/>
      <w:r w:rsidRPr="00692229">
        <w:rPr>
          <w:rFonts w:ascii="Arial" w:hAnsi="Arial" w:cs="Arial"/>
          <w:sz w:val="17"/>
          <w:szCs w:val="17"/>
        </w:rPr>
        <w:t>Dip</w:t>
      </w:r>
      <w:proofErr w:type="spellEnd"/>
      <w:r w:rsidRPr="00692229">
        <w:rPr>
          <w:rFonts w:ascii="Arial" w:hAnsi="Arial" w:cs="Arial"/>
          <w:sz w:val="17"/>
          <w:szCs w:val="17"/>
        </w:rPr>
        <w:t xml:space="preserve">. Saúl Cruz Jiménez, Secretario. – </w:t>
      </w:r>
      <w:proofErr w:type="spellStart"/>
      <w:r w:rsidRPr="00692229">
        <w:rPr>
          <w:rFonts w:ascii="Arial" w:hAnsi="Arial" w:cs="Arial"/>
          <w:sz w:val="17"/>
          <w:szCs w:val="17"/>
        </w:rPr>
        <w:t>Dip</w:t>
      </w:r>
      <w:proofErr w:type="spellEnd"/>
      <w:r w:rsidRPr="00692229">
        <w:rPr>
          <w:rFonts w:ascii="Arial" w:hAnsi="Arial" w:cs="Arial"/>
          <w:sz w:val="17"/>
          <w:szCs w:val="17"/>
        </w:rPr>
        <w:t xml:space="preserve">. Maritza </w:t>
      </w:r>
      <w:proofErr w:type="spellStart"/>
      <w:r w:rsidRPr="00692229">
        <w:rPr>
          <w:rFonts w:ascii="Arial" w:hAnsi="Arial" w:cs="Arial"/>
          <w:sz w:val="17"/>
          <w:szCs w:val="17"/>
        </w:rPr>
        <w:t>Escarlet</w:t>
      </w:r>
      <w:proofErr w:type="spellEnd"/>
      <w:r w:rsidRPr="00692229">
        <w:rPr>
          <w:rFonts w:ascii="Arial" w:hAnsi="Arial" w:cs="Arial"/>
          <w:sz w:val="17"/>
          <w:szCs w:val="17"/>
        </w:rPr>
        <w:t xml:space="preserve"> Vásquez Guerra, Secretaria. - Rúbricas.”</w:t>
      </w:r>
    </w:p>
    <w:p w14:paraId="126410DD" w14:textId="77777777" w:rsidR="00F3728D" w:rsidRPr="00692229" w:rsidRDefault="00F3728D" w:rsidP="00F3728D">
      <w:pPr>
        <w:autoSpaceDE w:val="0"/>
        <w:autoSpaceDN w:val="0"/>
        <w:adjustRightInd w:val="0"/>
        <w:jc w:val="both"/>
        <w:rPr>
          <w:rFonts w:ascii="Arial" w:hAnsi="Arial" w:cs="Arial"/>
          <w:sz w:val="17"/>
          <w:szCs w:val="17"/>
        </w:rPr>
      </w:pPr>
    </w:p>
    <w:p w14:paraId="23E7B6E5" w14:textId="0C694B35" w:rsidR="00F3728D" w:rsidRPr="00692229" w:rsidRDefault="00F3728D" w:rsidP="00F3728D">
      <w:pPr>
        <w:autoSpaceDE w:val="0"/>
        <w:autoSpaceDN w:val="0"/>
        <w:adjustRightInd w:val="0"/>
        <w:jc w:val="both"/>
        <w:rPr>
          <w:rFonts w:ascii="Arial" w:hAnsi="Arial" w:cs="Arial"/>
          <w:sz w:val="17"/>
          <w:szCs w:val="17"/>
        </w:rPr>
      </w:pPr>
      <w:r w:rsidRPr="00692229">
        <w:rPr>
          <w:rFonts w:ascii="Arial" w:hAnsi="Arial" w:cs="Arial"/>
          <w:sz w:val="17"/>
          <w:szCs w:val="17"/>
        </w:rPr>
        <w:t xml:space="preserve">Por lo tanto, mando que se imprima, publique, circule y se le dé el debido cumplimiento. Palacio de Gobierno, Centro, </w:t>
      </w:r>
      <w:proofErr w:type="spellStart"/>
      <w:r w:rsidRPr="00692229">
        <w:rPr>
          <w:rFonts w:ascii="Arial" w:hAnsi="Arial" w:cs="Arial"/>
          <w:sz w:val="17"/>
          <w:szCs w:val="17"/>
        </w:rPr>
        <w:t>Oax</w:t>
      </w:r>
      <w:proofErr w:type="spellEnd"/>
      <w:r w:rsidRPr="00692229">
        <w:rPr>
          <w:rFonts w:ascii="Arial" w:hAnsi="Arial" w:cs="Arial"/>
          <w:sz w:val="17"/>
          <w:szCs w:val="17"/>
        </w:rPr>
        <w:t xml:space="preserve">., a 6 de Septiembre de 2021. EL GOBERNADOR CONSTITUCIONAL DEL ESTADO.  </w:t>
      </w:r>
      <w:r w:rsidRPr="00692229">
        <w:rPr>
          <w:rFonts w:ascii="Arial" w:hAnsi="Arial" w:cs="Arial"/>
          <w:b/>
          <w:bCs/>
          <w:sz w:val="17"/>
          <w:szCs w:val="17"/>
        </w:rPr>
        <w:t xml:space="preserve">Mtro. Alejandro Ismael </w:t>
      </w:r>
      <w:proofErr w:type="spellStart"/>
      <w:r w:rsidRPr="00692229">
        <w:rPr>
          <w:rFonts w:ascii="Arial" w:hAnsi="Arial" w:cs="Arial"/>
          <w:b/>
          <w:bCs/>
          <w:sz w:val="17"/>
          <w:szCs w:val="17"/>
        </w:rPr>
        <w:t>Murat</w:t>
      </w:r>
      <w:proofErr w:type="spellEnd"/>
      <w:r w:rsidRPr="00692229">
        <w:rPr>
          <w:rFonts w:ascii="Arial" w:hAnsi="Arial" w:cs="Arial"/>
          <w:b/>
          <w:bCs/>
          <w:sz w:val="17"/>
          <w:szCs w:val="17"/>
        </w:rPr>
        <w:t xml:space="preserve"> Hinojosa</w:t>
      </w:r>
      <w:r w:rsidRPr="00692229">
        <w:rPr>
          <w:rFonts w:ascii="Arial" w:hAnsi="Arial" w:cs="Arial"/>
          <w:sz w:val="17"/>
          <w:szCs w:val="17"/>
        </w:rPr>
        <w:t xml:space="preserve">. - </w:t>
      </w:r>
      <w:r w:rsidRPr="00692229">
        <w:rPr>
          <w:rFonts w:ascii="Arial" w:hAnsi="Arial" w:cs="Arial"/>
          <w:sz w:val="17"/>
          <w:szCs w:val="17"/>
        </w:rPr>
        <w:lastRenderedPageBreak/>
        <w:t xml:space="preserve">Rúbrica.- El Secretario General de Gobierno. </w:t>
      </w:r>
      <w:r w:rsidRPr="00692229">
        <w:rPr>
          <w:rFonts w:ascii="Arial" w:hAnsi="Arial" w:cs="Arial"/>
          <w:b/>
          <w:bCs/>
          <w:sz w:val="17"/>
          <w:szCs w:val="17"/>
        </w:rPr>
        <w:t>Lic. Francisco Javier García López</w:t>
      </w:r>
      <w:r w:rsidRPr="00692229">
        <w:rPr>
          <w:rFonts w:ascii="Arial" w:hAnsi="Arial" w:cs="Arial"/>
          <w:sz w:val="17"/>
          <w:szCs w:val="17"/>
        </w:rPr>
        <w:t>. - Rúbrica.</w:t>
      </w:r>
    </w:p>
    <w:p w14:paraId="68D09EC0" w14:textId="4E11BE94" w:rsidR="00172FC0" w:rsidRPr="00692229" w:rsidRDefault="00172FC0" w:rsidP="00FA6C54">
      <w:pPr>
        <w:autoSpaceDE w:val="0"/>
        <w:autoSpaceDN w:val="0"/>
        <w:adjustRightInd w:val="0"/>
        <w:jc w:val="both"/>
        <w:rPr>
          <w:rFonts w:ascii="Arial" w:hAnsi="Arial" w:cs="Arial"/>
          <w:sz w:val="17"/>
          <w:szCs w:val="17"/>
        </w:rPr>
      </w:pPr>
    </w:p>
    <w:p w14:paraId="67642935" w14:textId="77777777" w:rsidR="009B75E5" w:rsidRPr="00692229" w:rsidRDefault="009B75E5" w:rsidP="00FA6C54">
      <w:pPr>
        <w:autoSpaceDE w:val="0"/>
        <w:autoSpaceDN w:val="0"/>
        <w:adjustRightInd w:val="0"/>
        <w:jc w:val="both"/>
        <w:rPr>
          <w:rFonts w:ascii="Arial" w:hAnsi="Arial" w:cs="Arial"/>
          <w:sz w:val="17"/>
          <w:szCs w:val="17"/>
        </w:rPr>
      </w:pPr>
    </w:p>
    <w:p w14:paraId="542A924F" w14:textId="60ABF4DB" w:rsidR="009B75E5" w:rsidRPr="00692229" w:rsidRDefault="009B75E5" w:rsidP="00716F59">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p>
    <w:p w14:paraId="232CA531" w14:textId="3FDD5D2F" w:rsidR="000E2172" w:rsidRPr="00692229" w:rsidRDefault="00EA71CA" w:rsidP="00716F59">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2689 </w:t>
      </w:r>
      <w:r w:rsidR="009B75E5" w:rsidRPr="00692229">
        <w:rPr>
          <w:rFonts w:ascii="Arial" w:hAnsi="Arial" w:cs="Arial"/>
          <w:b/>
          <w:bCs/>
          <w:sz w:val="17"/>
          <w:szCs w:val="17"/>
        </w:rPr>
        <w:t xml:space="preserve">PPOE </w:t>
      </w:r>
      <w:r w:rsidRPr="00692229">
        <w:rPr>
          <w:rFonts w:ascii="Arial" w:hAnsi="Arial" w:cs="Arial"/>
          <w:b/>
          <w:bCs/>
          <w:sz w:val="17"/>
          <w:szCs w:val="17"/>
        </w:rPr>
        <w:t>EXTRA DEL 5 DE OCTUBRE DEL 2021</w:t>
      </w:r>
    </w:p>
    <w:p w14:paraId="423B7144" w14:textId="68988FE6" w:rsidR="009B75E5" w:rsidRPr="00692229" w:rsidRDefault="00EA71CA" w:rsidP="00FA6C54">
      <w:pPr>
        <w:autoSpaceDE w:val="0"/>
        <w:autoSpaceDN w:val="0"/>
        <w:adjustRightInd w:val="0"/>
        <w:jc w:val="both"/>
        <w:rPr>
          <w:rFonts w:ascii="Arial" w:hAnsi="Arial" w:cs="Arial"/>
          <w:sz w:val="17"/>
          <w:szCs w:val="17"/>
        </w:rPr>
      </w:pPr>
      <w:r w:rsidRPr="00692229">
        <w:rPr>
          <w:rFonts w:ascii="Arial" w:hAnsi="Arial" w:cs="Arial"/>
          <w:sz w:val="17"/>
          <w:szCs w:val="17"/>
        </w:rPr>
        <w:t xml:space="preserve">ARTÍCULO PRIMERO.- Se REFORMA la fracción XXI del artículo 43; el párrafo primero de la fracción VI del artículo 95, el párrafo primero del artículo 123, el párrafo primero y la fracción IV del artículo 169 y el párrafo primero del artículo 170; se ADICIONA la fracción XXI al artículo 71 recorriéndose la subsecuente y la fracción XIV al Artículo 73, recorriéndose la subsecuente, todos de la Ley Orgánica Municipal del Estado de Oaxaca. </w:t>
      </w:r>
    </w:p>
    <w:p w14:paraId="451C1059" w14:textId="77777777" w:rsidR="00716F59" w:rsidRPr="00692229" w:rsidRDefault="00716F59" w:rsidP="00FA6C54">
      <w:pPr>
        <w:autoSpaceDE w:val="0"/>
        <w:autoSpaceDN w:val="0"/>
        <w:adjustRightInd w:val="0"/>
        <w:jc w:val="both"/>
        <w:rPr>
          <w:rFonts w:ascii="Arial" w:hAnsi="Arial" w:cs="Arial"/>
          <w:b/>
          <w:bCs/>
          <w:sz w:val="17"/>
          <w:szCs w:val="17"/>
        </w:rPr>
      </w:pPr>
    </w:p>
    <w:p w14:paraId="0D367737" w14:textId="2BFDDD35" w:rsidR="009B75E5" w:rsidRPr="00692229" w:rsidRDefault="00EA71CA" w:rsidP="00FA6C54">
      <w:pPr>
        <w:autoSpaceDE w:val="0"/>
        <w:autoSpaceDN w:val="0"/>
        <w:adjustRightInd w:val="0"/>
        <w:jc w:val="both"/>
        <w:rPr>
          <w:rFonts w:ascii="Arial" w:hAnsi="Arial" w:cs="Arial"/>
          <w:sz w:val="17"/>
          <w:szCs w:val="17"/>
        </w:rPr>
      </w:pPr>
      <w:r w:rsidRPr="00692229">
        <w:rPr>
          <w:rFonts w:ascii="Arial" w:hAnsi="Arial" w:cs="Arial"/>
          <w:b/>
          <w:bCs/>
          <w:sz w:val="17"/>
          <w:szCs w:val="17"/>
        </w:rPr>
        <w:t>PRIMERO.-</w:t>
      </w:r>
      <w:r w:rsidRPr="00692229">
        <w:rPr>
          <w:rFonts w:ascii="Arial" w:hAnsi="Arial" w:cs="Arial"/>
          <w:sz w:val="17"/>
          <w:szCs w:val="17"/>
        </w:rPr>
        <w:t xml:space="preserve"> El presente Decreto entrará en vigor al día siguiente de su publicación en el Periódico Oficial del Gobierno del Estado de Oaxaca. </w:t>
      </w:r>
    </w:p>
    <w:p w14:paraId="50D8E60A" w14:textId="77777777" w:rsidR="00716F59" w:rsidRPr="00692229" w:rsidRDefault="00716F59" w:rsidP="00FA6C54">
      <w:pPr>
        <w:autoSpaceDE w:val="0"/>
        <w:autoSpaceDN w:val="0"/>
        <w:adjustRightInd w:val="0"/>
        <w:jc w:val="both"/>
        <w:rPr>
          <w:rFonts w:ascii="Arial" w:hAnsi="Arial" w:cs="Arial"/>
          <w:sz w:val="17"/>
          <w:szCs w:val="17"/>
        </w:rPr>
      </w:pPr>
    </w:p>
    <w:p w14:paraId="34F42124" w14:textId="0C0C59AC" w:rsidR="00EA71CA" w:rsidRPr="00692229" w:rsidRDefault="00EA71CA" w:rsidP="00FA6C54">
      <w:pPr>
        <w:autoSpaceDE w:val="0"/>
        <w:autoSpaceDN w:val="0"/>
        <w:adjustRightInd w:val="0"/>
        <w:jc w:val="both"/>
        <w:rPr>
          <w:rFonts w:ascii="Arial" w:hAnsi="Arial" w:cs="Arial"/>
          <w:sz w:val="17"/>
          <w:szCs w:val="17"/>
        </w:rPr>
      </w:pPr>
      <w:r w:rsidRPr="00692229">
        <w:rPr>
          <w:rFonts w:ascii="Arial" w:hAnsi="Arial" w:cs="Arial"/>
          <w:b/>
          <w:bCs/>
          <w:sz w:val="17"/>
          <w:szCs w:val="17"/>
        </w:rPr>
        <w:t>SEGUNDO</w:t>
      </w:r>
      <w:r w:rsidRPr="00692229">
        <w:rPr>
          <w:rFonts w:ascii="Arial" w:hAnsi="Arial" w:cs="Arial"/>
          <w:sz w:val="17"/>
          <w:szCs w:val="17"/>
        </w:rPr>
        <w:t>.- Publíquese en el Periódico Oficial del Gobierno del Estado de Oaxaca.</w:t>
      </w:r>
    </w:p>
    <w:p w14:paraId="6B22E02D" w14:textId="77777777" w:rsidR="00786727" w:rsidRPr="00692229" w:rsidRDefault="00786727" w:rsidP="00FA6C54">
      <w:pPr>
        <w:autoSpaceDE w:val="0"/>
        <w:autoSpaceDN w:val="0"/>
        <w:adjustRightInd w:val="0"/>
        <w:jc w:val="both"/>
        <w:rPr>
          <w:rFonts w:ascii="Arial" w:hAnsi="Arial" w:cs="Arial"/>
          <w:sz w:val="17"/>
          <w:szCs w:val="17"/>
        </w:rPr>
      </w:pPr>
    </w:p>
    <w:p w14:paraId="435A7B14" w14:textId="61EA0DDE" w:rsidR="00EA71CA" w:rsidRPr="00692229" w:rsidRDefault="00786727" w:rsidP="00FA6C54">
      <w:pPr>
        <w:autoSpaceDE w:val="0"/>
        <w:autoSpaceDN w:val="0"/>
        <w:adjustRightInd w:val="0"/>
        <w:jc w:val="both"/>
        <w:rPr>
          <w:rFonts w:ascii="Arial" w:hAnsi="Arial" w:cs="Arial"/>
          <w:sz w:val="17"/>
          <w:szCs w:val="17"/>
        </w:rPr>
      </w:pPr>
      <w:r w:rsidRPr="00692229">
        <w:rPr>
          <w:rFonts w:ascii="Arial" w:hAnsi="Arial" w:cs="Arial"/>
          <w:b/>
          <w:bCs/>
          <w:sz w:val="17"/>
          <w:szCs w:val="17"/>
        </w:rPr>
        <w:t>TERCERO</w:t>
      </w:r>
      <w:r w:rsidRPr="00692229">
        <w:rPr>
          <w:rFonts w:ascii="Arial" w:hAnsi="Arial" w:cs="Arial"/>
          <w:sz w:val="17"/>
          <w:szCs w:val="17"/>
        </w:rPr>
        <w:t>.- Se derogan todas las disposiciones de igual o menor jerarquía que se opongan al presente Decreto.</w:t>
      </w:r>
    </w:p>
    <w:p w14:paraId="122CB948" w14:textId="2D17F08D" w:rsidR="00EA71CA" w:rsidRPr="00692229" w:rsidRDefault="00EA71CA" w:rsidP="00FA6C54">
      <w:pPr>
        <w:autoSpaceDE w:val="0"/>
        <w:autoSpaceDN w:val="0"/>
        <w:adjustRightInd w:val="0"/>
        <w:jc w:val="both"/>
        <w:rPr>
          <w:rFonts w:ascii="Arial" w:hAnsi="Arial" w:cs="Arial"/>
          <w:sz w:val="17"/>
          <w:szCs w:val="17"/>
        </w:rPr>
      </w:pPr>
    </w:p>
    <w:p w14:paraId="3BB24E8E" w14:textId="76C1CFD4" w:rsidR="00786727" w:rsidRPr="00692229" w:rsidRDefault="00786727" w:rsidP="00786727">
      <w:pPr>
        <w:autoSpaceDE w:val="0"/>
        <w:autoSpaceDN w:val="0"/>
        <w:adjustRightInd w:val="0"/>
        <w:jc w:val="both"/>
        <w:rPr>
          <w:rFonts w:ascii="Arial" w:hAnsi="Arial" w:cs="Arial"/>
          <w:sz w:val="17"/>
          <w:szCs w:val="17"/>
        </w:rPr>
      </w:pPr>
      <w:r w:rsidRPr="00692229">
        <w:rPr>
          <w:rFonts w:ascii="Arial" w:hAnsi="Arial" w:cs="Arial"/>
          <w:sz w:val="17"/>
          <w:szCs w:val="17"/>
        </w:rPr>
        <w:t xml:space="preserve">“Dado en el Recinto Legislativo del H. Congreso del Estado, San Raymundo </w:t>
      </w:r>
      <w:proofErr w:type="spellStart"/>
      <w:r w:rsidRPr="00692229">
        <w:rPr>
          <w:rFonts w:ascii="Arial" w:hAnsi="Arial" w:cs="Arial"/>
          <w:sz w:val="17"/>
          <w:szCs w:val="17"/>
        </w:rPr>
        <w:t>Jalpan</w:t>
      </w:r>
      <w:proofErr w:type="spellEnd"/>
      <w:r w:rsidRPr="00692229">
        <w:rPr>
          <w:rFonts w:ascii="Arial" w:hAnsi="Arial" w:cs="Arial"/>
          <w:sz w:val="17"/>
          <w:szCs w:val="17"/>
        </w:rPr>
        <w:t xml:space="preserve">, Centro, Oaxaca, a 8 de Septiembre de 2021.-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Arsenio Lorenzo Mejía García, Presidente.- </w:t>
      </w:r>
      <w:proofErr w:type="spellStart"/>
      <w:r w:rsidRPr="00692229">
        <w:rPr>
          <w:rFonts w:ascii="Arial" w:hAnsi="Arial" w:cs="Arial"/>
          <w:sz w:val="17"/>
          <w:szCs w:val="17"/>
        </w:rPr>
        <w:t>Dip</w:t>
      </w:r>
      <w:proofErr w:type="spellEnd"/>
      <w:r w:rsidRPr="00692229">
        <w:rPr>
          <w:rFonts w:ascii="Arial" w:hAnsi="Arial" w:cs="Arial"/>
          <w:sz w:val="17"/>
          <w:szCs w:val="17"/>
        </w:rPr>
        <w:t xml:space="preserve">. Rocío Machuca Rojas, Secretaria.- </w:t>
      </w:r>
      <w:proofErr w:type="spellStart"/>
      <w:r w:rsidRPr="00692229">
        <w:rPr>
          <w:rFonts w:ascii="Arial" w:hAnsi="Arial" w:cs="Arial"/>
          <w:sz w:val="17"/>
          <w:szCs w:val="17"/>
        </w:rPr>
        <w:t>Dip</w:t>
      </w:r>
      <w:proofErr w:type="spellEnd"/>
      <w:r w:rsidRPr="00692229">
        <w:rPr>
          <w:rFonts w:ascii="Arial" w:hAnsi="Arial" w:cs="Arial"/>
          <w:sz w:val="17"/>
          <w:szCs w:val="17"/>
        </w:rPr>
        <w:t xml:space="preserve">. Saúl Cruz Jiménez, Secretario. – </w:t>
      </w:r>
      <w:proofErr w:type="spellStart"/>
      <w:r w:rsidRPr="00692229">
        <w:rPr>
          <w:rFonts w:ascii="Arial" w:hAnsi="Arial" w:cs="Arial"/>
          <w:sz w:val="17"/>
          <w:szCs w:val="17"/>
        </w:rPr>
        <w:t>Dip</w:t>
      </w:r>
      <w:proofErr w:type="spellEnd"/>
      <w:r w:rsidRPr="00692229">
        <w:rPr>
          <w:rFonts w:ascii="Arial" w:hAnsi="Arial" w:cs="Arial"/>
          <w:sz w:val="17"/>
          <w:szCs w:val="17"/>
        </w:rPr>
        <w:t xml:space="preserve">. Maritza </w:t>
      </w:r>
      <w:proofErr w:type="spellStart"/>
      <w:r w:rsidRPr="00692229">
        <w:rPr>
          <w:rFonts w:ascii="Arial" w:hAnsi="Arial" w:cs="Arial"/>
          <w:sz w:val="17"/>
          <w:szCs w:val="17"/>
        </w:rPr>
        <w:t>Escarlet</w:t>
      </w:r>
      <w:proofErr w:type="spellEnd"/>
      <w:r w:rsidRPr="00692229">
        <w:rPr>
          <w:rFonts w:ascii="Arial" w:hAnsi="Arial" w:cs="Arial"/>
          <w:sz w:val="17"/>
          <w:szCs w:val="17"/>
        </w:rPr>
        <w:t xml:space="preserve"> Vásquez Guerra, Secretaria. - Rúbricas.”</w:t>
      </w:r>
    </w:p>
    <w:p w14:paraId="427C62E5" w14:textId="77777777" w:rsidR="00786727" w:rsidRPr="00692229" w:rsidRDefault="00786727" w:rsidP="00786727">
      <w:pPr>
        <w:autoSpaceDE w:val="0"/>
        <w:autoSpaceDN w:val="0"/>
        <w:adjustRightInd w:val="0"/>
        <w:jc w:val="both"/>
        <w:rPr>
          <w:rFonts w:ascii="Arial" w:hAnsi="Arial" w:cs="Arial"/>
          <w:sz w:val="17"/>
          <w:szCs w:val="17"/>
        </w:rPr>
      </w:pPr>
    </w:p>
    <w:p w14:paraId="38EAC5B5" w14:textId="68942666" w:rsidR="00786727" w:rsidRPr="00692229" w:rsidRDefault="00786727" w:rsidP="00786727">
      <w:pPr>
        <w:autoSpaceDE w:val="0"/>
        <w:autoSpaceDN w:val="0"/>
        <w:adjustRightInd w:val="0"/>
        <w:jc w:val="both"/>
        <w:rPr>
          <w:rFonts w:ascii="Arial" w:hAnsi="Arial" w:cs="Arial"/>
          <w:sz w:val="17"/>
          <w:szCs w:val="17"/>
        </w:rPr>
      </w:pPr>
      <w:r w:rsidRPr="00692229">
        <w:rPr>
          <w:rFonts w:ascii="Arial" w:hAnsi="Arial" w:cs="Arial"/>
          <w:sz w:val="17"/>
          <w:szCs w:val="17"/>
        </w:rPr>
        <w:t xml:space="preserve">Por lo tanto, mando que se imprima, publique, circule y se le dé el debido cumplimiento. Palacio de Gobierno, Centro, </w:t>
      </w:r>
      <w:proofErr w:type="spellStart"/>
      <w:r w:rsidRPr="00692229">
        <w:rPr>
          <w:rFonts w:ascii="Arial" w:hAnsi="Arial" w:cs="Arial"/>
          <w:sz w:val="17"/>
          <w:szCs w:val="17"/>
        </w:rPr>
        <w:t>Oax</w:t>
      </w:r>
      <w:proofErr w:type="spellEnd"/>
      <w:r w:rsidRPr="00692229">
        <w:rPr>
          <w:rFonts w:ascii="Arial" w:hAnsi="Arial" w:cs="Arial"/>
          <w:sz w:val="17"/>
          <w:szCs w:val="17"/>
        </w:rPr>
        <w:t xml:space="preserve">., a 10 de Septiembre de 2021. EL GOBERNADOR CONSTITUCIONAL DEL ESTADO.  </w:t>
      </w:r>
      <w:r w:rsidRPr="00692229">
        <w:rPr>
          <w:rFonts w:ascii="Arial" w:hAnsi="Arial" w:cs="Arial"/>
          <w:b/>
          <w:bCs/>
          <w:sz w:val="17"/>
          <w:szCs w:val="17"/>
        </w:rPr>
        <w:t xml:space="preserve">Mtro. Alejandro Ismael </w:t>
      </w:r>
      <w:proofErr w:type="spellStart"/>
      <w:r w:rsidRPr="00692229">
        <w:rPr>
          <w:rFonts w:ascii="Arial" w:hAnsi="Arial" w:cs="Arial"/>
          <w:b/>
          <w:bCs/>
          <w:sz w:val="17"/>
          <w:szCs w:val="17"/>
        </w:rPr>
        <w:t>Murat</w:t>
      </w:r>
      <w:proofErr w:type="spellEnd"/>
      <w:r w:rsidRPr="00692229">
        <w:rPr>
          <w:rFonts w:ascii="Arial" w:hAnsi="Arial" w:cs="Arial"/>
          <w:b/>
          <w:bCs/>
          <w:sz w:val="17"/>
          <w:szCs w:val="17"/>
        </w:rPr>
        <w:t xml:space="preserve"> Hinojosa</w:t>
      </w:r>
      <w:r w:rsidRPr="00692229">
        <w:rPr>
          <w:rFonts w:ascii="Arial" w:hAnsi="Arial" w:cs="Arial"/>
          <w:sz w:val="17"/>
          <w:szCs w:val="17"/>
        </w:rPr>
        <w:t xml:space="preserve">. - Rúbrica.- El Secretario General de Gobierno. </w:t>
      </w:r>
      <w:r w:rsidRPr="00692229">
        <w:rPr>
          <w:rFonts w:ascii="Arial" w:hAnsi="Arial" w:cs="Arial"/>
          <w:b/>
          <w:bCs/>
          <w:sz w:val="17"/>
          <w:szCs w:val="17"/>
        </w:rPr>
        <w:t>Lic. Francisco Javier García López</w:t>
      </w:r>
      <w:r w:rsidRPr="00692229">
        <w:rPr>
          <w:rFonts w:ascii="Arial" w:hAnsi="Arial" w:cs="Arial"/>
          <w:sz w:val="17"/>
          <w:szCs w:val="17"/>
        </w:rPr>
        <w:t>. - Rúbrica.</w:t>
      </w:r>
    </w:p>
    <w:p w14:paraId="0A74297E" w14:textId="2BC23148" w:rsidR="000E2172" w:rsidRPr="00692229" w:rsidRDefault="000E2172" w:rsidP="00FA6C54">
      <w:pPr>
        <w:autoSpaceDE w:val="0"/>
        <w:autoSpaceDN w:val="0"/>
        <w:adjustRightInd w:val="0"/>
        <w:jc w:val="both"/>
        <w:rPr>
          <w:rFonts w:ascii="Arial" w:hAnsi="Arial" w:cs="Arial"/>
          <w:sz w:val="17"/>
          <w:szCs w:val="17"/>
        </w:rPr>
      </w:pPr>
    </w:p>
    <w:p w14:paraId="457038FD" w14:textId="77777777" w:rsidR="00716F59" w:rsidRPr="00692229" w:rsidRDefault="00716F59" w:rsidP="00FA6C54">
      <w:pPr>
        <w:autoSpaceDE w:val="0"/>
        <w:autoSpaceDN w:val="0"/>
        <w:adjustRightInd w:val="0"/>
        <w:jc w:val="both"/>
        <w:rPr>
          <w:rFonts w:ascii="Arial" w:hAnsi="Arial" w:cs="Arial"/>
          <w:sz w:val="17"/>
          <w:szCs w:val="17"/>
        </w:rPr>
      </w:pPr>
    </w:p>
    <w:p w14:paraId="78BE0E09" w14:textId="55D62040" w:rsidR="000E2172" w:rsidRPr="00692229" w:rsidRDefault="000E2172" w:rsidP="00786727">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r w:rsidR="00AB652D" w:rsidRPr="00692229">
        <w:rPr>
          <w:rFonts w:ascii="Arial" w:hAnsi="Arial" w:cs="Arial"/>
          <w:b/>
          <w:bCs/>
          <w:sz w:val="17"/>
          <w:szCs w:val="17"/>
        </w:rPr>
        <w:t>:</w:t>
      </w:r>
    </w:p>
    <w:p w14:paraId="1B4C9B6A" w14:textId="6F3EC433" w:rsidR="00EA71CA" w:rsidRPr="00692229" w:rsidRDefault="00EA71CA" w:rsidP="00786727">
      <w:pPr>
        <w:autoSpaceDE w:val="0"/>
        <w:autoSpaceDN w:val="0"/>
        <w:adjustRightInd w:val="0"/>
        <w:jc w:val="center"/>
        <w:rPr>
          <w:rFonts w:ascii="Arial" w:hAnsi="Arial" w:cs="Arial"/>
          <w:sz w:val="17"/>
          <w:szCs w:val="17"/>
        </w:rPr>
      </w:pPr>
      <w:r w:rsidRPr="00692229">
        <w:rPr>
          <w:rFonts w:ascii="Arial" w:hAnsi="Arial" w:cs="Arial"/>
          <w:b/>
          <w:bCs/>
          <w:sz w:val="17"/>
          <w:szCs w:val="17"/>
        </w:rPr>
        <w:t xml:space="preserve">DECRETO NÚMERO 2692 </w:t>
      </w:r>
      <w:r w:rsidR="000E2172" w:rsidRPr="00692229">
        <w:rPr>
          <w:rFonts w:ascii="Arial" w:hAnsi="Arial" w:cs="Arial"/>
          <w:b/>
          <w:bCs/>
          <w:sz w:val="17"/>
          <w:szCs w:val="17"/>
        </w:rPr>
        <w:t xml:space="preserve">PPOE </w:t>
      </w:r>
      <w:r w:rsidRPr="00692229">
        <w:rPr>
          <w:rFonts w:ascii="Arial" w:hAnsi="Arial" w:cs="Arial"/>
          <w:b/>
          <w:bCs/>
          <w:sz w:val="17"/>
          <w:szCs w:val="17"/>
        </w:rPr>
        <w:t>EXTRA DEL 5 DE OCTUBRE DEL 2021</w:t>
      </w:r>
    </w:p>
    <w:p w14:paraId="1D76C506" w14:textId="3D6BA4A9" w:rsidR="000E2172" w:rsidRPr="00692229" w:rsidRDefault="00EA71CA" w:rsidP="00FA6C54">
      <w:pPr>
        <w:autoSpaceDE w:val="0"/>
        <w:autoSpaceDN w:val="0"/>
        <w:adjustRightInd w:val="0"/>
        <w:jc w:val="both"/>
        <w:rPr>
          <w:rFonts w:ascii="Arial" w:hAnsi="Arial" w:cs="Arial"/>
          <w:sz w:val="17"/>
          <w:szCs w:val="17"/>
        </w:rPr>
      </w:pPr>
      <w:r w:rsidRPr="00692229">
        <w:rPr>
          <w:rFonts w:ascii="Arial" w:hAnsi="Arial" w:cs="Arial"/>
          <w:sz w:val="17"/>
          <w:szCs w:val="17"/>
        </w:rPr>
        <w:t xml:space="preserve">ARTÍCULO ÚNICO.- Se REFORMA el primer párrafo, el segundo párrafo y la fracción I del artículo 88; y se ADICIONA un tercer párrafo al artículo 88 de la Ley Orgánica Municipal del Estado de Oaxaca. </w:t>
      </w:r>
    </w:p>
    <w:p w14:paraId="1F1388F9" w14:textId="77777777" w:rsidR="00786727" w:rsidRPr="00692229" w:rsidRDefault="00786727" w:rsidP="00FA6C54">
      <w:pPr>
        <w:autoSpaceDE w:val="0"/>
        <w:autoSpaceDN w:val="0"/>
        <w:adjustRightInd w:val="0"/>
        <w:jc w:val="both"/>
        <w:rPr>
          <w:rFonts w:ascii="Arial" w:hAnsi="Arial" w:cs="Arial"/>
          <w:sz w:val="17"/>
          <w:szCs w:val="17"/>
        </w:rPr>
      </w:pPr>
    </w:p>
    <w:p w14:paraId="41D45150" w14:textId="62EC5206" w:rsidR="000E2172" w:rsidRPr="00692229" w:rsidRDefault="00EA71CA" w:rsidP="00FA6C54">
      <w:pPr>
        <w:autoSpaceDE w:val="0"/>
        <w:autoSpaceDN w:val="0"/>
        <w:adjustRightInd w:val="0"/>
        <w:jc w:val="both"/>
        <w:rPr>
          <w:rFonts w:ascii="Arial" w:hAnsi="Arial" w:cs="Arial"/>
          <w:sz w:val="17"/>
          <w:szCs w:val="17"/>
        </w:rPr>
      </w:pPr>
      <w:r w:rsidRPr="00692229">
        <w:rPr>
          <w:rFonts w:ascii="Arial" w:hAnsi="Arial" w:cs="Arial"/>
          <w:b/>
          <w:bCs/>
          <w:sz w:val="17"/>
          <w:szCs w:val="17"/>
        </w:rPr>
        <w:t>PRIMERO</w:t>
      </w:r>
      <w:r w:rsidRPr="00692229">
        <w:rPr>
          <w:rFonts w:ascii="Arial" w:hAnsi="Arial" w:cs="Arial"/>
          <w:sz w:val="17"/>
          <w:szCs w:val="17"/>
        </w:rPr>
        <w:t xml:space="preserve">.- El presente Decreto entrará en vigor al día siguiente de su publicación en el Periódico Oficial del Gobierno del Estado de Oaxaca. </w:t>
      </w:r>
    </w:p>
    <w:p w14:paraId="0669DF6A" w14:textId="77777777" w:rsidR="00716F59" w:rsidRPr="00692229" w:rsidRDefault="00716F59" w:rsidP="00FA6C54">
      <w:pPr>
        <w:autoSpaceDE w:val="0"/>
        <w:autoSpaceDN w:val="0"/>
        <w:adjustRightInd w:val="0"/>
        <w:jc w:val="both"/>
        <w:rPr>
          <w:rFonts w:ascii="Arial" w:hAnsi="Arial" w:cs="Arial"/>
          <w:sz w:val="17"/>
          <w:szCs w:val="17"/>
        </w:rPr>
      </w:pPr>
    </w:p>
    <w:p w14:paraId="02AA78E3" w14:textId="421A4F88" w:rsidR="000E2172" w:rsidRPr="00692229" w:rsidRDefault="00EA71CA" w:rsidP="00FA6C54">
      <w:pPr>
        <w:autoSpaceDE w:val="0"/>
        <w:autoSpaceDN w:val="0"/>
        <w:adjustRightInd w:val="0"/>
        <w:jc w:val="both"/>
        <w:rPr>
          <w:rFonts w:ascii="Arial" w:hAnsi="Arial" w:cs="Arial"/>
          <w:sz w:val="17"/>
          <w:szCs w:val="17"/>
        </w:rPr>
      </w:pPr>
      <w:r w:rsidRPr="00692229">
        <w:rPr>
          <w:rFonts w:ascii="Arial" w:hAnsi="Arial" w:cs="Arial"/>
          <w:b/>
          <w:bCs/>
          <w:sz w:val="17"/>
          <w:szCs w:val="17"/>
        </w:rPr>
        <w:t>SEGUNDO</w:t>
      </w:r>
      <w:r w:rsidRPr="00692229">
        <w:rPr>
          <w:rFonts w:ascii="Arial" w:hAnsi="Arial" w:cs="Arial"/>
          <w:sz w:val="17"/>
          <w:szCs w:val="17"/>
        </w:rPr>
        <w:t xml:space="preserve">.- Publíquese en el Periódico Oficial del Gobierno del Estado de Oaxaca. </w:t>
      </w:r>
    </w:p>
    <w:p w14:paraId="22F755C0" w14:textId="77777777" w:rsidR="00716F59" w:rsidRPr="00692229" w:rsidRDefault="00716F59" w:rsidP="00FA6C54">
      <w:pPr>
        <w:autoSpaceDE w:val="0"/>
        <w:autoSpaceDN w:val="0"/>
        <w:adjustRightInd w:val="0"/>
        <w:jc w:val="both"/>
        <w:rPr>
          <w:rFonts w:ascii="Arial" w:hAnsi="Arial" w:cs="Arial"/>
          <w:sz w:val="17"/>
          <w:szCs w:val="17"/>
        </w:rPr>
      </w:pPr>
    </w:p>
    <w:p w14:paraId="556FA768" w14:textId="041133A8" w:rsidR="00EA71CA" w:rsidRPr="00692229" w:rsidRDefault="00EA71CA" w:rsidP="00FA6C54">
      <w:pPr>
        <w:autoSpaceDE w:val="0"/>
        <w:autoSpaceDN w:val="0"/>
        <w:adjustRightInd w:val="0"/>
        <w:jc w:val="both"/>
        <w:rPr>
          <w:rFonts w:ascii="Arial" w:hAnsi="Arial" w:cs="Arial"/>
          <w:sz w:val="17"/>
          <w:szCs w:val="17"/>
        </w:rPr>
      </w:pPr>
      <w:r w:rsidRPr="00692229">
        <w:rPr>
          <w:rFonts w:ascii="Arial" w:hAnsi="Arial" w:cs="Arial"/>
          <w:b/>
          <w:bCs/>
          <w:sz w:val="17"/>
          <w:szCs w:val="17"/>
        </w:rPr>
        <w:t>TERCERO</w:t>
      </w:r>
      <w:r w:rsidRPr="00692229">
        <w:rPr>
          <w:rFonts w:ascii="Arial" w:hAnsi="Arial" w:cs="Arial"/>
          <w:sz w:val="17"/>
          <w:szCs w:val="17"/>
        </w:rPr>
        <w:t>.- Se derogan todas las disposiciones que se opongan al presente Decreto.</w:t>
      </w:r>
    </w:p>
    <w:p w14:paraId="4BB0F75C" w14:textId="27CCD4B1" w:rsidR="00EA71CA" w:rsidRPr="00692229" w:rsidRDefault="00EA71CA" w:rsidP="00FA6C54">
      <w:pPr>
        <w:autoSpaceDE w:val="0"/>
        <w:autoSpaceDN w:val="0"/>
        <w:adjustRightInd w:val="0"/>
        <w:jc w:val="both"/>
        <w:rPr>
          <w:rFonts w:ascii="Arial" w:hAnsi="Arial" w:cs="Arial"/>
          <w:sz w:val="17"/>
          <w:szCs w:val="17"/>
        </w:rPr>
      </w:pPr>
    </w:p>
    <w:p w14:paraId="12B34EE1" w14:textId="7D35B12C" w:rsidR="00AB652D" w:rsidRPr="00692229" w:rsidRDefault="00AB652D" w:rsidP="00AB652D">
      <w:pPr>
        <w:autoSpaceDE w:val="0"/>
        <w:autoSpaceDN w:val="0"/>
        <w:adjustRightInd w:val="0"/>
        <w:jc w:val="both"/>
        <w:rPr>
          <w:rFonts w:ascii="Arial" w:hAnsi="Arial" w:cs="Arial"/>
          <w:sz w:val="17"/>
          <w:szCs w:val="17"/>
        </w:rPr>
      </w:pPr>
      <w:r w:rsidRPr="00692229">
        <w:rPr>
          <w:rFonts w:ascii="Arial" w:hAnsi="Arial" w:cs="Arial"/>
          <w:sz w:val="17"/>
          <w:szCs w:val="17"/>
        </w:rPr>
        <w:t>“Dado en e</w:t>
      </w:r>
      <w:r w:rsidR="002E2698" w:rsidRPr="00692229">
        <w:rPr>
          <w:rFonts w:ascii="Arial" w:hAnsi="Arial" w:cs="Arial"/>
          <w:sz w:val="17"/>
          <w:szCs w:val="17"/>
        </w:rPr>
        <w:t>l Salón de Sesiones</w:t>
      </w:r>
      <w:r w:rsidRPr="00692229">
        <w:rPr>
          <w:rFonts w:ascii="Arial" w:hAnsi="Arial" w:cs="Arial"/>
          <w:sz w:val="17"/>
          <w:szCs w:val="17"/>
        </w:rPr>
        <w:t xml:space="preserve"> del H. Congreso del Estado, San Raymundo </w:t>
      </w:r>
      <w:proofErr w:type="spellStart"/>
      <w:r w:rsidRPr="00692229">
        <w:rPr>
          <w:rFonts w:ascii="Arial" w:hAnsi="Arial" w:cs="Arial"/>
          <w:sz w:val="17"/>
          <w:szCs w:val="17"/>
        </w:rPr>
        <w:t>Jalpan</w:t>
      </w:r>
      <w:proofErr w:type="spellEnd"/>
      <w:r w:rsidRPr="00692229">
        <w:rPr>
          <w:rFonts w:ascii="Arial" w:hAnsi="Arial" w:cs="Arial"/>
          <w:sz w:val="17"/>
          <w:szCs w:val="17"/>
        </w:rPr>
        <w:t xml:space="preserve">, Centro, Oaxaca, a </w:t>
      </w:r>
      <w:r w:rsidR="002E2698" w:rsidRPr="00692229">
        <w:rPr>
          <w:rFonts w:ascii="Arial" w:hAnsi="Arial" w:cs="Arial"/>
          <w:sz w:val="17"/>
          <w:szCs w:val="17"/>
        </w:rPr>
        <w:t>15</w:t>
      </w:r>
      <w:r w:rsidRPr="00692229">
        <w:rPr>
          <w:rFonts w:ascii="Arial" w:hAnsi="Arial" w:cs="Arial"/>
          <w:sz w:val="17"/>
          <w:szCs w:val="17"/>
        </w:rPr>
        <w:t xml:space="preserve"> de Septiembre de 2021.- </w:t>
      </w:r>
      <w:proofErr w:type="spellStart"/>
      <w:r w:rsidRPr="00692229">
        <w:rPr>
          <w:rFonts w:ascii="Arial" w:hAnsi="Arial" w:cs="Arial"/>
          <w:sz w:val="17"/>
          <w:szCs w:val="17"/>
        </w:rPr>
        <w:t>Dip</w:t>
      </w:r>
      <w:proofErr w:type="spellEnd"/>
      <w:r w:rsidRPr="00692229">
        <w:rPr>
          <w:rFonts w:ascii="Arial" w:hAnsi="Arial" w:cs="Arial"/>
          <w:sz w:val="17"/>
          <w:szCs w:val="17"/>
        </w:rPr>
        <w:t xml:space="preserve">. </w:t>
      </w:r>
      <w:r w:rsidR="002E2698" w:rsidRPr="00692229">
        <w:rPr>
          <w:rFonts w:ascii="Arial" w:hAnsi="Arial" w:cs="Arial"/>
          <w:sz w:val="17"/>
          <w:szCs w:val="17"/>
        </w:rPr>
        <w:t>Arcelia López Hernández</w:t>
      </w:r>
      <w:r w:rsidRPr="00692229">
        <w:rPr>
          <w:rFonts w:ascii="Arial" w:hAnsi="Arial" w:cs="Arial"/>
          <w:sz w:val="17"/>
          <w:szCs w:val="17"/>
        </w:rPr>
        <w:t xml:space="preserve">, </w:t>
      </w:r>
      <w:proofErr w:type="spellStart"/>
      <w:r w:rsidR="002E2698" w:rsidRPr="00692229">
        <w:rPr>
          <w:rFonts w:ascii="Arial" w:hAnsi="Arial" w:cs="Arial"/>
          <w:sz w:val="17"/>
          <w:szCs w:val="17"/>
        </w:rPr>
        <w:lastRenderedPageBreak/>
        <w:t>Videp</w:t>
      </w:r>
      <w:r w:rsidRPr="00692229">
        <w:rPr>
          <w:rFonts w:ascii="Arial" w:hAnsi="Arial" w:cs="Arial"/>
          <w:sz w:val="17"/>
          <w:szCs w:val="17"/>
        </w:rPr>
        <w:t>resident</w:t>
      </w:r>
      <w:r w:rsidR="002E2698" w:rsidRPr="00692229">
        <w:rPr>
          <w:rFonts w:ascii="Arial" w:hAnsi="Arial" w:cs="Arial"/>
          <w:sz w:val="17"/>
          <w:szCs w:val="17"/>
        </w:rPr>
        <w:t>a</w:t>
      </w:r>
      <w:proofErr w:type="spellEnd"/>
      <w:r w:rsidRPr="00692229">
        <w:rPr>
          <w:rFonts w:ascii="Arial" w:hAnsi="Arial" w:cs="Arial"/>
          <w:sz w:val="17"/>
          <w:szCs w:val="17"/>
        </w:rPr>
        <w:t xml:space="preserve">.- </w:t>
      </w:r>
      <w:proofErr w:type="spellStart"/>
      <w:r w:rsidRPr="00692229">
        <w:rPr>
          <w:rFonts w:ascii="Arial" w:hAnsi="Arial" w:cs="Arial"/>
          <w:sz w:val="17"/>
          <w:szCs w:val="17"/>
        </w:rPr>
        <w:t>Dip</w:t>
      </w:r>
      <w:proofErr w:type="spellEnd"/>
      <w:r w:rsidRPr="00692229">
        <w:rPr>
          <w:rFonts w:ascii="Arial" w:hAnsi="Arial" w:cs="Arial"/>
          <w:sz w:val="17"/>
          <w:szCs w:val="17"/>
        </w:rPr>
        <w:t xml:space="preserve">. Rocío Machuca Rojas, Secretaria.- </w:t>
      </w:r>
      <w:proofErr w:type="spellStart"/>
      <w:r w:rsidRPr="00692229">
        <w:rPr>
          <w:rFonts w:ascii="Arial" w:hAnsi="Arial" w:cs="Arial"/>
          <w:sz w:val="17"/>
          <w:szCs w:val="17"/>
        </w:rPr>
        <w:t>Dip</w:t>
      </w:r>
      <w:proofErr w:type="spellEnd"/>
      <w:r w:rsidRPr="00692229">
        <w:rPr>
          <w:rFonts w:ascii="Arial" w:hAnsi="Arial" w:cs="Arial"/>
          <w:sz w:val="17"/>
          <w:szCs w:val="17"/>
        </w:rPr>
        <w:t xml:space="preserve">. Saúl Cruz Jiménez, Secretario. – </w:t>
      </w:r>
      <w:proofErr w:type="spellStart"/>
      <w:r w:rsidRPr="00692229">
        <w:rPr>
          <w:rFonts w:ascii="Arial" w:hAnsi="Arial" w:cs="Arial"/>
          <w:sz w:val="17"/>
          <w:szCs w:val="17"/>
        </w:rPr>
        <w:t>Dip</w:t>
      </w:r>
      <w:proofErr w:type="spellEnd"/>
      <w:r w:rsidRPr="00692229">
        <w:rPr>
          <w:rFonts w:ascii="Arial" w:hAnsi="Arial" w:cs="Arial"/>
          <w:sz w:val="17"/>
          <w:szCs w:val="17"/>
        </w:rPr>
        <w:t xml:space="preserve">. Maritza </w:t>
      </w:r>
      <w:proofErr w:type="spellStart"/>
      <w:r w:rsidRPr="00692229">
        <w:rPr>
          <w:rFonts w:ascii="Arial" w:hAnsi="Arial" w:cs="Arial"/>
          <w:sz w:val="17"/>
          <w:szCs w:val="17"/>
        </w:rPr>
        <w:t>Escarlet</w:t>
      </w:r>
      <w:proofErr w:type="spellEnd"/>
      <w:r w:rsidRPr="00692229">
        <w:rPr>
          <w:rFonts w:ascii="Arial" w:hAnsi="Arial" w:cs="Arial"/>
          <w:sz w:val="17"/>
          <w:szCs w:val="17"/>
        </w:rPr>
        <w:t xml:space="preserve"> Vásquez Guerra, Secretaria. - Rúbricas.”</w:t>
      </w:r>
    </w:p>
    <w:p w14:paraId="03E5D3E0" w14:textId="77777777" w:rsidR="00AB652D" w:rsidRPr="00692229" w:rsidRDefault="00AB652D" w:rsidP="00AB652D">
      <w:pPr>
        <w:autoSpaceDE w:val="0"/>
        <w:autoSpaceDN w:val="0"/>
        <w:adjustRightInd w:val="0"/>
        <w:jc w:val="both"/>
        <w:rPr>
          <w:rFonts w:ascii="Arial" w:hAnsi="Arial" w:cs="Arial"/>
          <w:sz w:val="17"/>
          <w:szCs w:val="17"/>
        </w:rPr>
      </w:pPr>
    </w:p>
    <w:p w14:paraId="78085646" w14:textId="25404608" w:rsidR="00716F59" w:rsidRPr="00692229" w:rsidRDefault="00AB652D" w:rsidP="00AB652D">
      <w:pPr>
        <w:autoSpaceDE w:val="0"/>
        <w:autoSpaceDN w:val="0"/>
        <w:adjustRightInd w:val="0"/>
        <w:jc w:val="both"/>
        <w:rPr>
          <w:rFonts w:ascii="Arial" w:hAnsi="Arial" w:cs="Arial"/>
          <w:sz w:val="17"/>
          <w:szCs w:val="17"/>
        </w:rPr>
      </w:pPr>
      <w:r w:rsidRPr="00692229">
        <w:rPr>
          <w:rFonts w:ascii="Arial" w:hAnsi="Arial" w:cs="Arial"/>
          <w:sz w:val="17"/>
          <w:szCs w:val="17"/>
        </w:rPr>
        <w:t xml:space="preserve">Por lo tanto, mando que se imprima, publique, circule y se le dé el debido cumplimiento. Palacio de Gobierno, Centro, </w:t>
      </w:r>
      <w:proofErr w:type="spellStart"/>
      <w:r w:rsidRPr="00692229">
        <w:rPr>
          <w:rFonts w:ascii="Arial" w:hAnsi="Arial" w:cs="Arial"/>
          <w:sz w:val="17"/>
          <w:szCs w:val="17"/>
        </w:rPr>
        <w:t>Oax</w:t>
      </w:r>
      <w:proofErr w:type="spellEnd"/>
      <w:r w:rsidRPr="00692229">
        <w:rPr>
          <w:rFonts w:ascii="Arial" w:hAnsi="Arial" w:cs="Arial"/>
          <w:sz w:val="17"/>
          <w:szCs w:val="17"/>
        </w:rPr>
        <w:t xml:space="preserve">., a </w:t>
      </w:r>
      <w:r w:rsidR="002E2698" w:rsidRPr="00692229">
        <w:rPr>
          <w:rFonts w:ascii="Arial" w:hAnsi="Arial" w:cs="Arial"/>
          <w:sz w:val="17"/>
          <w:szCs w:val="17"/>
        </w:rPr>
        <w:t>21</w:t>
      </w:r>
      <w:r w:rsidRPr="00692229">
        <w:rPr>
          <w:rFonts w:ascii="Arial" w:hAnsi="Arial" w:cs="Arial"/>
          <w:sz w:val="17"/>
          <w:szCs w:val="17"/>
        </w:rPr>
        <w:t xml:space="preserve"> de Septiembre de 2021. EL GOBERNADOR CONSTITUCIONAL DEL ESTADO.  </w:t>
      </w:r>
      <w:r w:rsidRPr="00692229">
        <w:rPr>
          <w:rFonts w:ascii="Arial" w:hAnsi="Arial" w:cs="Arial"/>
          <w:b/>
          <w:bCs/>
          <w:sz w:val="17"/>
          <w:szCs w:val="17"/>
        </w:rPr>
        <w:t xml:space="preserve">Mtro. Alejandro Ismael </w:t>
      </w:r>
      <w:proofErr w:type="spellStart"/>
      <w:r w:rsidRPr="00692229">
        <w:rPr>
          <w:rFonts w:ascii="Arial" w:hAnsi="Arial" w:cs="Arial"/>
          <w:b/>
          <w:bCs/>
          <w:sz w:val="17"/>
          <w:szCs w:val="17"/>
        </w:rPr>
        <w:t>Murat</w:t>
      </w:r>
      <w:proofErr w:type="spellEnd"/>
      <w:r w:rsidRPr="00692229">
        <w:rPr>
          <w:rFonts w:ascii="Arial" w:hAnsi="Arial" w:cs="Arial"/>
          <w:b/>
          <w:bCs/>
          <w:sz w:val="17"/>
          <w:szCs w:val="17"/>
        </w:rPr>
        <w:t xml:space="preserve"> Hinojosa</w:t>
      </w:r>
      <w:r w:rsidRPr="00692229">
        <w:rPr>
          <w:rFonts w:ascii="Arial" w:hAnsi="Arial" w:cs="Arial"/>
          <w:sz w:val="17"/>
          <w:szCs w:val="17"/>
        </w:rPr>
        <w:t xml:space="preserve">. - Rúbrica.- El Secretario General de Gobierno. </w:t>
      </w:r>
      <w:r w:rsidR="002E2698" w:rsidRPr="00692229">
        <w:rPr>
          <w:rFonts w:ascii="Arial" w:hAnsi="Arial" w:cs="Arial"/>
          <w:b/>
          <w:bCs/>
          <w:sz w:val="17"/>
          <w:szCs w:val="17"/>
        </w:rPr>
        <w:t>Ing</w:t>
      </w:r>
      <w:r w:rsidRPr="00692229">
        <w:rPr>
          <w:rFonts w:ascii="Arial" w:hAnsi="Arial" w:cs="Arial"/>
          <w:b/>
          <w:bCs/>
          <w:sz w:val="17"/>
          <w:szCs w:val="17"/>
        </w:rPr>
        <w:t>. Francisco Javier García López</w:t>
      </w:r>
      <w:r w:rsidRPr="00692229">
        <w:rPr>
          <w:rFonts w:ascii="Arial" w:hAnsi="Arial" w:cs="Arial"/>
          <w:sz w:val="17"/>
          <w:szCs w:val="17"/>
        </w:rPr>
        <w:t>. - Rúbrica</w:t>
      </w:r>
    </w:p>
    <w:p w14:paraId="00533B72" w14:textId="1691F40B" w:rsidR="00716F59" w:rsidRPr="00692229" w:rsidRDefault="00716F59" w:rsidP="00FA6C54">
      <w:pPr>
        <w:autoSpaceDE w:val="0"/>
        <w:autoSpaceDN w:val="0"/>
        <w:adjustRightInd w:val="0"/>
        <w:jc w:val="both"/>
        <w:rPr>
          <w:rFonts w:ascii="Arial" w:hAnsi="Arial" w:cs="Arial"/>
          <w:sz w:val="17"/>
          <w:szCs w:val="17"/>
        </w:rPr>
      </w:pPr>
    </w:p>
    <w:p w14:paraId="6A644D7A" w14:textId="24FD39F5" w:rsidR="000E2172" w:rsidRPr="00692229" w:rsidRDefault="000E2172" w:rsidP="00FD699A">
      <w:pPr>
        <w:autoSpaceDE w:val="0"/>
        <w:autoSpaceDN w:val="0"/>
        <w:adjustRightInd w:val="0"/>
        <w:jc w:val="both"/>
        <w:rPr>
          <w:rFonts w:ascii="Arial" w:hAnsi="Arial" w:cs="Arial"/>
          <w:b/>
          <w:bCs/>
          <w:sz w:val="17"/>
          <w:szCs w:val="17"/>
        </w:rPr>
      </w:pPr>
    </w:p>
    <w:p w14:paraId="21A5306A" w14:textId="53CF6F53" w:rsidR="000E2172" w:rsidRPr="00692229" w:rsidRDefault="000E2172" w:rsidP="00AB652D">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r w:rsidR="002E2698" w:rsidRPr="00692229">
        <w:rPr>
          <w:rFonts w:ascii="Arial" w:hAnsi="Arial" w:cs="Arial"/>
          <w:b/>
          <w:bCs/>
          <w:sz w:val="17"/>
          <w:szCs w:val="17"/>
        </w:rPr>
        <w:t>:</w:t>
      </w:r>
    </w:p>
    <w:p w14:paraId="24E71388" w14:textId="4E3CAFCF" w:rsidR="000E2172" w:rsidRPr="00692229" w:rsidRDefault="00EA71CA" w:rsidP="00AB652D">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2714 </w:t>
      </w:r>
      <w:r w:rsidR="000E2172" w:rsidRPr="00692229">
        <w:rPr>
          <w:rFonts w:ascii="Arial" w:hAnsi="Arial" w:cs="Arial"/>
          <w:b/>
          <w:bCs/>
          <w:sz w:val="17"/>
          <w:szCs w:val="17"/>
        </w:rPr>
        <w:t xml:space="preserve">PPOE </w:t>
      </w:r>
      <w:r w:rsidRPr="00692229">
        <w:rPr>
          <w:rFonts w:ascii="Arial" w:hAnsi="Arial" w:cs="Arial"/>
          <w:b/>
          <w:bCs/>
          <w:sz w:val="17"/>
          <w:szCs w:val="17"/>
        </w:rPr>
        <w:t>NÚMERO 42 SEGUNDA SECCIÓN DE FECHA 16 DE OCTUBRE DEL 2021</w:t>
      </w:r>
    </w:p>
    <w:p w14:paraId="66A68EBC" w14:textId="088C7655" w:rsidR="000E2172" w:rsidRPr="00692229" w:rsidRDefault="00EA71CA" w:rsidP="00FA6C54">
      <w:pPr>
        <w:autoSpaceDE w:val="0"/>
        <w:autoSpaceDN w:val="0"/>
        <w:adjustRightInd w:val="0"/>
        <w:jc w:val="both"/>
        <w:rPr>
          <w:rFonts w:ascii="Arial" w:hAnsi="Arial" w:cs="Arial"/>
          <w:sz w:val="17"/>
          <w:szCs w:val="17"/>
        </w:rPr>
      </w:pPr>
      <w:r w:rsidRPr="00692229">
        <w:rPr>
          <w:rFonts w:ascii="Arial" w:hAnsi="Arial" w:cs="Arial"/>
          <w:sz w:val="17"/>
          <w:szCs w:val="17"/>
        </w:rPr>
        <w:t xml:space="preserve">ARTÍCULO SEGUNDO.- Se ADICIONA un segundo párrafo a la fracción IX del artículo 68 de la Ley Orgánica Municipal del Estado de Oaxaca. </w:t>
      </w:r>
    </w:p>
    <w:p w14:paraId="754DBB60" w14:textId="77777777" w:rsidR="00716F59" w:rsidRPr="00692229" w:rsidRDefault="00716F59" w:rsidP="00FA6C54">
      <w:pPr>
        <w:autoSpaceDE w:val="0"/>
        <w:autoSpaceDN w:val="0"/>
        <w:adjustRightInd w:val="0"/>
        <w:jc w:val="both"/>
        <w:rPr>
          <w:rFonts w:ascii="Arial" w:hAnsi="Arial" w:cs="Arial"/>
          <w:sz w:val="17"/>
          <w:szCs w:val="17"/>
        </w:rPr>
      </w:pPr>
    </w:p>
    <w:p w14:paraId="16ABA083" w14:textId="285F9116" w:rsidR="000E2172" w:rsidRPr="00692229" w:rsidRDefault="00EA71CA" w:rsidP="00FA6C54">
      <w:pPr>
        <w:autoSpaceDE w:val="0"/>
        <w:autoSpaceDN w:val="0"/>
        <w:adjustRightInd w:val="0"/>
        <w:jc w:val="both"/>
        <w:rPr>
          <w:rFonts w:ascii="Arial" w:hAnsi="Arial" w:cs="Arial"/>
          <w:sz w:val="17"/>
          <w:szCs w:val="17"/>
        </w:rPr>
      </w:pPr>
      <w:r w:rsidRPr="00692229">
        <w:rPr>
          <w:rFonts w:ascii="Arial" w:hAnsi="Arial" w:cs="Arial"/>
          <w:b/>
          <w:bCs/>
          <w:sz w:val="17"/>
          <w:szCs w:val="17"/>
        </w:rPr>
        <w:t>PRIMERO</w:t>
      </w:r>
      <w:r w:rsidRPr="00692229">
        <w:rPr>
          <w:rFonts w:ascii="Arial" w:hAnsi="Arial" w:cs="Arial"/>
          <w:sz w:val="17"/>
          <w:szCs w:val="17"/>
        </w:rPr>
        <w:t xml:space="preserve">.- Publíquese el presente Decreto en el Periódico Oficial del Gobierno del Estado de Oaxaca. </w:t>
      </w:r>
    </w:p>
    <w:p w14:paraId="1E4DC3DC" w14:textId="77777777" w:rsidR="00716F59" w:rsidRPr="00692229" w:rsidRDefault="00716F59" w:rsidP="00FA6C54">
      <w:pPr>
        <w:autoSpaceDE w:val="0"/>
        <w:autoSpaceDN w:val="0"/>
        <w:adjustRightInd w:val="0"/>
        <w:jc w:val="both"/>
        <w:rPr>
          <w:rFonts w:ascii="Arial" w:hAnsi="Arial" w:cs="Arial"/>
          <w:sz w:val="17"/>
          <w:szCs w:val="17"/>
        </w:rPr>
      </w:pPr>
    </w:p>
    <w:p w14:paraId="02A54FB7" w14:textId="05A1768D" w:rsidR="00EA71CA" w:rsidRPr="00692229" w:rsidRDefault="00EA71CA" w:rsidP="00FA6C54">
      <w:pPr>
        <w:autoSpaceDE w:val="0"/>
        <w:autoSpaceDN w:val="0"/>
        <w:adjustRightInd w:val="0"/>
        <w:jc w:val="both"/>
        <w:rPr>
          <w:rFonts w:ascii="Arial" w:hAnsi="Arial" w:cs="Arial"/>
          <w:sz w:val="17"/>
          <w:szCs w:val="17"/>
        </w:rPr>
      </w:pPr>
      <w:r w:rsidRPr="00692229">
        <w:rPr>
          <w:rFonts w:ascii="Arial" w:hAnsi="Arial" w:cs="Arial"/>
          <w:b/>
          <w:bCs/>
          <w:sz w:val="17"/>
          <w:szCs w:val="17"/>
        </w:rPr>
        <w:t>SEGUNDO</w:t>
      </w:r>
      <w:r w:rsidRPr="00692229">
        <w:rPr>
          <w:rFonts w:ascii="Arial" w:hAnsi="Arial" w:cs="Arial"/>
          <w:sz w:val="17"/>
          <w:szCs w:val="17"/>
        </w:rPr>
        <w:t>.- El presente Decreto entrará en vigor al día siguiente de su publicación en el Periódico Oficial del Gobierno del Estado de Oaxaca.</w:t>
      </w:r>
    </w:p>
    <w:p w14:paraId="7CB39BBA" w14:textId="1C75A87C" w:rsidR="00EA71CA" w:rsidRPr="00692229" w:rsidRDefault="00EA71CA" w:rsidP="00FA6C54">
      <w:pPr>
        <w:autoSpaceDE w:val="0"/>
        <w:autoSpaceDN w:val="0"/>
        <w:adjustRightInd w:val="0"/>
        <w:jc w:val="both"/>
        <w:rPr>
          <w:rFonts w:ascii="Arial" w:hAnsi="Arial" w:cs="Arial"/>
          <w:sz w:val="17"/>
          <w:szCs w:val="17"/>
        </w:rPr>
      </w:pPr>
    </w:p>
    <w:p w14:paraId="18EAC99E" w14:textId="77777777" w:rsidR="002E2698" w:rsidRPr="00692229" w:rsidRDefault="002E2698" w:rsidP="002E2698">
      <w:pPr>
        <w:autoSpaceDE w:val="0"/>
        <w:autoSpaceDN w:val="0"/>
        <w:adjustRightInd w:val="0"/>
        <w:jc w:val="both"/>
        <w:rPr>
          <w:rFonts w:ascii="Arial" w:hAnsi="Arial" w:cs="Arial"/>
          <w:sz w:val="17"/>
          <w:szCs w:val="17"/>
        </w:rPr>
      </w:pPr>
      <w:r w:rsidRPr="00692229">
        <w:rPr>
          <w:rFonts w:ascii="Arial" w:hAnsi="Arial" w:cs="Arial"/>
          <w:sz w:val="17"/>
          <w:szCs w:val="17"/>
        </w:rPr>
        <w:t xml:space="preserve">“Dado en el Recinto Legislativo del H. Congreso del Estado, San Raymundo </w:t>
      </w:r>
      <w:proofErr w:type="spellStart"/>
      <w:r w:rsidRPr="00692229">
        <w:rPr>
          <w:rFonts w:ascii="Arial" w:hAnsi="Arial" w:cs="Arial"/>
          <w:sz w:val="17"/>
          <w:szCs w:val="17"/>
        </w:rPr>
        <w:t>Jalpan</w:t>
      </w:r>
      <w:proofErr w:type="spellEnd"/>
      <w:r w:rsidRPr="00692229">
        <w:rPr>
          <w:rFonts w:ascii="Arial" w:hAnsi="Arial" w:cs="Arial"/>
          <w:sz w:val="17"/>
          <w:szCs w:val="17"/>
        </w:rPr>
        <w:t xml:space="preserve">, Centro, Oaxaca, a 8 de Septiembre de 2021.-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Arsenio Lorenzo Mejía García, Presidente.- </w:t>
      </w:r>
      <w:proofErr w:type="spellStart"/>
      <w:r w:rsidRPr="00692229">
        <w:rPr>
          <w:rFonts w:ascii="Arial" w:hAnsi="Arial" w:cs="Arial"/>
          <w:sz w:val="17"/>
          <w:szCs w:val="17"/>
        </w:rPr>
        <w:t>Dip</w:t>
      </w:r>
      <w:proofErr w:type="spellEnd"/>
      <w:r w:rsidRPr="00692229">
        <w:rPr>
          <w:rFonts w:ascii="Arial" w:hAnsi="Arial" w:cs="Arial"/>
          <w:sz w:val="17"/>
          <w:szCs w:val="17"/>
        </w:rPr>
        <w:t xml:space="preserve">. Rocío Machuca Rojas, Secretaria.- </w:t>
      </w:r>
      <w:proofErr w:type="spellStart"/>
      <w:r w:rsidRPr="00692229">
        <w:rPr>
          <w:rFonts w:ascii="Arial" w:hAnsi="Arial" w:cs="Arial"/>
          <w:sz w:val="17"/>
          <w:szCs w:val="17"/>
        </w:rPr>
        <w:t>Dip</w:t>
      </w:r>
      <w:proofErr w:type="spellEnd"/>
      <w:r w:rsidRPr="00692229">
        <w:rPr>
          <w:rFonts w:ascii="Arial" w:hAnsi="Arial" w:cs="Arial"/>
          <w:sz w:val="17"/>
          <w:szCs w:val="17"/>
        </w:rPr>
        <w:t xml:space="preserve">. Saúl Cruz Jiménez, Secretario. – </w:t>
      </w:r>
      <w:proofErr w:type="spellStart"/>
      <w:r w:rsidRPr="00692229">
        <w:rPr>
          <w:rFonts w:ascii="Arial" w:hAnsi="Arial" w:cs="Arial"/>
          <w:sz w:val="17"/>
          <w:szCs w:val="17"/>
        </w:rPr>
        <w:t>Dip</w:t>
      </w:r>
      <w:proofErr w:type="spellEnd"/>
      <w:r w:rsidRPr="00692229">
        <w:rPr>
          <w:rFonts w:ascii="Arial" w:hAnsi="Arial" w:cs="Arial"/>
          <w:sz w:val="17"/>
          <w:szCs w:val="17"/>
        </w:rPr>
        <w:t xml:space="preserve">. Maritza </w:t>
      </w:r>
      <w:proofErr w:type="spellStart"/>
      <w:r w:rsidRPr="00692229">
        <w:rPr>
          <w:rFonts w:ascii="Arial" w:hAnsi="Arial" w:cs="Arial"/>
          <w:sz w:val="17"/>
          <w:szCs w:val="17"/>
        </w:rPr>
        <w:t>Escarlet</w:t>
      </w:r>
      <w:proofErr w:type="spellEnd"/>
      <w:r w:rsidRPr="00692229">
        <w:rPr>
          <w:rFonts w:ascii="Arial" w:hAnsi="Arial" w:cs="Arial"/>
          <w:sz w:val="17"/>
          <w:szCs w:val="17"/>
        </w:rPr>
        <w:t xml:space="preserve"> Vásquez Guerra, Secretaria. - Rúbricas.”</w:t>
      </w:r>
    </w:p>
    <w:p w14:paraId="0245638E" w14:textId="77777777" w:rsidR="002E2698" w:rsidRPr="00692229" w:rsidRDefault="002E2698" w:rsidP="002E2698">
      <w:pPr>
        <w:autoSpaceDE w:val="0"/>
        <w:autoSpaceDN w:val="0"/>
        <w:adjustRightInd w:val="0"/>
        <w:jc w:val="both"/>
        <w:rPr>
          <w:rFonts w:ascii="Arial" w:hAnsi="Arial" w:cs="Arial"/>
          <w:sz w:val="17"/>
          <w:szCs w:val="17"/>
        </w:rPr>
      </w:pPr>
    </w:p>
    <w:p w14:paraId="3B08F80E" w14:textId="77777777" w:rsidR="002E2698" w:rsidRPr="00692229" w:rsidRDefault="002E2698" w:rsidP="002E2698">
      <w:pPr>
        <w:autoSpaceDE w:val="0"/>
        <w:autoSpaceDN w:val="0"/>
        <w:adjustRightInd w:val="0"/>
        <w:jc w:val="both"/>
        <w:rPr>
          <w:rFonts w:ascii="Arial" w:hAnsi="Arial" w:cs="Arial"/>
          <w:sz w:val="17"/>
          <w:szCs w:val="17"/>
        </w:rPr>
      </w:pPr>
      <w:r w:rsidRPr="00692229">
        <w:rPr>
          <w:rFonts w:ascii="Arial" w:hAnsi="Arial" w:cs="Arial"/>
          <w:sz w:val="17"/>
          <w:szCs w:val="17"/>
        </w:rPr>
        <w:t xml:space="preserve">Por lo tanto, mando que se imprima, publique, circule y se le dé el debido cumplimiento. Palacio de Gobierno, Centro, </w:t>
      </w:r>
      <w:proofErr w:type="spellStart"/>
      <w:r w:rsidRPr="00692229">
        <w:rPr>
          <w:rFonts w:ascii="Arial" w:hAnsi="Arial" w:cs="Arial"/>
          <w:sz w:val="17"/>
          <w:szCs w:val="17"/>
        </w:rPr>
        <w:t>Oax</w:t>
      </w:r>
      <w:proofErr w:type="spellEnd"/>
      <w:r w:rsidRPr="00692229">
        <w:rPr>
          <w:rFonts w:ascii="Arial" w:hAnsi="Arial" w:cs="Arial"/>
          <w:sz w:val="17"/>
          <w:szCs w:val="17"/>
        </w:rPr>
        <w:t xml:space="preserve">., a 13 de Septiembre de 2021. EL GOBERNADOR CONSTITUCIONAL DEL ESTADO.  </w:t>
      </w:r>
      <w:r w:rsidRPr="00692229">
        <w:rPr>
          <w:rFonts w:ascii="Arial" w:hAnsi="Arial" w:cs="Arial"/>
          <w:b/>
          <w:bCs/>
          <w:sz w:val="17"/>
          <w:szCs w:val="17"/>
        </w:rPr>
        <w:t xml:space="preserve">Mtro. Alejandro Ismael </w:t>
      </w:r>
      <w:proofErr w:type="spellStart"/>
      <w:r w:rsidRPr="00692229">
        <w:rPr>
          <w:rFonts w:ascii="Arial" w:hAnsi="Arial" w:cs="Arial"/>
          <w:b/>
          <w:bCs/>
          <w:sz w:val="17"/>
          <w:szCs w:val="17"/>
        </w:rPr>
        <w:t>Murat</w:t>
      </w:r>
      <w:proofErr w:type="spellEnd"/>
      <w:r w:rsidRPr="00692229">
        <w:rPr>
          <w:rFonts w:ascii="Arial" w:hAnsi="Arial" w:cs="Arial"/>
          <w:b/>
          <w:bCs/>
          <w:sz w:val="17"/>
          <w:szCs w:val="17"/>
        </w:rPr>
        <w:t xml:space="preserve"> Hinojosa</w:t>
      </w:r>
      <w:r w:rsidRPr="00692229">
        <w:rPr>
          <w:rFonts w:ascii="Arial" w:hAnsi="Arial" w:cs="Arial"/>
          <w:sz w:val="17"/>
          <w:szCs w:val="17"/>
        </w:rPr>
        <w:t xml:space="preserve">. - Rúbrica.- El Secretario General de Gobierno. </w:t>
      </w:r>
      <w:r w:rsidRPr="00692229">
        <w:rPr>
          <w:rFonts w:ascii="Arial" w:hAnsi="Arial" w:cs="Arial"/>
          <w:b/>
          <w:bCs/>
          <w:sz w:val="17"/>
          <w:szCs w:val="17"/>
        </w:rPr>
        <w:t>Lic. Francisco Javier García López</w:t>
      </w:r>
      <w:r w:rsidRPr="00692229">
        <w:rPr>
          <w:rFonts w:ascii="Arial" w:hAnsi="Arial" w:cs="Arial"/>
          <w:sz w:val="17"/>
          <w:szCs w:val="17"/>
        </w:rPr>
        <w:t>. - Rúbrica</w:t>
      </w:r>
    </w:p>
    <w:p w14:paraId="68CD63B4" w14:textId="2A76D53F" w:rsidR="00AB652D" w:rsidRPr="00692229" w:rsidRDefault="00AB652D" w:rsidP="00FA6C54">
      <w:pPr>
        <w:autoSpaceDE w:val="0"/>
        <w:autoSpaceDN w:val="0"/>
        <w:adjustRightInd w:val="0"/>
        <w:jc w:val="both"/>
        <w:rPr>
          <w:rFonts w:ascii="Arial" w:hAnsi="Arial" w:cs="Arial"/>
          <w:sz w:val="17"/>
          <w:szCs w:val="17"/>
        </w:rPr>
      </w:pPr>
    </w:p>
    <w:p w14:paraId="2BDF9819" w14:textId="3BDAB220" w:rsidR="00AB652D" w:rsidRPr="00692229" w:rsidRDefault="00AB652D" w:rsidP="00FA6C54">
      <w:pPr>
        <w:autoSpaceDE w:val="0"/>
        <w:autoSpaceDN w:val="0"/>
        <w:adjustRightInd w:val="0"/>
        <w:jc w:val="both"/>
        <w:rPr>
          <w:rFonts w:ascii="Arial" w:hAnsi="Arial" w:cs="Arial"/>
          <w:sz w:val="17"/>
          <w:szCs w:val="17"/>
        </w:rPr>
      </w:pPr>
    </w:p>
    <w:p w14:paraId="7C7F07CB" w14:textId="6D457741" w:rsidR="000E2172" w:rsidRPr="00692229" w:rsidRDefault="000E2172" w:rsidP="007351D0">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p>
    <w:p w14:paraId="19F92CB8" w14:textId="1CFCDE38" w:rsidR="000E2172" w:rsidRPr="00692229" w:rsidRDefault="00EA71CA" w:rsidP="007351D0">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2717 </w:t>
      </w:r>
      <w:r w:rsidR="000E2172" w:rsidRPr="00692229">
        <w:rPr>
          <w:rFonts w:ascii="Arial" w:hAnsi="Arial" w:cs="Arial"/>
          <w:b/>
          <w:bCs/>
          <w:sz w:val="17"/>
          <w:szCs w:val="17"/>
        </w:rPr>
        <w:t xml:space="preserve">PPOE </w:t>
      </w:r>
      <w:r w:rsidRPr="00692229">
        <w:rPr>
          <w:rFonts w:ascii="Arial" w:hAnsi="Arial" w:cs="Arial"/>
          <w:b/>
          <w:bCs/>
          <w:sz w:val="17"/>
          <w:szCs w:val="17"/>
        </w:rPr>
        <w:t>NÚMERO 42 SEGUNDA SECCIÓN DE FECHA 16 DE OCTUBRE DEL 2021</w:t>
      </w:r>
    </w:p>
    <w:p w14:paraId="22DB8E05" w14:textId="0305D38B" w:rsidR="000E2172" w:rsidRPr="00692229" w:rsidRDefault="00EA71CA" w:rsidP="00FA6C54">
      <w:pPr>
        <w:autoSpaceDE w:val="0"/>
        <w:autoSpaceDN w:val="0"/>
        <w:adjustRightInd w:val="0"/>
        <w:jc w:val="both"/>
        <w:rPr>
          <w:rFonts w:ascii="Arial" w:hAnsi="Arial" w:cs="Arial"/>
          <w:sz w:val="17"/>
          <w:szCs w:val="17"/>
        </w:rPr>
      </w:pPr>
      <w:r w:rsidRPr="00692229">
        <w:rPr>
          <w:rFonts w:ascii="Arial" w:hAnsi="Arial" w:cs="Arial"/>
          <w:sz w:val="17"/>
          <w:szCs w:val="17"/>
        </w:rPr>
        <w:t xml:space="preserve">ARTÍCULO ÚNICO.- Se REFORMA el primer párrafo y se ADICIONA un segundo párrafo a la fracción XVI del artículo 43 de la Ley Orgánica Municipal del Estado de Oaxaca. </w:t>
      </w:r>
    </w:p>
    <w:p w14:paraId="1D3183A5" w14:textId="77777777" w:rsidR="007351D0" w:rsidRPr="00692229" w:rsidRDefault="007351D0" w:rsidP="00FA6C54">
      <w:pPr>
        <w:autoSpaceDE w:val="0"/>
        <w:autoSpaceDN w:val="0"/>
        <w:adjustRightInd w:val="0"/>
        <w:jc w:val="both"/>
        <w:rPr>
          <w:rFonts w:ascii="Arial" w:hAnsi="Arial" w:cs="Arial"/>
          <w:b/>
          <w:bCs/>
          <w:sz w:val="17"/>
          <w:szCs w:val="17"/>
        </w:rPr>
      </w:pPr>
    </w:p>
    <w:p w14:paraId="5916D375" w14:textId="33B0B58C" w:rsidR="000E2172" w:rsidRPr="00692229" w:rsidRDefault="00EA71CA" w:rsidP="00FA6C54">
      <w:pPr>
        <w:autoSpaceDE w:val="0"/>
        <w:autoSpaceDN w:val="0"/>
        <w:adjustRightInd w:val="0"/>
        <w:jc w:val="both"/>
        <w:rPr>
          <w:rFonts w:ascii="Arial" w:hAnsi="Arial" w:cs="Arial"/>
          <w:sz w:val="17"/>
          <w:szCs w:val="17"/>
        </w:rPr>
      </w:pPr>
      <w:r w:rsidRPr="00692229">
        <w:rPr>
          <w:rFonts w:ascii="Arial" w:hAnsi="Arial" w:cs="Arial"/>
          <w:b/>
          <w:bCs/>
          <w:sz w:val="17"/>
          <w:szCs w:val="17"/>
        </w:rPr>
        <w:t>PRIMERO.-</w:t>
      </w:r>
      <w:r w:rsidRPr="00692229">
        <w:rPr>
          <w:rFonts w:ascii="Arial" w:hAnsi="Arial" w:cs="Arial"/>
          <w:sz w:val="17"/>
          <w:szCs w:val="17"/>
        </w:rPr>
        <w:t xml:space="preserve"> El presente Decreto entrará en vigor al día siguiente de su publicación en el Periódico Oficial del Gobierno del Estado de Oaxaca. </w:t>
      </w:r>
    </w:p>
    <w:p w14:paraId="30F14A00" w14:textId="77777777" w:rsidR="007351D0" w:rsidRPr="00692229" w:rsidRDefault="007351D0" w:rsidP="00FA6C54">
      <w:pPr>
        <w:autoSpaceDE w:val="0"/>
        <w:autoSpaceDN w:val="0"/>
        <w:adjustRightInd w:val="0"/>
        <w:jc w:val="both"/>
        <w:rPr>
          <w:rFonts w:ascii="Arial" w:hAnsi="Arial" w:cs="Arial"/>
          <w:b/>
          <w:bCs/>
          <w:sz w:val="17"/>
          <w:szCs w:val="17"/>
        </w:rPr>
      </w:pPr>
    </w:p>
    <w:p w14:paraId="00621F01" w14:textId="76944393" w:rsidR="00EA71CA" w:rsidRPr="00692229" w:rsidRDefault="00EA71CA" w:rsidP="00FA6C54">
      <w:pPr>
        <w:autoSpaceDE w:val="0"/>
        <w:autoSpaceDN w:val="0"/>
        <w:adjustRightInd w:val="0"/>
        <w:jc w:val="both"/>
        <w:rPr>
          <w:rFonts w:ascii="Arial" w:hAnsi="Arial" w:cs="Arial"/>
          <w:sz w:val="17"/>
          <w:szCs w:val="17"/>
        </w:rPr>
      </w:pPr>
      <w:r w:rsidRPr="00692229">
        <w:rPr>
          <w:rFonts w:ascii="Arial" w:hAnsi="Arial" w:cs="Arial"/>
          <w:b/>
          <w:bCs/>
          <w:sz w:val="17"/>
          <w:szCs w:val="17"/>
        </w:rPr>
        <w:t>SEGUNDO.-</w:t>
      </w:r>
      <w:r w:rsidRPr="00692229">
        <w:rPr>
          <w:rFonts w:ascii="Arial" w:hAnsi="Arial" w:cs="Arial"/>
          <w:sz w:val="17"/>
          <w:szCs w:val="17"/>
        </w:rPr>
        <w:t xml:space="preserve"> Publíquese el presente Decreto en el Periódico Oficial del Gobierno del Estado de Oaxaca</w:t>
      </w:r>
    </w:p>
    <w:p w14:paraId="100A2E60" w14:textId="71A1D471" w:rsidR="00EA71CA" w:rsidRPr="00692229" w:rsidRDefault="00EA71CA" w:rsidP="00FA6C54">
      <w:pPr>
        <w:autoSpaceDE w:val="0"/>
        <w:autoSpaceDN w:val="0"/>
        <w:adjustRightInd w:val="0"/>
        <w:jc w:val="both"/>
        <w:rPr>
          <w:rFonts w:ascii="Arial" w:hAnsi="Arial" w:cs="Arial"/>
          <w:sz w:val="17"/>
          <w:szCs w:val="17"/>
        </w:rPr>
      </w:pPr>
    </w:p>
    <w:p w14:paraId="1FD448E9" w14:textId="147C1000" w:rsidR="006F6AD2" w:rsidRPr="00692229" w:rsidRDefault="006F6AD2" w:rsidP="006F6AD2">
      <w:pPr>
        <w:autoSpaceDE w:val="0"/>
        <w:autoSpaceDN w:val="0"/>
        <w:adjustRightInd w:val="0"/>
        <w:jc w:val="both"/>
        <w:rPr>
          <w:rFonts w:ascii="Arial" w:hAnsi="Arial" w:cs="Arial"/>
          <w:sz w:val="17"/>
          <w:szCs w:val="17"/>
        </w:rPr>
      </w:pPr>
      <w:r w:rsidRPr="00692229">
        <w:rPr>
          <w:rFonts w:ascii="Arial" w:hAnsi="Arial" w:cs="Arial"/>
          <w:sz w:val="17"/>
          <w:szCs w:val="17"/>
        </w:rPr>
        <w:lastRenderedPageBreak/>
        <w:t xml:space="preserve">“Dado en el Recinto Legislativo del H. Congreso del Estado, San Raymundo </w:t>
      </w:r>
      <w:proofErr w:type="spellStart"/>
      <w:r w:rsidRPr="00692229">
        <w:rPr>
          <w:rFonts w:ascii="Arial" w:hAnsi="Arial" w:cs="Arial"/>
          <w:sz w:val="17"/>
          <w:szCs w:val="17"/>
        </w:rPr>
        <w:t>Jalpan</w:t>
      </w:r>
      <w:proofErr w:type="spellEnd"/>
      <w:r w:rsidRPr="00692229">
        <w:rPr>
          <w:rFonts w:ascii="Arial" w:hAnsi="Arial" w:cs="Arial"/>
          <w:sz w:val="17"/>
          <w:szCs w:val="17"/>
        </w:rPr>
        <w:t xml:space="preserve">, Centro, Oaxaca, a 15 de Septiembre de 2021.- </w:t>
      </w:r>
      <w:proofErr w:type="spellStart"/>
      <w:r w:rsidRPr="00692229">
        <w:rPr>
          <w:rFonts w:ascii="Arial" w:hAnsi="Arial" w:cs="Arial"/>
          <w:sz w:val="17"/>
          <w:szCs w:val="17"/>
        </w:rPr>
        <w:t>Dip</w:t>
      </w:r>
      <w:proofErr w:type="spellEnd"/>
      <w:r w:rsidRPr="00692229">
        <w:rPr>
          <w:rFonts w:ascii="Arial" w:hAnsi="Arial" w:cs="Arial"/>
          <w:sz w:val="17"/>
          <w:szCs w:val="17"/>
        </w:rPr>
        <w:t xml:space="preserve">. </w:t>
      </w:r>
      <w:r w:rsidR="00872355" w:rsidRPr="00692229">
        <w:rPr>
          <w:rFonts w:ascii="Arial" w:hAnsi="Arial" w:cs="Arial"/>
          <w:sz w:val="17"/>
          <w:szCs w:val="17"/>
        </w:rPr>
        <w:t>Arcelia López Hernández</w:t>
      </w:r>
      <w:r w:rsidRPr="00692229">
        <w:rPr>
          <w:rFonts w:ascii="Arial" w:hAnsi="Arial" w:cs="Arial"/>
          <w:sz w:val="17"/>
          <w:szCs w:val="17"/>
        </w:rPr>
        <w:t xml:space="preserve">, </w:t>
      </w:r>
      <w:r w:rsidR="00872355" w:rsidRPr="00692229">
        <w:rPr>
          <w:rFonts w:ascii="Arial" w:hAnsi="Arial" w:cs="Arial"/>
          <w:sz w:val="17"/>
          <w:szCs w:val="17"/>
        </w:rPr>
        <w:t>Vicepr</w:t>
      </w:r>
      <w:r w:rsidRPr="00692229">
        <w:rPr>
          <w:rFonts w:ascii="Arial" w:hAnsi="Arial" w:cs="Arial"/>
          <w:sz w:val="17"/>
          <w:szCs w:val="17"/>
        </w:rPr>
        <w:t>esident</w:t>
      </w:r>
      <w:r w:rsidR="00872355" w:rsidRPr="00692229">
        <w:rPr>
          <w:rFonts w:ascii="Arial" w:hAnsi="Arial" w:cs="Arial"/>
          <w:sz w:val="17"/>
          <w:szCs w:val="17"/>
        </w:rPr>
        <w:t>a</w:t>
      </w:r>
      <w:r w:rsidRPr="00692229">
        <w:rPr>
          <w:rFonts w:ascii="Arial" w:hAnsi="Arial" w:cs="Arial"/>
          <w:sz w:val="17"/>
          <w:szCs w:val="17"/>
        </w:rPr>
        <w:t xml:space="preserve">.- </w:t>
      </w:r>
      <w:proofErr w:type="spellStart"/>
      <w:r w:rsidRPr="00692229">
        <w:rPr>
          <w:rFonts w:ascii="Arial" w:hAnsi="Arial" w:cs="Arial"/>
          <w:sz w:val="17"/>
          <w:szCs w:val="17"/>
        </w:rPr>
        <w:t>Dip</w:t>
      </w:r>
      <w:proofErr w:type="spellEnd"/>
      <w:r w:rsidRPr="00692229">
        <w:rPr>
          <w:rFonts w:ascii="Arial" w:hAnsi="Arial" w:cs="Arial"/>
          <w:sz w:val="17"/>
          <w:szCs w:val="17"/>
        </w:rPr>
        <w:t xml:space="preserve">. Rocío Machuca Rojas, Secretaria.- </w:t>
      </w:r>
      <w:proofErr w:type="spellStart"/>
      <w:r w:rsidRPr="00692229">
        <w:rPr>
          <w:rFonts w:ascii="Arial" w:hAnsi="Arial" w:cs="Arial"/>
          <w:sz w:val="17"/>
          <w:szCs w:val="17"/>
        </w:rPr>
        <w:t>Dip</w:t>
      </w:r>
      <w:proofErr w:type="spellEnd"/>
      <w:r w:rsidRPr="00692229">
        <w:rPr>
          <w:rFonts w:ascii="Arial" w:hAnsi="Arial" w:cs="Arial"/>
          <w:sz w:val="17"/>
          <w:szCs w:val="17"/>
        </w:rPr>
        <w:t xml:space="preserve">. Saúl Cruz Jiménez, Secretario. – </w:t>
      </w:r>
      <w:proofErr w:type="spellStart"/>
      <w:r w:rsidRPr="00692229">
        <w:rPr>
          <w:rFonts w:ascii="Arial" w:hAnsi="Arial" w:cs="Arial"/>
          <w:sz w:val="17"/>
          <w:szCs w:val="17"/>
        </w:rPr>
        <w:t>Dip</w:t>
      </w:r>
      <w:proofErr w:type="spellEnd"/>
      <w:r w:rsidRPr="00692229">
        <w:rPr>
          <w:rFonts w:ascii="Arial" w:hAnsi="Arial" w:cs="Arial"/>
          <w:sz w:val="17"/>
          <w:szCs w:val="17"/>
        </w:rPr>
        <w:t xml:space="preserve">. Maritza </w:t>
      </w:r>
      <w:proofErr w:type="spellStart"/>
      <w:r w:rsidRPr="00692229">
        <w:rPr>
          <w:rFonts w:ascii="Arial" w:hAnsi="Arial" w:cs="Arial"/>
          <w:sz w:val="17"/>
          <w:szCs w:val="17"/>
        </w:rPr>
        <w:t>Escarlet</w:t>
      </w:r>
      <w:proofErr w:type="spellEnd"/>
      <w:r w:rsidRPr="00692229">
        <w:rPr>
          <w:rFonts w:ascii="Arial" w:hAnsi="Arial" w:cs="Arial"/>
          <w:sz w:val="17"/>
          <w:szCs w:val="17"/>
        </w:rPr>
        <w:t xml:space="preserve"> Vásquez Guerra, Secretaria. - Rúbricas.”</w:t>
      </w:r>
    </w:p>
    <w:p w14:paraId="2DFDD09D" w14:textId="77777777" w:rsidR="006F6AD2" w:rsidRPr="00692229" w:rsidRDefault="006F6AD2" w:rsidP="006F6AD2">
      <w:pPr>
        <w:autoSpaceDE w:val="0"/>
        <w:autoSpaceDN w:val="0"/>
        <w:adjustRightInd w:val="0"/>
        <w:jc w:val="both"/>
        <w:rPr>
          <w:rFonts w:ascii="Arial" w:hAnsi="Arial" w:cs="Arial"/>
          <w:sz w:val="17"/>
          <w:szCs w:val="17"/>
        </w:rPr>
      </w:pPr>
    </w:p>
    <w:p w14:paraId="7D38D2D3" w14:textId="2928CC5D" w:rsidR="006F6AD2" w:rsidRPr="00692229" w:rsidRDefault="006F6AD2" w:rsidP="006F6AD2">
      <w:pPr>
        <w:autoSpaceDE w:val="0"/>
        <w:autoSpaceDN w:val="0"/>
        <w:adjustRightInd w:val="0"/>
        <w:jc w:val="both"/>
        <w:rPr>
          <w:rFonts w:ascii="Arial" w:hAnsi="Arial" w:cs="Arial"/>
          <w:sz w:val="17"/>
          <w:szCs w:val="17"/>
        </w:rPr>
      </w:pPr>
      <w:r w:rsidRPr="00692229">
        <w:rPr>
          <w:rFonts w:ascii="Arial" w:hAnsi="Arial" w:cs="Arial"/>
          <w:sz w:val="17"/>
          <w:szCs w:val="17"/>
        </w:rPr>
        <w:t xml:space="preserve">Por lo tanto, mando que se imprima, publique, circule y se le dé el debido cumplimiento. Palacio de Gobierno, Centro, </w:t>
      </w:r>
      <w:proofErr w:type="spellStart"/>
      <w:r w:rsidRPr="00692229">
        <w:rPr>
          <w:rFonts w:ascii="Arial" w:hAnsi="Arial" w:cs="Arial"/>
          <w:sz w:val="17"/>
          <w:szCs w:val="17"/>
        </w:rPr>
        <w:t>Oax</w:t>
      </w:r>
      <w:proofErr w:type="spellEnd"/>
      <w:r w:rsidRPr="00692229">
        <w:rPr>
          <w:rFonts w:ascii="Arial" w:hAnsi="Arial" w:cs="Arial"/>
          <w:sz w:val="17"/>
          <w:szCs w:val="17"/>
        </w:rPr>
        <w:t xml:space="preserve">., a </w:t>
      </w:r>
      <w:r w:rsidR="00872355" w:rsidRPr="00692229">
        <w:rPr>
          <w:rFonts w:ascii="Arial" w:hAnsi="Arial" w:cs="Arial"/>
          <w:sz w:val="17"/>
          <w:szCs w:val="17"/>
        </w:rPr>
        <w:t>21</w:t>
      </w:r>
      <w:r w:rsidRPr="00692229">
        <w:rPr>
          <w:rFonts w:ascii="Arial" w:hAnsi="Arial" w:cs="Arial"/>
          <w:sz w:val="17"/>
          <w:szCs w:val="17"/>
        </w:rPr>
        <w:t xml:space="preserve"> de Septiembre de 2021. EL GOBERNADOR CONSTITUCIONAL DEL ESTADO.  </w:t>
      </w:r>
      <w:r w:rsidRPr="00692229">
        <w:rPr>
          <w:rFonts w:ascii="Arial" w:hAnsi="Arial" w:cs="Arial"/>
          <w:b/>
          <w:bCs/>
          <w:sz w:val="17"/>
          <w:szCs w:val="17"/>
        </w:rPr>
        <w:t xml:space="preserve">Mtro. Alejandro Ismael </w:t>
      </w:r>
      <w:proofErr w:type="spellStart"/>
      <w:r w:rsidRPr="00692229">
        <w:rPr>
          <w:rFonts w:ascii="Arial" w:hAnsi="Arial" w:cs="Arial"/>
          <w:b/>
          <w:bCs/>
          <w:sz w:val="17"/>
          <w:szCs w:val="17"/>
        </w:rPr>
        <w:t>Murat</w:t>
      </w:r>
      <w:proofErr w:type="spellEnd"/>
      <w:r w:rsidRPr="00692229">
        <w:rPr>
          <w:rFonts w:ascii="Arial" w:hAnsi="Arial" w:cs="Arial"/>
          <w:b/>
          <w:bCs/>
          <w:sz w:val="17"/>
          <w:szCs w:val="17"/>
        </w:rPr>
        <w:t xml:space="preserve"> Hinojosa</w:t>
      </w:r>
      <w:r w:rsidRPr="00692229">
        <w:rPr>
          <w:rFonts w:ascii="Arial" w:hAnsi="Arial" w:cs="Arial"/>
          <w:sz w:val="17"/>
          <w:szCs w:val="17"/>
        </w:rPr>
        <w:t xml:space="preserve">. - Rúbrica.- El Secretario General de Gobierno. </w:t>
      </w:r>
      <w:r w:rsidR="0017315E" w:rsidRPr="00692229">
        <w:rPr>
          <w:rFonts w:ascii="Arial" w:hAnsi="Arial" w:cs="Arial"/>
          <w:b/>
          <w:bCs/>
          <w:sz w:val="17"/>
          <w:szCs w:val="17"/>
        </w:rPr>
        <w:t>Ing</w:t>
      </w:r>
      <w:r w:rsidRPr="00692229">
        <w:rPr>
          <w:rFonts w:ascii="Arial" w:hAnsi="Arial" w:cs="Arial"/>
          <w:b/>
          <w:bCs/>
          <w:sz w:val="17"/>
          <w:szCs w:val="17"/>
        </w:rPr>
        <w:t>. Francisco Javier García López</w:t>
      </w:r>
      <w:r w:rsidRPr="00692229">
        <w:rPr>
          <w:rFonts w:ascii="Arial" w:hAnsi="Arial" w:cs="Arial"/>
          <w:sz w:val="17"/>
          <w:szCs w:val="17"/>
        </w:rPr>
        <w:t>. - Rúbrica</w:t>
      </w:r>
    </w:p>
    <w:p w14:paraId="685FDC66" w14:textId="7334048D" w:rsidR="00EA71CA" w:rsidRPr="00692229" w:rsidRDefault="00EA71CA" w:rsidP="00FA6C54">
      <w:pPr>
        <w:autoSpaceDE w:val="0"/>
        <w:autoSpaceDN w:val="0"/>
        <w:adjustRightInd w:val="0"/>
        <w:jc w:val="both"/>
        <w:rPr>
          <w:rFonts w:ascii="Arial" w:hAnsi="Arial" w:cs="Arial"/>
          <w:sz w:val="17"/>
          <w:szCs w:val="17"/>
        </w:rPr>
      </w:pPr>
    </w:p>
    <w:p w14:paraId="318932D9" w14:textId="77777777" w:rsidR="000E2172" w:rsidRPr="00692229" w:rsidRDefault="000E2172" w:rsidP="00FA6C54">
      <w:pPr>
        <w:autoSpaceDE w:val="0"/>
        <w:autoSpaceDN w:val="0"/>
        <w:adjustRightInd w:val="0"/>
        <w:jc w:val="both"/>
        <w:rPr>
          <w:rFonts w:ascii="Arial" w:hAnsi="Arial" w:cs="Arial"/>
          <w:sz w:val="17"/>
          <w:szCs w:val="17"/>
        </w:rPr>
      </w:pPr>
    </w:p>
    <w:p w14:paraId="3188D38E" w14:textId="58D7990F" w:rsidR="000E2172" w:rsidRPr="00692229" w:rsidRDefault="000E2172" w:rsidP="0087176C">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r w:rsidR="00294F9C" w:rsidRPr="00692229">
        <w:rPr>
          <w:rFonts w:ascii="Arial" w:hAnsi="Arial" w:cs="Arial"/>
          <w:b/>
          <w:bCs/>
          <w:sz w:val="17"/>
          <w:szCs w:val="17"/>
        </w:rPr>
        <w:t>:</w:t>
      </w:r>
    </w:p>
    <w:p w14:paraId="3C2626C6" w14:textId="15756979" w:rsidR="00EA71CA" w:rsidRPr="00692229" w:rsidRDefault="00EA71CA" w:rsidP="0087176C">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2748 </w:t>
      </w:r>
      <w:r w:rsidR="000E2172" w:rsidRPr="00692229">
        <w:rPr>
          <w:rFonts w:ascii="Arial" w:hAnsi="Arial" w:cs="Arial"/>
          <w:b/>
          <w:bCs/>
          <w:sz w:val="17"/>
          <w:szCs w:val="17"/>
        </w:rPr>
        <w:t xml:space="preserve">PPOE </w:t>
      </w:r>
      <w:r w:rsidRPr="00692229">
        <w:rPr>
          <w:rFonts w:ascii="Arial" w:hAnsi="Arial" w:cs="Arial"/>
          <w:b/>
          <w:bCs/>
          <w:sz w:val="17"/>
          <w:szCs w:val="17"/>
        </w:rPr>
        <w:t>NÚMERO 43 OCTAVA SECCIÓN DE FECHA 23 DE OCTUBRE DEL 2021</w:t>
      </w:r>
    </w:p>
    <w:p w14:paraId="5D33488B" w14:textId="45F0C79A" w:rsidR="000E2172" w:rsidRPr="00692229" w:rsidRDefault="00EA71CA" w:rsidP="00FA6C54">
      <w:pPr>
        <w:autoSpaceDE w:val="0"/>
        <w:autoSpaceDN w:val="0"/>
        <w:adjustRightInd w:val="0"/>
        <w:jc w:val="both"/>
        <w:rPr>
          <w:rFonts w:ascii="Arial" w:hAnsi="Arial" w:cs="Arial"/>
          <w:sz w:val="17"/>
          <w:szCs w:val="17"/>
        </w:rPr>
      </w:pPr>
      <w:r w:rsidRPr="00692229">
        <w:rPr>
          <w:rFonts w:ascii="Arial" w:hAnsi="Arial" w:cs="Arial"/>
          <w:sz w:val="17"/>
          <w:szCs w:val="17"/>
        </w:rPr>
        <w:t xml:space="preserve">ARTÍCULO ÚNICO.- Se ADICIONA la fracción I Ter al artículo 43 y la fracción X recorriéndose las subsecuentes al artículo 61, ambos de la Ley Orgánica Municipal del Estado de Oaxaca. </w:t>
      </w:r>
    </w:p>
    <w:p w14:paraId="30ECF6D5" w14:textId="77777777" w:rsidR="0087176C" w:rsidRPr="00692229" w:rsidRDefault="0087176C" w:rsidP="00FA6C54">
      <w:pPr>
        <w:autoSpaceDE w:val="0"/>
        <w:autoSpaceDN w:val="0"/>
        <w:adjustRightInd w:val="0"/>
        <w:jc w:val="both"/>
        <w:rPr>
          <w:rFonts w:ascii="Arial" w:hAnsi="Arial" w:cs="Arial"/>
          <w:sz w:val="17"/>
          <w:szCs w:val="17"/>
        </w:rPr>
      </w:pPr>
    </w:p>
    <w:p w14:paraId="39E59846" w14:textId="22E7C7E9" w:rsidR="000E2172" w:rsidRPr="00692229" w:rsidRDefault="00EA71CA" w:rsidP="00FA6C54">
      <w:pPr>
        <w:autoSpaceDE w:val="0"/>
        <w:autoSpaceDN w:val="0"/>
        <w:adjustRightInd w:val="0"/>
        <w:jc w:val="both"/>
        <w:rPr>
          <w:rFonts w:ascii="Arial" w:hAnsi="Arial" w:cs="Arial"/>
          <w:sz w:val="17"/>
          <w:szCs w:val="17"/>
        </w:rPr>
      </w:pPr>
      <w:r w:rsidRPr="00692229">
        <w:rPr>
          <w:rFonts w:ascii="Arial" w:hAnsi="Arial" w:cs="Arial"/>
          <w:b/>
          <w:bCs/>
          <w:sz w:val="17"/>
          <w:szCs w:val="17"/>
        </w:rPr>
        <w:t>PRIMERO</w:t>
      </w:r>
      <w:r w:rsidRPr="00692229">
        <w:rPr>
          <w:rFonts w:ascii="Arial" w:hAnsi="Arial" w:cs="Arial"/>
          <w:sz w:val="17"/>
          <w:szCs w:val="17"/>
        </w:rPr>
        <w:t xml:space="preserve">.- El presente Decreto entrará en vigor al día siguiente de su publicación en el Periódico Oficial del Gobierno del Estado de Oaxaca. </w:t>
      </w:r>
    </w:p>
    <w:p w14:paraId="76A1ACD1" w14:textId="77777777" w:rsidR="0087176C" w:rsidRPr="00692229" w:rsidRDefault="0087176C" w:rsidP="00FA6C54">
      <w:pPr>
        <w:autoSpaceDE w:val="0"/>
        <w:autoSpaceDN w:val="0"/>
        <w:adjustRightInd w:val="0"/>
        <w:jc w:val="both"/>
        <w:rPr>
          <w:rFonts w:ascii="Arial" w:hAnsi="Arial" w:cs="Arial"/>
          <w:sz w:val="17"/>
          <w:szCs w:val="17"/>
        </w:rPr>
      </w:pPr>
    </w:p>
    <w:p w14:paraId="09002B5C" w14:textId="2E43B5C9" w:rsidR="00EA71CA" w:rsidRPr="00692229" w:rsidRDefault="00EA71CA" w:rsidP="00FA6C54">
      <w:pPr>
        <w:autoSpaceDE w:val="0"/>
        <w:autoSpaceDN w:val="0"/>
        <w:adjustRightInd w:val="0"/>
        <w:jc w:val="both"/>
        <w:rPr>
          <w:rFonts w:ascii="Arial" w:hAnsi="Arial" w:cs="Arial"/>
          <w:sz w:val="17"/>
          <w:szCs w:val="17"/>
        </w:rPr>
      </w:pPr>
      <w:r w:rsidRPr="00692229">
        <w:rPr>
          <w:rFonts w:ascii="Arial" w:hAnsi="Arial" w:cs="Arial"/>
          <w:b/>
          <w:bCs/>
          <w:sz w:val="17"/>
          <w:szCs w:val="17"/>
        </w:rPr>
        <w:t>SEGUNDO</w:t>
      </w:r>
      <w:r w:rsidRPr="00692229">
        <w:rPr>
          <w:rFonts w:ascii="Arial" w:hAnsi="Arial" w:cs="Arial"/>
          <w:sz w:val="17"/>
          <w:szCs w:val="17"/>
        </w:rPr>
        <w:t>.- Publíquese en el Periódico Oficial del Gobierno del Estado de Oaxaca.</w:t>
      </w:r>
    </w:p>
    <w:p w14:paraId="4245E306" w14:textId="545C1269" w:rsidR="00EA71CA" w:rsidRPr="00692229" w:rsidRDefault="00EA71CA" w:rsidP="00FA6C54">
      <w:pPr>
        <w:autoSpaceDE w:val="0"/>
        <w:autoSpaceDN w:val="0"/>
        <w:adjustRightInd w:val="0"/>
        <w:jc w:val="both"/>
        <w:rPr>
          <w:rFonts w:ascii="Arial" w:hAnsi="Arial" w:cs="Arial"/>
          <w:sz w:val="17"/>
          <w:szCs w:val="17"/>
        </w:rPr>
      </w:pPr>
    </w:p>
    <w:p w14:paraId="7F2FB3ED" w14:textId="5DA063F0" w:rsidR="00294F9C" w:rsidRPr="00692229" w:rsidRDefault="00294F9C" w:rsidP="00294F9C">
      <w:pPr>
        <w:autoSpaceDE w:val="0"/>
        <w:autoSpaceDN w:val="0"/>
        <w:adjustRightInd w:val="0"/>
        <w:jc w:val="both"/>
        <w:rPr>
          <w:rFonts w:ascii="Arial" w:hAnsi="Arial" w:cs="Arial"/>
          <w:sz w:val="17"/>
          <w:szCs w:val="17"/>
        </w:rPr>
      </w:pPr>
      <w:r w:rsidRPr="00692229">
        <w:rPr>
          <w:rFonts w:ascii="Arial" w:hAnsi="Arial" w:cs="Arial"/>
          <w:sz w:val="17"/>
          <w:szCs w:val="17"/>
        </w:rPr>
        <w:t xml:space="preserve">“Dado en el Salón de Legislativo del H. Congreso del Estado, San Raymundo </w:t>
      </w:r>
      <w:proofErr w:type="spellStart"/>
      <w:r w:rsidRPr="00692229">
        <w:rPr>
          <w:rFonts w:ascii="Arial" w:hAnsi="Arial" w:cs="Arial"/>
          <w:sz w:val="17"/>
          <w:szCs w:val="17"/>
        </w:rPr>
        <w:t>Jalpan</w:t>
      </w:r>
      <w:proofErr w:type="spellEnd"/>
      <w:r w:rsidRPr="00692229">
        <w:rPr>
          <w:rFonts w:ascii="Arial" w:hAnsi="Arial" w:cs="Arial"/>
          <w:sz w:val="17"/>
          <w:szCs w:val="17"/>
        </w:rPr>
        <w:t xml:space="preserve">, Centro, Oaxaca, a 22 de Septiembre de 2021.- </w:t>
      </w:r>
      <w:proofErr w:type="spellStart"/>
      <w:r w:rsidRPr="00692229">
        <w:rPr>
          <w:rFonts w:ascii="Arial" w:hAnsi="Arial" w:cs="Arial"/>
          <w:sz w:val="17"/>
          <w:szCs w:val="17"/>
        </w:rPr>
        <w:t>Dip</w:t>
      </w:r>
      <w:proofErr w:type="spellEnd"/>
      <w:r w:rsidRPr="00692229">
        <w:rPr>
          <w:rFonts w:ascii="Arial" w:hAnsi="Arial" w:cs="Arial"/>
          <w:sz w:val="17"/>
          <w:szCs w:val="17"/>
        </w:rPr>
        <w:t xml:space="preserve">. </w:t>
      </w:r>
      <w:r w:rsidR="00CE0A38" w:rsidRPr="00692229">
        <w:rPr>
          <w:rFonts w:ascii="Arial" w:hAnsi="Arial" w:cs="Arial"/>
          <w:sz w:val="17"/>
          <w:szCs w:val="17"/>
        </w:rPr>
        <w:t>Arsenio Lorenzo Mejía García</w:t>
      </w:r>
      <w:r w:rsidRPr="00692229">
        <w:rPr>
          <w:rFonts w:ascii="Arial" w:hAnsi="Arial" w:cs="Arial"/>
          <w:sz w:val="17"/>
          <w:szCs w:val="17"/>
        </w:rPr>
        <w:t xml:space="preserve">, </w:t>
      </w:r>
      <w:r w:rsidR="00CE0A38" w:rsidRPr="00692229">
        <w:rPr>
          <w:rFonts w:ascii="Arial" w:hAnsi="Arial" w:cs="Arial"/>
          <w:sz w:val="17"/>
          <w:szCs w:val="17"/>
        </w:rPr>
        <w:t>P</w:t>
      </w:r>
      <w:r w:rsidRPr="00692229">
        <w:rPr>
          <w:rFonts w:ascii="Arial" w:hAnsi="Arial" w:cs="Arial"/>
          <w:sz w:val="17"/>
          <w:szCs w:val="17"/>
        </w:rPr>
        <w:t>resident</w:t>
      </w:r>
      <w:r w:rsidR="00CE0A38" w:rsidRPr="00692229">
        <w:rPr>
          <w:rFonts w:ascii="Arial" w:hAnsi="Arial" w:cs="Arial"/>
          <w:sz w:val="17"/>
          <w:szCs w:val="17"/>
        </w:rPr>
        <w:t>e</w:t>
      </w:r>
      <w:r w:rsidRPr="00692229">
        <w:rPr>
          <w:rFonts w:ascii="Arial" w:hAnsi="Arial" w:cs="Arial"/>
          <w:sz w:val="17"/>
          <w:szCs w:val="17"/>
        </w:rPr>
        <w:t xml:space="preserve">.- </w:t>
      </w:r>
      <w:proofErr w:type="spellStart"/>
      <w:r w:rsidRPr="00692229">
        <w:rPr>
          <w:rFonts w:ascii="Arial" w:hAnsi="Arial" w:cs="Arial"/>
          <w:sz w:val="17"/>
          <w:szCs w:val="17"/>
        </w:rPr>
        <w:t>Dip</w:t>
      </w:r>
      <w:proofErr w:type="spellEnd"/>
      <w:r w:rsidRPr="00692229">
        <w:rPr>
          <w:rFonts w:ascii="Arial" w:hAnsi="Arial" w:cs="Arial"/>
          <w:sz w:val="17"/>
          <w:szCs w:val="17"/>
        </w:rPr>
        <w:t xml:space="preserve">. Rocío Machuca Rojas, Secretaria.- </w:t>
      </w:r>
      <w:proofErr w:type="spellStart"/>
      <w:r w:rsidRPr="00692229">
        <w:rPr>
          <w:rFonts w:ascii="Arial" w:hAnsi="Arial" w:cs="Arial"/>
          <w:sz w:val="17"/>
          <w:szCs w:val="17"/>
        </w:rPr>
        <w:t>Dip</w:t>
      </w:r>
      <w:proofErr w:type="spellEnd"/>
      <w:r w:rsidRPr="00692229">
        <w:rPr>
          <w:rFonts w:ascii="Arial" w:hAnsi="Arial" w:cs="Arial"/>
          <w:sz w:val="17"/>
          <w:szCs w:val="17"/>
        </w:rPr>
        <w:t xml:space="preserve">. Saúl Cruz Jiménez, Secretario. – </w:t>
      </w:r>
      <w:proofErr w:type="spellStart"/>
      <w:r w:rsidRPr="00692229">
        <w:rPr>
          <w:rFonts w:ascii="Arial" w:hAnsi="Arial" w:cs="Arial"/>
          <w:sz w:val="17"/>
          <w:szCs w:val="17"/>
        </w:rPr>
        <w:t>Dip</w:t>
      </w:r>
      <w:proofErr w:type="spellEnd"/>
      <w:r w:rsidRPr="00692229">
        <w:rPr>
          <w:rFonts w:ascii="Arial" w:hAnsi="Arial" w:cs="Arial"/>
          <w:sz w:val="17"/>
          <w:szCs w:val="17"/>
        </w:rPr>
        <w:t xml:space="preserve">. Maritza </w:t>
      </w:r>
      <w:proofErr w:type="spellStart"/>
      <w:r w:rsidRPr="00692229">
        <w:rPr>
          <w:rFonts w:ascii="Arial" w:hAnsi="Arial" w:cs="Arial"/>
          <w:sz w:val="17"/>
          <w:szCs w:val="17"/>
        </w:rPr>
        <w:t>Escarlet</w:t>
      </w:r>
      <w:proofErr w:type="spellEnd"/>
      <w:r w:rsidRPr="00692229">
        <w:rPr>
          <w:rFonts w:ascii="Arial" w:hAnsi="Arial" w:cs="Arial"/>
          <w:sz w:val="17"/>
          <w:szCs w:val="17"/>
        </w:rPr>
        <w:t xml:space="preserve"> Vásquez Guerra, Secretaria. - Rúbricas.”</w:t>
      </w:r>
    </w:p>
    <w:p w14:paraId="64169530" w14:textId="77777777" w:rsidR="00294F9C" w:rsidRPr="00692229" w:rsidRDefault="00294F9C" w:rsidP="00294F9C">
      <w:pPr>
        <w:autoSpaceDE w:val="0"/>
        <w:autoSpaceDN w:val="0"/>
        <w:adjustRightInd w:val="0"/>
        <w:jc w:val="both"/>
        <w:rPr>
          <w:rFonts w:ascii="Arial" w:hAnsi="Arial" w:cs="Arial"/>
          <w:sz w:val="17"/>
          <w:szCs w:val="17"/>
        </w:rPr>
      </w:pPr>
    </w:p>
    <w:p w14:paraId="516649A6" w14:textId="61088A6B" w:rsidR="00294F9C" w:rsidRPr="00692229" w:rsidRDefault="00294F9C" w:rsidP="00294F9C">
      <w:pPr>
        <w:autoSpaceDE w:val="0"/>
        <w:autoSpaceDN w:val="0"/>
        <w:adjustRightInd w:val="0"/>
        <w:jc w:val="both"/>
        <w:rPr>
          <w:rFonts w:ascii="Arial" w:hAnsi="Arial" w:cs="Arial"/>
          <w:sz w:val="17"/>
          <w:szCs w:val="17"/>
        </w:rPr>
      </w:pPr>
      <w:r w:rsidRPr="00692229">
        <w:rPr>
          <w:rFonts w:ascii="Arial" w:hAnsi="Arial" w:cs="Arial"/>
          <w:sz w:val="17"/>
          <w:szCs w:val="17"/>
        </w:rPr>
        <w:t xml:space="preserve">Por lo tanto, mando que se imprima, publique, circule y se le dé el debido cumplimiento. Palacio de Gobierno, Centro, </w:t>
      </w:r>
      <w:proofErr w:type="spellStart"/>
      <w:r w:rsidRPr="00692229">
        <w:rPr>
          <w:rFonts w:ascii="Arial" w:hAnsi="Arial" w:cs="Arial"/>
          <w:sz w:val="17"/>
          <w:szCs w:val="17"/>
        </w:rPr>
        <w:t>Oax</w:t>
      </w:r>
      <w:proofErr w:type="spellEnd"/>
      <w:r w:rsidRPr="00692229">
        <w:rPr>
          <w:rFonts w:ascii="Arial" w:hAnsi="Arial" w:cs="Arial"/>
          <w:sz w:val="17"/>
          <w:szCs w:val="17"/>
        </w:rPr>
        <w:t>., a 2</w:t>
      </w:r>
      <w:r w:rsidR="00CE0A38" w:rsidRPr="00692229">
        <w:rPr>
          <w:rFonts w:ascii="Arial" w:hAnsi="Arial" w:cs="Arial"/>
          <w:sz w:val="17"/>
          <w:szCs w:val="17"/>
        </w:rPr>
        <w:t>8</w:t>
      </w:r>
      <w:r w:rsidRPr="00692229">
        <w:rPr>
          <w:rFonts w:ascii="Arial" w:hAnsi="Arial" w:cs="Arial"/>
          <w:sz w:val="17"/>
          <w:szCs w:val="17"/>
        </w:rPr>
        <w:t xml:space="preserve"> de Septiembre de 2021. EL GOBERNADOR CONSTITUCIONAL DEL ESTADO.  </w:t>
      </w:r>
      <w:r w:rsidRPr="00692229">
        <w:rPr>
          <w:rFonts w:ascii="Arial" w:hAnsi="Arial" w:cs="Arial"/>
          <w:b/>
          <w:bCs/>
          <w:sz w:val="17"/>
          <w:szCs w:val="17"/>
        </w:rPr>
        <w:t xml:space="preserve">Mtro. Alejandro Ismael </w:t>
      </w:r>
      <w:proofErr w:type="spellStart"/>
      <w:r w:rsidRPr="00692229">
        <w:rPr>
          <w:rFonts w:ascii="Arial" w:hAnsi="Arial" w:cs="Arial"/>
          <w:b/>
          <w:bCs/>
          <w:sz w:val="17"/>
          <w:szCs w:val="17"/>
        </w:rPr>
        <w:t>Murat</w:t>
      </w:r>
      <w:proofErr w:type="spellEnd"/>
      <w:r w:rsidRPr="00692229">
        <w:rPr>
          <w:rFonts w:ascii="Arial" w:hAnsi="Arial" w:cs="Arial"/>
          <w:b/>
          <w:bCs/>
          <w:sz w:val="17"/>
          <w:szCs w:val="17"/>
        </w:rPr>
        <w:t xml:space="preserve"> Hinojosa</w:t>
      </w:r>
      <w:r w:rsidRPr="00692229">
        <w:rPr>
          <w:rFonts w:ascii="Arial" w:hAnsi="Arial" w:cs="Arial"/>
          <w:sz w:val="17"/>
          <w:szCs w:val="17"/>
        </w:rPr>
        <w:t xml:space="preserve">. - Rúbrica.- El Secretario General de Gobierno. </w:t>
      </w:r>
      <w:r w:rsidRPr="00692229">
        <w:rPr>
          <w:rFonts w:ascii="Arial" w:hAnsi="Arial" w:cs="Arial"/>
          <w:b/>
          <w:bCs/>
          <w:sz w:val="17"/>
          <w:szCs w:val="17"/>
        </w:rPr>
        <w:t>Ing. Francisco Javier García López</w:t>
      </w:r>
      <w:r w:rsidRPr="00692229">
        <w:rPr>
          <w:rFonts w:ascii="Arial" w:hAnsi="Arial" w:cs="Arial"/>
          <w:sz w:val="17"/>
          <w:szCs w:val="17"/>
        </w:rPr>
        <w:t>. - Rúbrica</w:t>
      </w:r>
    </w:p>
    <w:p w14:paraId="6B3B1C9C" w14:textId="336FD519" w:rsidR="000E2172" w:rsidRPr="00692229" w:rsidRDefault="000E2172" w:rsidP="00FA6C54">
      <w:pPr>
        <w:autoSpaceDE w:val="0"/>
        <w:autoSpaceDN w:val="0"/>
        <w:adjustRightInd w:val="0"/>
        <w:jc w:val="both"/>
        <w:rPr>
          <w:rFonts w:ascii="Arial" w:hAnsi="Arial" w:cs="Arial"/>
          <w:sz w:val="17"/>
          <w:szCs w:val="17"/>
        </w:rPr>
      </w:pPr>
    </w:p>
    <w:p w14:paraId="644EEDA2" w14:textId="42FF399E" w:rsidR="0087176C" w:rsidRPr="00692229" w:rsidRDefault="0087176C" w:rsidP="00FA6C54">
      <w:pPr>
        <w:autoSpaceDE w:val="0"/>
        <w:autoSpaceDN w:val="0"/>
        <w:adjustRightInd w:val="0"/>
        <w:jc w:val="both"/>
        <w:rPr>
          <w:rFonts w:ascii="Arial" w:hAnsi="Arial" w:cs="Arial"/>
          <w:sz w:val="17"/>
          <w:szCs w:val="17"/>
        </w:rPr>
      </w:pPr>
    </w:p>
    <w:p w14:paraId="0340C951" w14:textId="17F5FE83" w:rsidR="000E2172" w:rsidRPr="00692229" w:rsidRDefault="000E2172" w:rsidP="00F04653">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r w:rsidR="00180098" w:rsidRPr="00692229">
        <w:rPr>
          <w:rFonts w:ascii="Arial" w:hAnsi="Arial" w:cs="Arial"/>
          <w:b/>
          <w:bCs/>
          <w:sz w:val="17"/>
          <w:szCs w:val="17"/>
        </w:rPr>
        <w:t>:</w:t>
      </w:r>
    </w:p>
    <w:p w14:paraId="28C5B862" w14:textId="4BEC1938" w:rsidR="000E2172" w:rsidRPr="00692229" w:rsidRDefault="00EA71CA" w:rsidP="00F04653">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2749 </w:t>
      </w:r>
      <w:r w:rsidR="000E2172" w:rsidRPr="00692229">
        <w:rPr>
          <w:rFonts w:ascii="Arial" w:hAnsi="Arial" w:cs="Arial"/>
          <w:b/>
          <w:bCs/>
          <w:sz w:val="17"/>
          <w:szCs w:val="17"/>
        </w:rPr>
        <w:t xml:space="preserve">PPOE </w:t>
      </w:r>
      <w:r w:rsidRPr="00692229">
        <w:rPr>
          <w:rFonts w:ascii="Arial" w:hAnsi="Arial" w:cs="Arial"/>
          <w:b/>
          <w:bCs/>
          <w:sz w:val="17"/>
          <w:szCs w:val="17"/>
        </w:rPr>
        <w:t>NÚMERO 43 OCTAVA SECCIÓN DEL 23 DE OCTUBRE DEL 2021</w:t>
      </w:r>
    </w:p>
    <w:p w14:paraId="56F85DB8" w14:textId="7023CEE9" w:rsidR="000E2172" w:rsidRPr="00692229" w:rsidRDefault="00EA71CA" w:rsidP="00FA6C54">
      <w:pPr>
        <w:autoSpaceDE w:val="0"/>
        <w:autoSpaceDN w:val="0"/>
        <w:adjustRightInd w:val="0"/>
        <w:jc w:val="both"/>
        <w:rPr>
          <w:rFonts w:ascii="Arial" w:hAnsi="Arial" w:cs="Arial"/>
          <w:sz w:val="17"/>
          <w:szCs w:val="17"/>
        </w:rPr>
      </w:pPr>
      <w:r w:rsidRPr="00692229">
        <w:rPr>
          <w:rFonts w:ascii="Arial" w:hAnsi="Arial" w:cs="Arial"/>
          <w:sz w:val="17"/>
          <w:szCs w:val="17"/>
        </w:rPr>
        <w:t xml:space="preserve">ARTÍCULO ÚNICO.- Se REFORMA la fracción IV del artículo 71 de la Ley Orgánica Municipal del Estado de Oaxaca. </w:t>
      </w:r>
    </w:p>
    <w:p w14:paraId="3113CCFA" w14:textId="77777777" w:rsidR="00180098" w:rsidRPr="00692229" w:rsidRDefault="00180098" w:rsidP="00FA6C54">
      <w:pPr>
        <w:autoSpaceDE w:val="0"/>
        <w:autoSpaceDN w:val="0"/>
        <w:adjustRightInd w:val="0"/>
        <w:jc w:val="both"/>
        <w:rPr>
          <w:rFonts w:ascii="Arial" w:hAnsi="Arial" w:cs="Arial"/>
          <w:b/>
          <w:bCs/>
          <w:sz w:val="17"/>
          <w:szCs w:val="17"/>
        </w:rPr>
      </w:pPr>
    </w:p>
    <w:p w14:paraId="007CF847" w14:textId="53319AFD" w:rsidR="000E2172" w:rsidRPr="00692229" w:rsidRDefault="00EA71CA" w:rsidP="00FA6C54">
      <w:pPr>
        <w:autoSpaceDE w:val="0"/>
        <w:autoSpaceDN w:val="0"/>
        <w:adjustRightInd w:val="0"/>
        <w:jc w:val="both"/>
        <w:rPr>
          <w:rFonts w:ascii="Arial" w:hAnsi="Arial" w:cs="Arial"/>
          <w:sz w:val="17"/>
          <w:szCs w:val="17"/>
        </w:rPr>
      </w:pPr>
      <w:r w:rsidRPr="00692229">
        <w:rPr>
          <w:rFonts w:ascii="Arial" w:hAnsi="Arial" w:cs="Arial"/>
          <w:b/>
          <w:bCs/>
          <w:sz w:val="17"/>
          <w:szCs w:val="17"/>
        </w:rPr>
        <w:t>PRIMERO.-</w:t>
      </w:r>
      <w:r w:rsidRPr="00692229">
        <w:rPr>
          <w:rFonts w:ascii="Arial" w:hAnsi="Arial" w:cs="Arial"/>
          <w:sz w:val="17"/>
          <w:szCs w:val="17"/>
        </w:rPr>
        <w:t xml:space="preserve"> El presente Decreto entrará en vigor al día siguiente de su publicación en el Periódico Oficial del Gobierno del Estado de Oaxaca. </w:t>
      </w:r>
    </w:p>
    <w:p w14:paraId="6DD6BA81" w14:textId="77777777" w:rsidR="00F04653" w:rsidRPr="00692229" w:rsidRDefault="00F04653" w:rsidP="00FA6C54">
      <w:pPr>
        <w:autoSpaceDE w:val="0"/>
        <w:autoSpaceDN w:val="0"/>
        <w:adjustRightInd w:val="0"/>
        <w:jc w:val="both"/>
        <w:rPr>
          <w:rFonts w:ascii="Arial" w:hAnsi="Arial" w:cs="Arial"/>
          <w:sz w:val="17"/>
          <w:szCs w:val="17"/>
        </w:rPr>
      </w:pPr>
    </w:p>
    <w:p w14:paraId="79C01871" w14:textId="707FB1D9" w:rsidR="00EA71CA" w:rsidRPr="00692229" w:rsidRDefault="00EA71CA" w:rsidP="00FA6C54">
      <w:pPr>
        <w:autoSpaceDE w:val="0"/>
        <w:autoSpaceDN w:val="0"/>
        <w:adjustRightInd w:val="0"/>
        <w:jc w:val="both"/>
        <w:rPr>
          <w:rFonts w:ascii="Arial" w:hAnsi="Arial" w:cs="Arial"/>
          <w:sz w:val="17"/>
          <w:szCs w:val="17"/>
        </w:rPr>
      </w:pPr>
      <w:r w:rsidRPr="00692229">
        <w:rPr>
          <w:rFonts w:ascii="Arial" w:hAnsi="Arial" w:cs="Arial"/>
          <w:b/>
          <w:bCs/>
          <w:sz w:val="17"/>
          <w:szCs w:val="17"/>
        </w:rPr>
        <w:t>SEGUNDO.-</w:t>
      </w:r>
      <w:r w:rsidRPr="00692229">
        <w:rPr>
          <w:rFonts w:ascii="Arial" w:hAnsi="Arial" w:cs="Arial"/>
          <w:sz w:val="17"/>
          <w:szCs w:val="17"/>
        </w:rPr>
        <w:t xml:space="preserve"> Publíquese en el Periódico Oficial del Gobierno del Estado de Oaxaca.</w:t>
      </w:r>
    </w:p>
    <w:p w14:paraId="342CC621" w14:textId="34B9A2FA" w:rsidR="00EA71CA" w:rsidRPr="00692229" w:rsidRDefault="00EA71CA" w:rsidP="00FA6C54">
      <w:pPr>
        <w:autoSpaceDE w:val="0"/>
        <w:autoSpaceDN w:val="0"/>
        <w:adjustRightInd w:val="0"/>
        <w:jc w:val="both"/>
        <w:rPr>
          <w:rFonts w:ascii="Arial" w:hAnsi="Arial" w:cs="Arial"/>
          <w:sz w:val="17"/>
          <w:szCs w:val="17"/>
        </w:rPr>
      </w:pPr>
    </w:p>
    <w:p w14:paraId="0C109E3D" w14:textId="77777777" w:rsidR="00180098" w:rsidRPr="00692229" w:rsidRDefault="00180098" w:rsidP="00180098">
      <w:pPr>
        <w:autoSpaceDE w:val="0"/>
        <w:autoSpaceDN w:val="0"/>
        <w:adjustRightInd w:val="0"/>
        <w:jc w:val="both"/>
        <w:rPr>
          <w:rFonts w:ascii="Arial" w:hAnsi="Arial" w:cs="Arial"/>
          <w:sz w:val="17"/>
          <w:szCs w:val="17"/>
        </w:rPr>
      </w:pPr>
      <w:r w:rsidRPr="00692229">
        <w:rPr>
          <w:rFonts w:ascii="Arial" w:hAnsi="Arial" w:cs="Arial"/>
          <w:sz w:val="17"/>
          <w:szCs w:val="17"/>
        </w:rPr>
        <w:lastRenderedPageBreak/>
        <w:t xml:space="preserve">“Dado en el Salón de Legislativo del H. Congreso del Estado, San Raymundo </w:t>
      </w:r>
      <w:proofErr w:type="spellStart"/>
      <w:r w:rsidRPr="00692229">
        <w:rPr>
          <w:rFonts w:ascii="Arial" w:hAnsi="Arial" w:cs="Arial"/>
          <w:sz w:val="17"/>
          <w:szCs w:val="17"/>
        </w:rPr>
        <w:t>Jalpan</w:t>
      </w:r>
      <w:proofErr w:type="spellEnd"/>
      <w:r w:rsidRPr="00692229">
        <w:rPr>
          <w:rFonts w:ascii="Arial" w:hAnsi="Arial" w:cs="Arial"/>
          <w:sz w:val="17"/>
          <w:szCs w:val="17"/>
        </w:rPr>
        <w:t xml:space="preserve">, Centro, Oaxaca, a 22 de Septiembre de 2021.-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Arsenio Lorenzo Mejía García, Presidente.- </w:t>
      </w:r>
      <w:proofErr w:type="spellStart"/>
      <w:r w:rsidRPr="00692229">
        <w:rPr>
          <w:rFonts w:ascii="Arial" w:hAnsi="Arial" w:cs="Arial"/>
          <w:sz w:val="17"/>
          <w:szCs w:val="17"/>
        </w:rPr>
        <w:t>Dip</w:t>
      </w:r>
      <w:proofErr w:type="spellEnd"/>
      <w:r w:rsidRPr="00692229">
        <w:rPr>
          <w:rFonts w:ascii="Arial" w:hAnsi="Arial" w:cs="Arial"/>
          <w:sz w:val="17"/>
          <w:szCs w:val="17"/>
        </w:rPr>
        <w:t xml:space="preserve">. Rocío Machuca Rojas, Secretaria.- </w:t>
      </w:r>
      <w:proofErr w:type="spellStart"/>
      <w:r w:rsidRPr="00692229">
        <w:rPr>
          <w:rFonts w:ascii="Arial" w:hAnsi="Arial" w:cs="Arial"/>
          <w:sz w:val="17"/>
          <w:szCs w:val="17"/>
        </w:rPr>
        <w:t>Dip</w:t>
      </w:r>
      <w:proofErr w:type="spellEnd"/>
      <w:r w:rsidRPr="00692229">
        <w:rPr>
          <w:rFonts w:ascii="Arial" w:hAnsi="Arial" w:cs="Arial"/>
          <w:sz w:val="17"/>
          <w:szCs w:val="17"/>
        </w:rPr>
        <w:t xml:space="preserve">. Saúl Cruz Jiménez, Secretario. – </w:t>
      </w:r>
      <w:proofErr w:type="spellStart"/>
      <w:r w:rsidRPr="00692229">
        <w:rPr>
          <w:rFonts w:ascii="Arial" w:hAnsi="Arial" w:cs="Arial"/>
          <w:sz w:val="17"/>
          <w:szCs w:val="17"/>
        </w:rPr>
        <w:t>Dip</w:t>
      </w:r>
      <w:proofErr w:type="spellEnd"/>
      <w:r w:rsidRPr="00692229">
        <w:rPr>
          <w:rFonts w:ascii="Arial" w:hAnsi="Arial" w:cs="Arial"/>
          <w:sz w:val="17"/>
          <w:szCs w:val="17"/>
        </w:rPr>
        <w:t xml:space="preserve">. Maritza </w:t>
      </w:r>
      <w:proofErr w:type="spellStart"/>
      <w:r w:rsidRPr="00692229">
        <w:rPr>
          <w:rFonts w:ascii="Arial" w:hAnsi="Arial" w:cs="Arial"/>
          <w:sz w:val="17"/>
          <w:szCs w:val="17"/>
        </w:rPr>
        <w:t>Escarlet</w:t>
      </w:r>
      <w:proofErr w:type="spellEnd"/>
      <w:r w:rsidRPr="00692229">
        <w:rPr>
          <w:rFonts w:ascii="Arial" w:hAnsi="Arial" w:cs="Arial"/>
          <w:sz w:val="17"/>
          <w:szCs w:val="17"/>
        </w:rPr>
        <w:t xml:space="preserve"> Vásquez Guerra, Secretaria. - Rúbricas.”</w:t>
      </w:r>
    </w:p>
    <w:p w14:paraId="749344D3" w14:textId="77777777" w:rsidR="00180098" w:rsidRPr="00692229" w:rsidRDefault="00180098" w:rsidP="00180098">
      <w:pPr>
        <w:autoSpaceDE w:val="0"/>
        <w:autoSpaceDN w:val="0"/>
        <w:adjustRightInd w:val="0"/>
        <w:jc w:val="both"/>
        <w:rPr>
          <w:rFonts w:ascii="Arial" w:hAnsi="Arial" w:cs="Arial"/>
          <w:sz w:val="17"/>
          <w:szCs w:val="17"/>
        </w:rPr>
      </w:pPr>
    </w:p>
    <w:p w14:paraId="50C45B79" w14:textId="77777777" w:rsidR="00180098" w:rsidRPr="00692229" w:rsidRDefault="00180098" w:rsidP="00180098">
      <w:pPr>
        <w:autoSpaceDE w:val="0"/>
        <w:autoSpaceDN w:val="0"/>
        <w:adjustRightInd w:val="0"/>
        <w:jc w:val="both"/>
        <w:rPr>
          <w:rFonts w:ascii="Arial" w:hAnsi="Arial" w:cs="Arial"/>
          <w:sz w:val="17"/>
          <w:szCs w:val="17"/>
        </w:rPr>
      </w:pPr>
      <w:r w:rsidRPr="00692229">
        <w:rPr>
          <w:rFonts w:ascii="Arial" w:hAnsi="Arial" w:cs="Arial"/>
          <w:sz w:val="17"/>
          <w:szCs w:val="17"/>
        </w:rPr>
        <w:t xml:space="preserve">Por lo tanto, mando que se imprima, publique, circule y se le dé el debido cumplimiento. Palacio de Gobierno, Centro, </w:t>
      </w:r>
      <w:proofErr w:type="spellStart"/>
      <w:r w:rsidRPr="00692229">
        <w:rPr>
          <w:rFonts w:ascii="Arial" w:hAnsi="Arial" w:cs="Arial"/>
          <w:sz w:val="17"/>
          <w:szCs w:val="17"/>
        </w:rPr>
        <w:t>Oax</w:t>
      </w:r>
      <w:proofErr w:type="spellEnd"/>
      <w:r w:rsidRPr="00692229">
        <w:rPr>
          <w:rFonts w:ascii="Arial" w:hAnsi="Arial" w:cs="Arial"/>
          <w:sz w:val="17"/>
          <w:szCs w:val="17"/>
        </w:rPr>
        <w:t xml:space="preserve">., a 28 de Septiembre de 2021. EL GOBERNADOR CONSTITUCIONAL DEL ESTADO.  </w:t>
      </w:r>
      <w:r w:rsidRPr="00692229">
        <w:rPr>
          <w:rFonts w:ascii="Arial" w:hAnsi="Arial" w:cs="Arial"/>
          <w:b/>
          <w:bCs/>
          <w:sz w:val="17"/>
          <w:szCs w:val="17"/>
        </w:rPr>
        <w:t xml:space="preserve">Mtro. Alejandro Ismael </w:t>
      </w:r>
      <w:proofErr w:type="spellStart"/>
      <w:r w:rsidRPr="00692229">
        <w:rPr>
          <w:rFonts w:ascii="Arial" w:hAnsi="Arial" w:cs="Arial"/>
          <w:b/>
          <w:bCs/>
          <w:sz w:val="17"/>
          <w:szCs w:val="17"/>
        </w:rPr>
        <w:t>Murat</w:t>
      </w:r>
      <w:proofErr w:type="spellEnd"/>
      <w:r w:rsidRPr="00692229">
        <w:rPr>
          <w:rFonts w:ascii="Arial" w:hAnsi="Arial" w:cs="Arial"/>
          <w:b/>
          <w:bCs/>
          <w:sz w:val="17"/>
          <w:szCs w:val="17"/>
        </w:rPr>
        <w:t xml:space="preserve"> Hinojosa</w:t>
      </w:r>
      <w:r w:rsidRPr="00692229">
        <w:rPr>
          <w:rFonts w:ascii="Arial" w:hAnsi="Arial" w:cs="Arial"/>
          <w:sz w:val="17"/>
          <w:szCs w:val="17"/>
        </w:rPr>
        <w:t xml:space="preserve">. - Rúbrica.- El Secretario General de Gobierno. </w:t>
      </w:r>
      <w:r w:rsidRPr="00692229">
        <w:rPr>
          <w:rFonts w:ascii="Arial" w:hAnsi="Arial" w:cs="Arial"/>
          <w:b/>
          <w:bCs/>
          <w:sz w:val="17"/>
          <w:szCs w:val="17"/>
        </w:rPr>
        <w:t>Ing. Francisco Javier García López</w:t>
      </w:r>
      <w:r w:rsidRPr="00692229">
        <w:rPr>
          <w:rFonts w:ascii="Arial" w:hAnsi="Arial" w:cs="Arial"/>
          <w:sz w:val="17"/>
          <w:szCs w:val="17"/>
        </w:rPr>
        <w:t>. - Rúbrica</w:t>
      </w:r>
    </w:p>
    <w:p w14:paraId="50AE1322" w14:textId="1E76AF28" w:rsidR="00EA71CA" w:rsidRPr="00692229" w:rsidRDefault="00EA71CA" w:rsidP="00FA6C54">
      <w:pPr>
        <w:autoSpaceDE w:val="0"/>
        <w:autoSpaceDN w:val="0"/>
        <w:adjustRightInd w:val="0"/>
        <w:jc w:val="both"/>
        <w:rPr>
          <w:rFonts w:ascii="Arial" w:hAnsi="Arial" w:cs="Arial"/>
          <w:sz w:val="17"/>
          <w:szCs w:val="17"/>
        </w:rPr>
      </w:pPr>
    </w:p>
    <w:p w14:paraId="4A2A4382" w14:textId="526CB1FC" w:rsidR="00F04653" w:rsidRPr="00692229" w:rsidRDefault="00F04653" w:rsidP="00FA6C54">
      <w:pPr>
        <w:autoSpaceDE w:val="0"/>
        <w:autoSpaceDN w:val="0"/>
        <w:adjustRightInd w:val="0"/>
        <w:jc w:val="both"/>
        <w:rPr>
          <w:rFonts w:ascii="Arial" w:hAnsi="Arial" w:cs="Arial"/>
          <w:sz w:val="17"/>
          <w:szCs w:val="17"/>
        </w:rPr>
      </w:pPr>
    </w:p>
    <w:p w14:paraId="207B3738" w14:textId="5FAB7054" w:rsidR="000E2172" w:rsidRPr="00692229" w:rsidRDefault="000E2172" w:rsidP="00180098">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p>
    <w:p w14:paraId="4A512E59" w14:textId="4F013ABB" w:rsidR="000E2172" w:rsidRPr="00692229" w:rsidRDefault="00EA71CA" w:rsidP="00180098">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2798 </w:t>
      </w:r>
      <w:r w:rsidR="000E2172" w:rsidRPr="00692229">
        <w:rPr>
          <w:rFonts w:ascii="Arial" w:hAnsi="Arial" w:cs="Arial"/>
          <w:b/>
          <w:bCs/>
          <w:sz w:val="17"/>
          <w:szCs w:val="17"/>
        </w:rPr>
        <w:t xml:space="preserve">PPOE </w:t>
      </w:r>
      <w:r w:rsidRPr="00692229">
        <w:rPr>
          <w:rFonts w:ascii="Arial" w:hAnsi="Arial" w:cs="Arial"/>
          <w:b/>
          <w:bCs/>
          <w:sz w:val="17"/>
          <w:szCs w:val="17"/>
        </w:rPr>
        <w:t>NÚMERO 46 SEXTA SECCIÓN DE FECHA 13 DE NOVIEMBRE DEL 2021</w:t>
      </w:r>
    </w:p>
    <w:p w14:paraId="73979E90" w14:textId="77777777" w:rsidR="000E2172" w:rsidRPr="00692229" w:rsidRDefault="00EA71CA" w:rsidP="00FA6C54">
      <w:pPr>
        <w:autoSpaceDE w:val="0"/>
        <w:autoSpaceDN w:val="0"/>
        <w:adjustRightInd w:val="0"/>
        <w:jc w:val="both"/>
        <w:rPr>
          <w:rFonts w:ascii="Arial" w:hAnsi="Arial" w:cs="Arial"/>
          <w:sz w:val="17"/>
          <w:szCs w:val="17"/>
        </w:rPr>
      </w:pPr>
      <w:r w:rsidRPr="00692229">
        <w:rPr>
          <w:rFonts w:ascii="Arial" w:hAnsi="Arial" w:cs="Arial"/>
          <w:sz w:val="17"/>
          <w:szCs w:val="17"/>
        </w:rPr>
        <w:t>ARTÍCULO ÚNICO.- Se ADICIONA la fracción XCII recorriéndose las subsecuentes al artículo 43 de la Ley Orgánica Municipal del Estado de Oaxaca.</w:t>
      </w:r>
    </w:p>
    <w:p w14:paraId="3D349820" w14:textId="77777777" w:rsidR="00F04653" w:rsidRPr="00692229" w:rsidRDefault="00F04653" w:rsidP="00FA6C54">
      <w:pPr>
        <w:autoSpaceDE w:val="0"/>
        <w:autoSpaceDN w:val="0"/>
        <w:adjustRightInd w:val="0"/>
        <w:jc w:val="both"/>
        <w:rPr>
          <w:rFonts w:ascii="Arial" w:hAnsi="Arial" w:cs="Arial"/>
          <w:sz w:val="17"/>
          <w:szCs w:val="17"/>
        </w:rPr>
      </w:pPr>
    </w:p>
    <w:p w14:paraId="02F5797C" w14:textId="1437D6B5" w:rsidR="000E2172" w:rsidRPr="00692229" w:rsidRDefault="00EA71CA" w:rsidP="00FA6C54">
      <w:pPr>
        <w:autoSpaceDE w:val="0"/>
        <w:autoSpaceDN w:val="0"/>
        <w:adjustRightInd w:val="0"/>
        <w:jc w:val="both"/>
        <w:rPr>
          <w:rFonts w:ascii="Arial" w:hAnsi="Arial" w:cs="Arial"/>
          <w:sz w:val="17"/>
          <w:szCs w:val="17"/>
        </w:rPr>
      </w:pPr>
      <w:r w:rsidRPr="00692229">
        <w:rPr>
          <w:rFonts w:ascii="Arial" w:hAnsi="Arial" w:cs="Arial"/>
          <w:b/>
          <w:bCs/>
          <w:sz w:val="17"/>
          <w:szCs w:val="17"/>
        </w:rPr>
        <w:t>PRIMERO.-</w:t>
      </w:r>
      <w:r w:rsidRPr="00692229">
        <w:rPr>
          <w:rFonts w:ascii="Arial" w:hAnsi="Arial" w:cs="Arial"/>
          <w:sz w:val="17"/>
          <w:szCs w:val="17"/>
        </w:rPr>
        <w:t xml:space="preserve"> El presente Decreto entrará en vigor al día siguiente de su publicación en el Periódico Oficial del Gobierno del Estado de Oaxaca. </w:t>
      </w:r>
    </w:p>
    <w:p w14:paraId="56A63123" w14:textId="77777777" w:rsidR="00F04653" w:rsidRPr="00692229" w:rsidRDefault="00F04653" w:rsidP="00FA6C54">
      <w:pPr>
        <w:autoSpaceDE w:val="0"/>
        <w:autoSpaceDN w:val="0"/>
        <w:adjustRightInd w:val="0"/>
        <w:jc w:val="both"/>
        <w:rPr>
          <w:rFonts w:ascii="Arial" w:hAnsi="Arial" w:cs="Arial"/>
          <w:sz w:val="17"/>
          <w:szCs w:val="17"/>
        </w:rPr>
      </w:pPr>
    </w:p>
    <w:p w14:paraId="182DF8DF" w14:textId="25BCCA36" w:rsidR="00EA71CA" w:rsidRPr="00692229" w:rsidRDefault="00EA71CA" w:rsidP="00FA6C54">
      <w:pPr>
        <w:autoSpaceDE w:val="0"/>
        <w:autoSpaceDN w:val="0"/>
        <w:adjustRightInd w:val="0"/>
        <w:jc w:val="both"/>
        <w:rPr>
          <w:rFonts w:ascii="Arial" w:hAnsi="Arial" w:cs="Arial"/>
          <w:sz w:val="17"/>
          <w:szCs w:val="17"/>
        </w:rPr>
      </w:pPr>
      <w:r w:rsidRPr="00692229">
        <w:rPr>
          <w:rFonts w:ascii="Arial" w:hAnsi="Arial" w:cs="Arial"/>
          <w:b/>
          <w:bCs/>
          <w:sz w:val="17"/>
          <w:szCs w:val="17"/>
        </w:rPr>
        <w:t>SEGUNDO.-</w:t>
      </w:r>
      <w:r w:rsidRPr="00692229">
        <w:rPr>
          <w:rFonts w:ascii="Arial" w:hAnsi="Arial" w:cs="Arial"/>
          <w:sz w:val="17"/>
          <w:szCs w:val="17"/>
        </w:rPr>
        <w:t xml:space="preserve"> Publíquese el presente Decreto en el Periódico Oficial del Gobierno del Estado de Oaxaca.</w:t>
      </w:r>
    </w:p>
    <w:p w14:paraId="08EEE468" w14:textId="77777777" w:rsidR="00EA71CA" w:rsidRPr="00692229" w:rsidRDefault="00EA71CA" w:rsidP="00FA6C54">
      <w:pPr>
        <w:autoSpaceDE w:val="0"/>
        <w:autoSpaceDN w:val="0"/>
        <w:adjustRightInd w:val="0"/>
        <w:jc w:val="both"/>
        <w:rPr>
          <w:rFonts w:ascii="Arial" w:hAnsi="Arial" w:cs="Arial"/>
          <w:sz w:val="17"/>
          <w:szCs w:val="17"/>
        </w:rPr>
      </w:pPr>
    </w:p>
    <w:p w14:paraId="4D306971" w14:textId="5D4DA8DC" w:rsidR="000407BD" w:rsidRPr="00692229" w:rsidRDefault="000407BD" w:rsidP="000407BD">
      <w:pPr>
        <w:autoSpaceDE w:val="0"/>
        <w:autoSpaceDN w:val="0"/>
        <w:adjustRightInd w:val="0"/>
        <w:jc w:val="both"/>
        <w:rPr>
          <w:rFonts w:ascii="Arial" w:hAnsi="Arial" w:cs="Arial"/>
          <w:sz w:val="17"/>
          <w:szCs w:val="17"/>
        </w:rPr>
      </w:pPr>
      <w:r w:rsidRPr="00692229">
        <w:rPr>
          <w:rFonts w:ascii="Arial" w:hAnsi="Arial" w:cs="Arial"/>
          <w:sz w:val="17"/>
          <w:szCs w:val="17"/>
        </w:rPr>
        <w:t xml:space="preserve">“Dado en el Salón de Legislativo del H. Congreso del Estado, San Raymundo </w:t>
      </w:r>
      <w:proofErr w:type="spellStart"/>
      <w:r w:rsidRPr="00692229">
        <w:rPr>
          <w:rFonts w:ascii="Arial" w:hAnsi="Arial" w:cs="Arial"/>
          <w:sz w:val="17"/>
          <w:szCs w:val="17"/>
        </w:rPr>
        <w:t>Jalpan</w:t>
      </w:r>
      <w:proofErr w:type="spellEnd"/>
      <w:r w:rsidRPr="00692229">
        <w:rPr>
          <w:rFonts w:ascii="Arial" w:hAnsi="Arial" w:cs="Arial"/>
          <w:sz w:val="17"/>
          <w:szCs w:val="17"/>
        </w:rPr>
        <w:t xml:space="preserve">, Centro, Oaxaca, a 29 de Septiembre de 2021.-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Arsenio Lorenzo Mejía García, Presidente.-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Arcelia López Hernández, Vicepresidenta.- </w:t>
      </w:r>
      <w:proofErr w:type="spellStart"/>
      <w:r w:rsidRPr="00692229">
        <w:rPr>
          <w:rFonts w:ascii="Arial" w:hAnsi="Arial" w:cs="Arial"/>
          <w:sz w:val="17"/>
          <w:szCs w:val="17"/>
        </w:rPr>
        <w:t>Dip</w:t>
      </w:r>
      <w:proofErr w:type="spellEnd"/>
      <w:r w:rsidRPr="00692229">
        <w:rPr>
          <w:rFonts w:ascii="Arial" w:hAnsi="Arial" w:cs="Arial"/>
          <w:sz w:val="17"/>
          <w:szCs w:val="17"/>
        </w:rPr>
        <w:t xml:space="preserve">. Rocío Machuca Rojas, Secretaria.- </w:t>
      </w:r>
      <w:proofErr w:type="spellStart"/>
      <w:r w:rsidRPr="00692229">
        <w:rPr>
          <w:rFonts w:ascii="Arial" w:hAnsi="Arial" w:cs="Arial"/>
          <w:sz w:val="17"/>
          <w:szCs w:val="17"/>
        </w:rPr>
        <w:t>Dip</w:t>
      </w:r>
      <w:proofErr w:type="spellEnd"/>
      <w:r w:rsidRPr="00692229">
        <w:rPr>
          <w:rFonts w:ascii="Arial" w:hAnsi="Arial" w:cs="Arial"/>
          <w:sz w:val="17"/>
          <w:szCs w:val="17"/>
        </w:rPr>
        <w:t xml:space="preserve">. Saúl Cruz Jiménez, Secretario. – </w:t>
      </w:r>
      <w:proofErr w:type="spellStart"/>
      <w:r w:rsidRPr="00692229">
        <w:rPr>
          <w:rFonts w:ascii="Arial" w:hAnsi="Arial" w:cs="Arial"/>
          <w:sz w:val="17"/>
          <w:szCs w:val="17"/>
        </w:rPr>
        <w:t>Dip</w:t>
      </w:r>
      <w:proofErr w:type="spellEnd"/>
      <w:r w:rsidRPr="00692229">
        <w:rPr>
          <w:rFonts w:ascii="Arial" w:hAnsi="Arial" w:cs="Arial"/>
          <w:sz w:val="17"/>
          <w:szCs w:val="17"/>
        </w:rPr>
        <w:t xml:space="preserve">. Maritza </w:t>
      </w:r>
      <w:proofErr w:type="spellStart"/>
      <w:r w:rsidRPr="00692229">
        <w:rPr>
          <w:rFonts w:ascii="Arial" w:hAnsi="Arial" w:cs="Arial"/>
          <w:sz w:val="17"/>
          <w:szCs w:val="17"/>
        </w:rPr>
        <w:t>Escarlet</w:t>
      </w:r>
      <w:proofErr w:type="spellEnd"/>
      <w:r w:rsidRPr="00692229">
        <w:rPr>
          <w:rFonts w:ascii="Arial" w:hAnsi="Arial" w:cs="Arial"/>
          <w:sz w:val="17"/>
          <w:szCs w:val="17"/>
        </w:rPr>
        <w:t xml:space="preserve"> Vásquez Guerra, Secretaria. - Rúbricas.”</w:t>
      </w:r>
    </w:p>
    <w:p w14:paraId="5549E8DE" w14:textId="77777777" w:rsidR="000407BD" w:rsidRPr="00692229" w:rsidRDefault="000407BD" w:rsidP="000407BD">
      <w:pPr>
        <w:autoSpaceDE w:val="0"/>
        <w:autoSpaceDN w:val="0"/>
        <w:adjustRightInd w:val="0"/>
        <w:jc w:val="both"/>
        <w:rPr>
          <w:rFonts w:ascii="Arial" w:hAnsi="Arial" w:cs="Arial"/>
          <w:sz w:val="17"/>
          <w:szCs w:val="17"/>
        </w:rPr>
      </w:pPr>
    </w:p>
    <w:p w14:paraId="0F777E2B" w14:textId="069912E7" w:rsidR="000407BD" w:rsidRPr="00692229" w:rsidRDefault="000407BD" w:rsidP="000407BD">
      <w:pPr>
        <w:autoSpaceDE w:val="0"/>
        <w:autoSpaceDN w:val="0"/>
        <w:adjustRightInd w:val="0"/>
        <w:jc w:val="both"/>
        <w:rPr>
          <w:rFonts w:ascii="Arial" w:hAnsi="Arial" w:cs="Arial"/>
          <w:sz w:val="17"/>
          <w:szCs w:val="17"/>
        </w:rPr>
      </w:pPr>
      <w:r w:rsidRPr="00692229">
        <w:rPr>
          <w:rFonts w:ascii="Arial" w:hAnsi="Arial" w:cs="Arial"/>
          <w:sz w:val="17"/>
          <w:szCs w:val="17"/>
        </w:rPr>
        <w:t xml:space="preserve">Por lo tanto, mando que se imprima, publique, circule y se le dé el debido cumplimiento. Palacio de Gobierno, Centro, </w:t>
      </w:r>
      <w:proofErr w:type="spellStart"/>
      <w:r w:rsidRPr="00692229">
        <w:rPr>
          <w:rFonts w:ascii="Arial" w:hAnsi="Arial" w:cs="Arial"/>
          <w:sz w:val="17"/>
          <w:szCs w:val="17"/>
        </w:rPr>
        <w:t>Oax</w:t>
      </w:r>
      <w:proofErr w:type="spellEnd"/>
      <w:r w:rsidRPr="00692229">
        <w:rPr>
          <w:rFonts w:ascii="Arial" w:hAnsi="Arial" w:cs="Arial"/>
          <w:sz w:val="17"/>
          <w:szCs w:val="17"/>
        </w:rPr>
        <w:t xml:space="preserve">., a 15 de Octubre de 2021. EL GOBERNADOR CONSTITUCIONAL DEL ESTADO.  </w:t>
      </w:r>
      <w:r w:rsidRPr="00692229">
        <w:rPr>
          <w:rFonts w:ascii="Arial" w:hAnsi="Arial" w:cs="Arial"/>
          <w:b/>
          <w:bCs/>
          <w:sz w:val="17"/>
          <w:szCs w:val="17"/>
        </w:rPr>
        <w:t xml:space="preserve">Mtro. Alejandro Ismael </w:t>
      </w:r>
      <w:proofErr w:type="spellStart"/>
      <w:r w:rsidRPr="00692229">
        <w:rPr>
          <w:rFonts w:ascii="Arial" w:hAnsi="Arial" w:cs="Arial"/>
          <w:b/>
          <w:bCs/>
          <w:sz w:val="17"/>
          <w:szCs w:val="17"/>
        </w:rPr>
        <w:t>Murat</w:t>
      </w:r>
      <w:proofErr w:type="spellEnd"/>
      <w:r w:rsidRPr="00692229">
        <w:rPr>
          <w:rFonts w:ascii="Arial" w:hAnsi="Arial" w:cs="Arial"/>
          <w:b/>
          <w:bCs/>
          <w:sz w:val="17"/>
          <w:szCs w:val="17"/>
        </w:rPr>
        <w:t xml:space="preserve"> Hinojosa</w:t>
      </w:r>
      <w:r w:rsidRPr="00692229">
        <w:rPr>
          <w:rFonts w:ascii="Arial" w:hAnsi="Arial" w:cs="Arial"/>
          <w:sz w:val="17"/>
          <w:szCs w:val="17"/>
        </w:rPr>
        <w:t xml:space="preserve">. - Rúbrica.- El Secretario General de Gobierno. </w:t>
      </w:r>
      <w:r w:rsidRPr="00692229">
        <w:rPr>
          <w:rFonts w:ascii="Arial" w:hAnsi="Arial" w:cs="Arial"/>
          <w:b/>
          <w:bCs/>
          <w:sz w:val="17"/>
          <w:szCs w:val="17"/>
        </w:rPr>
        <w:t>Ing. Francisco Javier García López</w:t>
      </w:r>
      <w:r w:rsidRPr="00692229">
        <w:rPr>
          <w:rFonts w:ascii="Arial" w:hAnsi="Arial" w:cs="Arial"/>
          <w:sz w:val="17"/>
          <w:szCs w:val="17"/>
        </w:rPr>
        <w:t>. - Rúbrica</w:t>
      </w:r>
    </w:p>
    <w:p w14:paraId="19D23D6B" w14:textId="76899C3E" w:rsidR="00F401C6" w:rsidRPr="00692229" w:rsidRDefault="00F401C6" w:rsidP="00FA6C54">
      <w:pPr>
        <w:autoSpaceDE w:val="0"/>
        <w:autoSpaceDN w:val="0"/>
        <w:adjustRightInd w:val="0"/>
        <w:jc w:val="both"/>
        <w:rPr>
          <w:rFonts w:ascii="Arial" w:hAnsi="Arial" w:cs="Arial"/>
          <w:sz w:val="17"/>
          <w:szCs w:val="17"/>
          <w:lang w:val="es-MX"/>
        </w:rPr>
      </w:pPr>
    </w:p>
    <w:p w14:paraId="70700334" w14:textId="77777777" w:rsidR="00F04653" w:rsidRPr="00692229" w:rsidRDefault="00F04653" w:rsidP="00FA6C54">
      <w:pPr>
        <w:autoSpaceDE w:val="0"/>
        <w:autoSpaceDN w:val="0"/>
        <w:adjustRightInd w:val="0"/>
        <w:jc w:val="both"/>
        <w:rPr>
          <w:rFonts w:ascii="Arial" w:hAnsi="Arial" w:cs="Arial"/>
          <w:sz w:val="17"/>
          <w:szCs w:val="17"/>
          <w:lang w:val="es-MX"/>
        </w:rPr>
      </w:pPr>
    </w:p>
    <w:p w14:paraId="76D77881" w14:textId="4C810034" w:rsidR="000E2172" w:rsidRPr="00692229" w:rsidRDefault="000E2172" w:rsidP="003C6D70">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r w:rsidR="004D6465" w:rsidRPr="00692229">
        <w:rPr>
          <w:rFonts w:ascii="Arial" w:hAnsi="Arial" w:cs="Arial"/>
          <w:b/>
          <w:bCs/>
          <w:sz w:val="17"/>
          <w:szCs w:val="17"/>
        </w:rPr>
        <w:t>:</w:t>
      </w:r>
    </w:p>
    <w:p w14:paraId="6C24D666" w14:textId="517DB7A1" w:rsidR="000E2172" w:rsidRPr="00692229" w:rsidRDefault="00EA71CA" w:rsidP="003C6D70">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2799 </w:t>
      </w:r>
      <w:r w:rsidR="000E2172" w:rsidRPr="00692229">
        <w:rPr>
          <w:rFonts w:ascii="Arial" w:hAnsi="Arial" w:cs="Arial"/>
          <w:b/>
          <w:bCs/>
          <w:sz w:val="17"/>
          <w:szCs w:val="17"/>
        </w:rPr>
        <w:t xml:space="preserve">PPOE </w:t>
      </w:r>
      <w:r w:rsidRPr="00692229">
        <w:rPr>
          <w:rFonts w:ascii="Arial" w:hAnsi="Arial" w:cs="Arial"/>
          <w:b/>
          <w:bCs/>
          <w:sz w:val="17"/>
          <w:szCs w:val="17"/>
        </w:rPr>
        <w:t>NÚMERO 46 QUINTA SECCIÓN DE FECHA 13 DE NOVIEMBRE DEL 2021</w:t>
      </w:r>
    </w:p>
    <w:p w14:paraId="61AA2D97" w14:textId="43534257" w:rsidR="00EA71CA" w:rsidRPr="00692229" w:rsidRDefault="00EA71CA" w:rsidP="00FA6C54">
      <w:pPr>
        <w:autoSpaceDE w:val="0"/>
        <w:autoSpaceDN w:val="0"/>
        <w:adjustRightInd w:val="0"/>
        <w:jc w:val="both"/>
        <w:rPr>
          <w:rFonts w:ascii="Arial" w:hAnsi="Arial" w:cs="Arial"/>
          <w:sz w:val="17"/>
          <w:szCs w:val="17"/>
          <w:lang w:val="es-MX"/>
        </w:rPr>
      </w:pPr>
      <w:r w:rsidRPr="00692229">
        <w:rPr>
          <w:rFonts w:ascii="Arial" w:hAnsi="Arial" w:cs="Arial"/>
          <w:sz w:val="17"/>
          <w:szCs w:val="17"/>
        </w:rPr>
        <w:t xml:space="preserve">ARTÍCULO ÚNICO.- Se REFORMA el artículo 59 de la Ley Orgánica Municipal del Estado de Oaxaca. </w:t>
      </w:r>
    </w:p>
    <w:p w14:paraId="4C8DB3BC" w14:textId="77777777" w:rsidR="00F04653" w:rsidRPr="00692229" w:rsidRDefault="00F04653" w:rsidP="00FA6C54">
      <w:pPr>
        <w:autoSpaceDE w:val="0"/>
        <w:autoSpaceDN w:val="0"/>
        <w:adjustRightInd w:val="0"/>
        <w:jc w:val="both"/>
        <w:rPr>
          <w:rFonts w:ascii="Arial" w:hAnsi="Arial" w:cs="Arial"/>
          <w:sz w:val="17"/>
          <w:szCs w:val="17"/>
        </w:rPr>
      </w:pPr>
    </w:p>
    <w:p w14:paraId="7067EEDF" w14:textId="54EABE27" w:rsidR="00EA71CA" w:rsidRPr="00692229" w:rsidRDefault="00EA71CA" w:rsidP="00FA6C54">
      <w:pPr>
        <w:autoSpaceDE w:val="0"/>
        <w:autoSpaceDN w:val="0"/>
        <w:adjustRightInd w:val="0"/>
        <w:jc w:val="both"/>
        <w:rPr>
          <w:rFonts w:ascii="Arial" w:hAnsi="Arial" w:cs="Arial"/>
          <w:sz w:val="17"/>
          <w:szCs w:val="17"/>
          <w:lang w:val="es-MX"/>
        </w:rPr>
      </w:pPr>
      <w:r w:rsidRPr="00692229">
        <w:rPr>
          <w:rFonts w:ascii="Arial" w:hAnsi="Arial" w:cs="Arial"/>
          <w:b/>
          <w:bCs/>
          <w:sz w:val="17"/>
          <w:szCs w:val="17"/>
        </w:rPr>
        <w:t>PRIMERO.</w:t>
      </w:r>
      <w:r w:rsidRPr="00692229">
        <w:rPr>
          <w:rFonts w:ascii="Arial" w:hAnsi="Arial" w:cs="Arial"/>
          <w:sz w:val="17"/>
          <w:szCs w:val="17"/>
        </w:rPr>
        <w:t>- El presente Decreto entrará en vigor al día siguiente de su publicación en el Periódico Oficial del Gobierno del Estado de Oaxaca. SEGUNDO.- Publíquese el presente Decreto en el Periódico Oficial del Gobierno del Estado de Oaxaca.</w:t>
      </w:r>
    </w:p>
    <w:p w14:paraId="32AF3350" w14:textId="2B3FDE95" w:rsidR="00EA71CA" w:rsidRPr="00692229" w:rsidRDefault="00EA71CA" w:rsidP="00FA6C54">
      <w:pPr>
        <w:autoSpaceDE w:val="0"/>
        <w:autoSpaceDN w:val="0"/>
        <w:adjustRightInd w:val="0"/>
        <w:jc w:val="both"/>
        <w:rPr>
          <w:rFonts w:ascii="Arial" w:hAnsi="Arial" w:cs="Arial"/>
          <w:sz w:val="17"/>
          <w:szCs w:val="17"/>
          <w:lang w:val="es-MX"/>
        </w:rPr>
      </w:pPr>
    </w:p>
    <w:p w14:paraId="0DD17FD7" w14:textId="77777777" w:rsidR="004D6465" w:rsidRPr="00692229" w:rsidRDefault="004D6465" w:rsidP="004D6465">
      <w:pPr>
        <w:autoSpaceDE w:val="0"/>
        <w:autoSpaceDN w:val="0"/>
        <w:adjustRightInd w:val="0"/>
        <w:jc w:val="both"/>
        <w:rPr>
          <w:rFonts w:ascii="Arial" w:hAnsi="Arial" w:cs="Arial"/>
          <w:sz w:val="17"/>
          <w:szCs w:val="17"/>
        </w:rPr>
      </w:pPr>
      <w:r w:rsidRPr="00692229">
        <w:rPr>
          <w:rFonts w:ascii="Arial" w:hAnsi="Arial" w:cs="Arial"/>
          <w:sz w:val="17"/>
          <w:szCs w:val="17"/>
        </w:rPr>
        <w:lastRenderedPageBreak/>
        <w:t xml:space="preserve">“Dado en el Salón de Legislativo del H. Congreso del Estado, San Raymundo </w:t>
      </w:r>
      <w:proofErr w:type="spellStart"/>
      <w:r w:rsidRPr="00692229">
        <w:rPr>
          <w:rFonts w:ascii="Arial" w:hAnsi="Arial" w:cs="Arial"/>
          <w:sz w:val="17"/>
          <w:szCs w:val="17"/>
        </w:rPr>
        <w:t>Jalpan</w:t>
      </w:r>
      <w:proofErr w:type="spellEnd"/>
      <w:r w:rsidRPr="00692229">
        <w:rPr>
          <w:rFonts w:ascii="Arial" w:hAnsi="Arial" w:cs="Arial"/>
          <w:sz w:val="17"/>
          <w:szCs w:val="17"/>
        </w:rPr>
        <w:t xml:space="preserve">, Centro, Oaxaca, a 29 de Septiembre de 2021.-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Arsenio Lorenzo Mejía García, Presidente.-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Arcelia López Hernández, Vicepresidenta.- </w:t>
      </w:r>
      <w:proofErr w:type="spellStart"/>
      <w:r w:rsidRPr="00692229">
        <w:rPr>
          <w:rFonts w:ascii="Arial" w:hAnsi="Arial" w:cs="Arial"/>
          <w:sz w:val="17"/>
          <w:szCs w:val="17"/>
        </w:rPr>
        <w:t>Dip</w:t>
      </w:r>
      <w:proofErr w:type="spellEnd"/>
      <w:r w:rsidRPr="00692229">
        <w:rPr>
          <w:rFonts w:ascii="Arial" w:hAnsi="Arial" w:cs="Arial"/>
          <w:sz w:val="17"/>
          <w:szCs w:val="17"/>
        </w:rPr>
        <w:t xml:space="preserve">. Rocío Machuca Rojas, Secretaria.- </w:t>
      </w:r>
      <w:proofErr w:type="spellStart"/>
      <w:r w:rsidRPr="00692229">
        <w:rPr>
          <w:rFonts w:ascii="Arial" w:hAnsi="Arial" w:cs="Arial"/>
          <w:sz w:val="17"/>
          <w:szCs w:val="17"/>
        </w:rPr>
        <w:t>Dip</w:t>
      </w:r>
      <w:proofErr w:type="spellEnd"/>
      <w:r w:rsidRPr="00692229">
        <w:rPr>
          <w:rFonts w:ascii="Arial" w:hAnsi="Arial" w:cs="Arial"/>
          <w:sz w:val="17"/>
          <w:szCs w:val="17"/>
        </w:rPr>
        <w:t xml:space="preserve">. Saúl Cruz Jiménez, Secretario. – </w:t>
      </w:r>
      <w:proofErr w:type="spellStart"/>
      <w:r w:rsidRPr="00692229">
        <w:rPr>
          <w:rFonts w:ascii="Arial" w:hAnsi="Arial" w:cs="Arial"/>
          <w:sz w:val="17"/>
          <w:szCs w:val="17"/>
        </w:rPr>
        <w:t>Dip</w:t>
      </w:r>
      <w:proofErr w:type="spellEnd"/>
      <w:r w:rsidRPr="00692229">
        <w:rPr>
          <w:rFonts w:ascii="Arial" w:hAnsi="Arial" w:cs="Arial"/>
          <w:sz w:val="17"/>
          <w:szCs w:val="17"/>
        </w:rPr>
        <w:t xml:space="preserve">. Maritza </w:t>
      </w:r>
      <w:proofErr w:type="spellStart"/>
      <w:r w:rsidRPr="00692229">
        <w:rPr>
          <w:rFonts w:ascii="Arial" w:hAnsi="Arial" w:cs="Arial"/>
          <w:sz w:val="17"/>
          <w:szCs w:val="17"/>
        </w:rPr>
        <w:t>Escarlet</w:t>
      </w:r>
      <w:proofErr w:type="spellEnd"/>
      <w:r w:rsidRPr="00692229">
        <w:rPr>
          <w:rFonts w:ascii="Arial" w:hAnsi="Arial" w:cs="Arial"/>
          <w:sz w:val="17"/>
          <w:szCs w:val="17"/>
        </w:rPr>
        <w:t xml:space="preserve"> Vásquez Guerra, Secretaria. - Rúbricas.”</w:t>
      </w:r>
    </w:p>
    <w:p w14:paraId="392212EE" w14:textId="77777777" w:rsidR="004D6465" w:rsidRPr="00692229" w:rsidRDefault="004D6465" w:rsidP="004D6465">
      <w:pPr>
        <w:autoSpaceDE w:val="0"/>
        <w:autoSpaceDN w:val="0"/>
        <w:adjustRightInd w:val="0"/>
        <w:jc w:val="both"/>
        <w:rPr>
          <w:rFonts w:ascii="Arial" w:hAnsi="Arial" w:cs="Arial"/>
          <w:sz w:val="17"/>
          <w:szCs w:val="17"/>
        </w:rPr>
      </w:pPr>
    </w:p>
    <w:p w14:paraId="6B3CF44C" w14:textId="4BD19EE2" w:rsidR="004D6465" w:rsidRPr="00692229" w:rsidRDefault="004D6465" w:rsidP="004D6465">
      <w:pPr>
        <w:autoSpaceDE w:val="0"/>
        <w:autoSpaceDN w:val="0"/>
        <w:adjustRightInd w:val="0"/>
        <w:jc w:val="both"/>
        <w:rPr>
          <w:rFonts w:ascii="Arial" w:hAnsi="Arial" w:cs="Arial"/>
          <w:sz w:val="17"/>
          <w:szCs w:val="17"/>
        </w:rPr>
      </w:pPr>
      <w:r w:rsidRPr="00692229">
        <w:rPr>
          <w:rFonts w:ascii="Arial" w:hAnsi="Arial" w:cs="Arial"/>
          <w:sz w:val="17"/>
          <w:szCs w:val="17"/>
        </w:rPr>
        <w:t xml:space="preserve">Por lo tanto, mando que se imprima, publique, circule y se le dé el debido cumplimiento. Palacio de Gobierno, Centro, </w:t>
      </w:r>
      <w:proofErr w:type="spellStart"/>
      <w:r w:rsidRPr="00692229">
        <w:rPr>
          <w:rFonts w:ascii="Arial" w:hAnsi="Arial" w:cs="Arial"/>
          <w:sz w:val="17"/>
          <w:szCs w:val="17"/>
        </w:rPr>
        <w:t>Oax</w:t>
      </w:r>
      <w:proofErr w:type="spellEnd"/>
      <w:r w:rsidRPr="00692229">
        <w:rPr>
          <w:rFonts w:ascii="Arial" w:hAnsi="Arial" w:cs="Arial"/>
          <w:sz w:val="17"/>
          <w:szCs w:val="17"/>
        </w:rPr>
        <w:t xml:space="preserve">., a </w:t>
      </w:r>
      <w:r w:rsidR="00C157D3" w:rsidRPr="00692229">
        <w:rPr>
          <w:rFonts w:ascii="Arial" w:hAnsi="Arial" w:cs="Arial"/>
          <w:sz w:val="17"/>
          <w:szCs w:val="17"/>
        </w:rPr>
        <w:t>06</w:t>
      </w:r>
      <w:r w:rsidRPr="00692229">
        <w:rPr>
          <w:rFonts w:ascii="Arial" w:hAnsi="Arial" w:cs="Arial"/>
          <w:sz w:val="17"/>
          <w:szCs w:val="17"/>
        </w:rPr>
        <w:t xml:space="preserve"> de Octubre de 2021. EL GOBERNADOR CONSTITUCIONAL DEL ESTADO.  </w:t>
      </w:r>
      <w:r w:rsidRPr="00692229">
        <w:rPr>
          <w:rFonts w:ascii="Arial" w:hAnsi="Arial" w:cs="Arial"/>
          <w:b/>
          <w:bCs/>
          <w:sz w:val="17"/>
          <w:szCs w:val="17"/>
        </w:rPr>
        <w:t xml:space="preserve">Mtro. Alejandro Ismael </w:t>
      </w:r>
      <w:proofErr w:type="spellStart"/>
      <w:r w:rsidRPr="00692229">
        <w:rPr>
          <w:rFonts w:ascii="Arial" w:hAnsi="Arial" w:cs="Arial"/>
          <w:b/>
          <w:bCs/>
          <w:sz w:val="17"/>
          <w:szCs w:val="17"/>
        </w:rPr>
        <w:t>Murat</w:t>
      </w:r>
      <w:proofErr w:type="spellEnd"/>
      <w:r w:rsidRPr="00692229">
        <w:rPr>
          <w:rFonts w:ascii="Arial" w:hAnsi="Arial" w:cs="Arial"/>
          <w:b/>
          <w:bCs/>
          <w:sz w:val="17"/>
          <w:szCs w:val="17"/>
        </w:rPr>
        <w:t xml:space="preserve"> Hinojosa</w:t>
      </w:r>
      <w:r w:rsidRPr="00692229">
        <w:rPr>
          <w:rFonts w:ascii="Arial" w:hAnsi="Arial" w:cs="Arial"/>
          <w:sz w:val="17"/>
          <w:szCs w:val="17"/>
        </w:rPr>
        <w:t xml:space="preserve">. - Rúbrica.- El Secretario General de Gobierno. </w:t>
      </w:r>
      <w:r w:rsidRPr="00692229">
        <w:rPr>
          <w:rFonts w:ascii="Arial" w:hAnsi="Arial" w:cs="Arial"/>
          <w:b/>
          <w:bCs/>
          <w:sz w:val="17"/>
          <w:szCs w:val="17"/>
        </w:rPr>
        <w:t>Ing. Francisco Javier García López</w:t>
      </w:r>
      <w:r w:rsidRPr="00692229">
        <w:rPr>
          <w:rFonts w:ascii="Arial" w:hAnsi="Arial" w:cs="Arial"/>
          <w:sz w:val="17"/>
          <w:szCs w:val="17"/>
        </w:rPr>
        <w:t>. - Rúbrica</w:t>
      </w:r>
    </w:p>
    <w:p w14:paraId="4C4AB745" w14:textId="45E68DBC" w:rsidR="00EA71CA" w:rsidRPr="00692229" w:rsidRDefault="00EA71CA" w:rsidP="00FA6C54">
      <w:pPr>
        <w:autoSpaceDE w:val="0"/>
        <w:autoSpaceDN w:val="0"/>
        <w:adjustRightInd w:val="0"/>
        <w:jc w:val="both"/>
        <w:rPr>
          <w:rFonts w:ascii="Arial" w:hAnsi="Arial" w:cs="Arial"/>
          <w:sz w:val="17"/>
          <w:szCs w:val="17"/>
          <w:lang w:val="es-MX"/>
        </w:rPr>
      </w:pPr>
    </w:p>
    <w:p w14:paraId="2E49811B" w14:textId="77777777" w:rsidR="00F04653" w:rsidRPr="00692229" w:rsidRDefault="00F04653" w:rsidP="00FA6C54">
      <w:pPr>
        <w:autoSpaceDE w:val="0"/>
        <w:autoSpaceDN w:val="0"/>
        <w:adjustRightInd w:val="0"/>
        <w:jc w:val="both"/>
        <w:rPr>
          <w:rFonts w:ascii="Arial" w:hAnsi="Arial" w:cs="Arial"/>
          <w:sz w:val="17"/>
          <w:szCs w:val="17"/>
          <w:lang w:val="es-MX"/>
        </w:rPr>
      </w:pPr>
    </w:p>
    <w:p w14:paraId="67B6E215" w14:textId="67981AC8" w:rsidR="000E2172" w:rsidRPr="00692229" w:rsidRDefault="000E2172" w:rsidP="006864F1">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rPr>
        <w:t>TRANSITIORIOS</w:t>
      </w:r>
      <w:r w:rsidR="0007751B" w:rsidRPr="00692229">
        <w:rPr>
          <w:rFonts w:ascii="Arial" w:hAnsi="Arial" w:cs="Arial"/>
          <w:b/>
          <w:bCs/>
          <w:sz w:val="17"/>
          <w:szCs w:val="17"/>
        </w:rPr>
        <w:t>:</w:t>
      </w:r>
    </w:p>
    <w:p w14:paraId="2F340E28" w14:textId="38A6A48F" w:rsidR="000E2172" w:rsidRPr="00692229" w:rsidRDefault="00EA71CA" w:rsidP="006864F1">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2800 </w:t>
      </w:r>
      <w:r w:rsidR="000E2172" w:rsidRPr="00692229">
        <w:rPr>
          <w:rFonts w:ascii="Arial" w:hAnsi="Arial" w:cs="Arial"/>
          <w:b/>
          <w:bCs/>
          <w:sz w:val="17"/>
          <w:szCs w:val="17"/>
        </w:rPr>
        <w:t xml:space="preserve">PPOE </w:t>
      </w:r>
      <w:r w:rsidRPr="00692229">
        <w:rPr>
          <w:rFonts w:ascii="Arial" w:hAnsi="Arial" w:cs="Arial"/>
          <w:b/>
          <w:bCs/>
          <w:sz w:val="17"/>
          <w:szCs w:val="17"/>
        </w:rPr>
        <w:t>NÚMERO 46 SEXTA SECCIÓN DE FECHA 13 DE NOVIEMBRE DEL 2021</w:t>
      </w:r>
    </w:p>
    <w:p w14:paraId="682B7728" w14:textId="7D8695F7" w:rsidR="000E2172" w:rsidRPr="00692229" w:rsidRDefault="00EA71CA" w:rsidP="00FA6C54">
      <w:pPr>
        <w:autoSpaceDE w:val="0"/>
        <w:autoSpaceDN w:val="0"/>
        <w:adjustRightInd w:val="0"/>
        <w:jc w:val="both"/>
        <w:rPr>
          <w:rFonts w:ascii="Arial" w:hAnsi="Arial" w:cs="Arial"/>
          <w:sz w:val="17"/>
          <w:szCs w:val="17"/>
        </w:rPr>
      </w:pPr>
      <w:r w:rsidRPr="00692229">
        <w:rPr>
          <w:rFonts w:ascii="Arial" w:hAnsi="Arial" w:cs="Arial"/>
          <w:sz w:val="17"/>
          <w:szCs w:val="17"/>
        </w:rPr>
        <w:t xml:space="preserve">ARTÍCULO ÚNICO.- Se REFORMA la fracción XCIII y se ADICIONA la fracción XCIV recorriéndose la subsecuente al artículo 43 de la Ley Orgánica Municipal del Estado de Oaxaca. </w:t>
      </w:r>
    </w:p>
    <w:p w14:paraId="3CB95BC7" w14:textId="77777777" w:rsidR="00F04653" w:rsidRPr="00692229" w:rsidRDefault="00F04653" w:rsidP="00FA6C54">
      <w:pPr>
        <w:autoSpaceDE w:val="0"/>
        <w:autoSpaceDN w:val="0"/>
        <w:adjustRightInd w:val="0"/>
        <w:jc w:val="both"/>
        <w:rPr>
          <w:rFonts w:ascii="Arial" w:hAnsi="Arial" w:cs="Arial"/>
          <w:sz w:val="17"/>
          <w:szCs w:val="17"/>
        </w:rPr>
      </w:pPr>
    </w:p>
    <w:p w14:paraId="61F4B9DC" w14:textId="1EE7C691" w:rsidR="000E2172" w:rsidRPr="00692229" w:rsidRDefault="00EA71CA" w:rsidP="00FA6C54">
      <w:pPr>
        <w:autoSpaceDE w:val="0"/>
        <w:autoSpaceDN w:val="0"/>
        <w:adjustRightInd w:val="0"/>
        <w:jc w:val="both"/>
        <w:rPr>
          <w:rFonts w:ascii="Arial" w:hAnsi="Arial" w:cs="Arial"/>
          <w:sz w:val="17"/>
          <w:szCs w:val="17"/>
        </w:rPr>
      </w:pPr>
      <w:r w:rsidRPr="00692229">
        <w:rPr>
          <w:rFonts w:ascii="Arial" w:hAnsi="Arial" w:cs="Arial"/>
          <w:b/>
          <w:bCs/>
          <w:sz w:val="17"/>
          <w:szCs w:val="17"/>
        </w:rPr>
        <w:t>PRIMERO.-</w:t>
      </w:r>
      <w:r w:rsidRPr="00692229">
        <w:rPr>
          <w:rFonts w:ascii="Arial" w:hAnsi="Arial" w:cs="Arial"/>
          <w:sz w:val="17"/>
          <w:szCs w:val="17"/>
        </w:rPr>
        <w:t xml:space="preserve"> El presente Decreto entrará en vigor al día siguiente de su publicación en el Periódico Oficial del Gobierno del Estado de Oaxaca. </w:t>
      </w:r>
    </w:p>
    <w:p w14:paraId="6F7AE84B" w14:textId="77777777" w:rsidR="00F04653" w:rsidRPr="00692229" w:rsidRDefault="00F04653" w:rsidP="00FA6C54">
      <w:pPr>
        <w:autoSpaceDE w:val="0"/>
        <w:autoSpaceDN w:val="0"/>
        <w:adjustRightInd w:val="0"/>
        <w:jc w:val="both"/>
        <w:rPr>
          <w:rFonts w:ascii="Arial" w:hAnsi="Arial" w:cs="Arial"/>
          <w:sz w:val="17"/>
          <w:szCs w:val="17"/>
        </w:rPr>
      </w:pPr>
    </w:p>
    <w:p w14:paraId="649AB7FE" w14:textId="414AD930" w:rsidR="000E2172" w:rsidRPr="00692229" w:rsidRDefault="00EA71CA" w:rsidP="00FA6C54">
      <w:pPr>
        <w:autoSpaceDE w:val="0"/>
        <w:autoSpaceDN w:val="0"/>
        <w:adjustRightInd w:val="0"/>
        <w:jc w:val="both"/>
        <w:rPr>
          <w:rFonts w:ascii="Arial" w:hAnsi="Arial" w:cs="Arial"/>
          <w:sz w:val="17"/>
          <w:szCs w:val="17"/>
        </w:rPr>
      </w:pPr>
      <w:r w:rsidRPr="00692229">
        <w:rPr>
          <w:rFonts w:ascii="Arial" w:hAnsi="Arial" w:cs="Arial"/>
          <w:b/>
          <w:bCs/>
          <w:sz w:val="17"/>
          <w:szCs w:val="17"/>
        </w:rPr>
        <w:t>SEGUNDO.-</w:t>
      </w:r>
      <w:r w:rsidRPr="00692229">
        <w:rPr>
          <w:rFonts w:ascii="Arial" w:hAnsi="Arial" w:cs="Arial"/>
          <w:sz w:val="17"/>
          <w:szCs w:val="17"/>
        </w:rPr>
        <w:t xml:space="preserve"> Publíquese el presente Decreto en el Periódico Oficial del Gobierno del Estado de Oaxaca. </w:t>
      </w:r>
    </w:p>
    <w:p w14:paraId="644A51FE" w14:textId="77777777" w:rsidR="00F04653" w:rsidRPr="00692229" w:rsidRDefault="00F04653" w:rsidP="00FA6C54">
      <w:pPr>
        <w:autoSpaceDE w:val="0"/>
        <w:autoSpaceDN w:val="0"/>
        <w:adjustRightInd w:val="0"/>
        <w:jc w:val="both"/>
        <w:rPr>
          <w:rFonts w:ascii="Arial" w:hAnsi="Arial" w:cs="Arial"/>
          <w:sz w:val="17"/>
          <w:szCs w:val="17"/>
        </w:rPr>
      </w:pPr>
    </w:p>
    <w:p w14:paraId="4E16F638" w14:textId="592E67A0" w:rsidR="000E2172" w:rsidRPr="00692229" w:rsidRDefault="00EA71CA" w:rsidP="00FA6C54">
      <w:pPr>
        <w:autoSpaceDE w:val="0"/>
        <w:autoSpaceDN w:val="0"/>
        <w:adjustRightInd w:val="0"/>
        <w:jc w:val="both"/>
        <w:rPr>
          <w:rFonts w:ascii="Arial" w:hAnsi="Arial" w:cs="Arial"/>
          <w:sz w:val="17"/>
          <w:szCs w:val="17"/>
        </w:rPr>
      </w:pPr>
      <w:r w:rsidRPr="00692229">
        <w:rPr>
          <w:rFonts w:ascii="Arial" w:hAnsi="Arial" w:cs="Arial"/>
          <w:b/>
          <w:bCs/>
          <w:sz w:val="17"/>
          <w:szCs w:val="17"/>
        </w:rPr>
        <w:t xml:space="preserve">TERCERO.- </w:t>
      </w:r>
      <w:r w:rsidRPr="00692229">
        <w:rPr>
          <w:rFonts w:ascii="Arial" w:hAnsi="Arial" w:cs="Arial"/>
          <w:sz w:val="17"/>
          <w:szCs w:val="17"/>
        </w:rPr>
        <w:t>El programa de reconocimiento municipal para los trabajadores de la educación, serán adicionales a los que otorga la autoridad educativa federal y estatal; por lo que no implican una relación laboral entre el municipio y los maestros y maestras del Instituto Estatal de Educación Pública de Oaxaca.</w:t>
      </w:r>
    </w:p>
    <w:p w14:paraId="0C1E01EE" w14:textId="77777777" w:rsidR="00F04653" w:rsidRPr="00692229" w:rsidRDefault="00F04653" w:rsidP="00FA6C54">
      <w:pPr>
        <w:autoSpaceDE w:val="0"/>
        <w:autoSpaceDN w:val="0"/>
        <w:adjustRightInd w:val="0"/>
        <w:jc w:val="both"/>
        <w:rPr>
          <w:rFonts w:ascii="Arial" w:hAnsi="Arial" w:cs="Arial"/>
          <w:sz w:val="17"/>
          <w:szCs w:val="17"/>
        </w:rPr>
      </w:pPr>
    </w:p>
    <w:p w14:paraId="14AE05E9" w14:textId="77777777" w:rsidR="00F04653" w:rsidRPr="00692229" w:rsidRDefault="00EA71CA" w:rsidP="00FA6C54">
      <w:pPr>
        <w:autoSpaceDE w:val="0"/>
        <w:autoSpaceDN w:val="0"/>
        <w:adjustRightInd w:val="0"/>
        <w:jc w:val="both"/>
        <w:rPr>
          <w:rFonts w:ascii="Arial" w:hAnsi="Arial" w:cs="Arial"/>
          <w:sz w:val="17"/>
          <w:szCs w:val="17"/>
        </w:rPr>
      </w:pPr>
      <w:r w:rsidRPr="00692229">
        <w:rPr>
          <w:rFonts w:ascii="Arial" w:hAnsi="Arial" w:cs="Arial"/>
          <w:b/>
          <w:bCs/>
          <w:sz w:val="17"/>
          <w:szCs w:val="17"/>
        </w:rPr>
        <w:t>CUARTO.-</w:t>
      </w:r>
      <w:r w:rsidRPr="00692229">
        <w:rPr>
          <w:rFonts w:ascii="Arial" w:hAnsi="Arial" w:cs="Arial"/>
          <w:sz w:val="17"/>
          <w:szCs w:val="17"/>
        </w:rPr>
        <w:t xml:space="preserve"> El ayuntamiento deberá designar un presupuesto de manera progresiva para cumplir con estas facultades educativas hasta llegar a un 10% de un presupuesto. </w:t>
      </w:r>
    </w:p>
    <w:p w14:paraId="01832324" w14:textId="77777777" w:rsidR="00F04653" w:rsidRPr="00692229" w:rsidRDefault="00F04653" w:rsidP="00FA6C54">
      <w:pPr>
        <w:autoSpaceDE w:val="0"/>
        <w:autoSpaceDN w:val="0"/>
        <w:adjustRightInd w:val="0"/>
        <w:jc w:val="both"/>
        <w:rPr>
          <w:rFonts w:ascii="Arial" w:hAnsi="Arial" w:cs="Arial"/>
          <w:sz w:val="17"/>
          <w:szCs w:val="17"/>
        </w:rPr>
      </w:pPr>
    </w:p>
    <w:p w14:paraId="756E2A32" w14:textId="73258599" w:rsidR="00EA71CA" w:rsidRPr="00692229" w:rsidRDefault="00EA71CA" w:rsidP="00FA6C54">
      <w:pPr>
        <w:autoSpaceDE w:val="0"/>
        <w:autoSpaceDN w:val="0"/>
        <w:adjustRightInd w:val="0"/>
        <w:jc w:val="both"/>
        <w:rPr>
          <w:rFonts w:ascii="Arial" w:hAnsi="Arial" w:cs="Arial"/>
          <w:sz w:val="17"/>
          <w:szCs w:val="17"/>
          <w:lang w:val="es-MX"/>
        </w:rPr>
      </w:pPr>
      <w:r w:rsidRPr="00692229">
        <w:rPr>
          <w:rFonts w:ascii="Arial" w:hAnsi="Arial" w:cs="Arial"/>
          <w:b/>
          <w:bCs/>
          <w:sz w:val="17"/>
          <w:szCs w:val="17"/>
        </w:rPr>
        <w:t>QUINTO</w:t>
      </w:r>
      <w:r w:rsidRPr="00692229">
        <w:rPr>
          <w:rFonts w:ascii="Arial" w:hAnsi="Arial" w:cs="Arial"/>
          <w:sz w:val="17"/>
          <w:szCs w:val="17"/>
        </w:rPr>
        <w:t>.- La propuesta Educativa deberá ser elaborada por el regidor de educación, quien participará en la ejecución de estas facultades educativas.</w:t>
      </w:r>
    </w:p>
    <w:p w14:paraId="7DC2A677" w14:textId="4F51A08D" w:rsidR="00EA71CA" w:rsidRPr="00692229" w:rsidRDefault="00EA71CA" w:rsidP="00FA6C54">
      <w:pPr>
        <w:autoSpaceDE w:val="0"/>
        <w:autoSpaceDN w:val="0"/>
        <w:adjustRightInd w:val="0"/>
        <w:jc w:val="both"/>
        <w:rPr>
          <w:rFonts w:ascii="Arial" w:hAnsi="Arial" w:cs="Arial"/>
          <w:sz w:val="17"/>
          <w:szCs w:val="17"/>
          <w:lang w:val="es-MX"/>
        </w:rPr>
      </w:pPr>
    </w:p>
    <w:p w14:paraId="755C6094" w14:textId="77777777" w:rsidR="0007751B" w:rsidRPr="00692229" w:rsidRDefault="0007751B" w:rsidP="0007751B">
      <w:pPr>
        <w:autoSpaceDE w:val="0"/>
        <w:autoSpaceDN w:val="0"/>
        <w:adjustRightInd w:val="0"/>
        <w:jc w:val="both"/>
        <w:rPr>
          <w:rFonts w:ascii="Arial" w:hAnsi="Arial" w:cs="Arial"/>
          <w:sz w:val="17"/>
          <w:szCs w:val="17"/>
        </w:rPr>
      </w:pPr>
      <w:r w:rsidRPr="00692229">
        <w:rPr>
          <w:rFonts w:ascii="Arial" w:hAnsi="Arial" w:cs="Arial"/>
          <w:sz w:val="17"/>
          <w:szCs w:val="17"/>
        </w:rPr>
        <w:t xml:space="preserve">“Dado en el Salón de Legislativo del H. Congreso del Estado, San Raymundo </w:t>
      </w:r>
      <w:proofErr w:type="spellStart"/>
      <w:r w:rsidRPr="00692229">
        <w:rPr>
          <w:rFonts w:ascii="Arial" w:hAnsi="Arial" w:cs="Arial"/>
          <w:sz w:val="17"/>
          <w:szCs w:val="17"/>
        </w:rPr>
        <w:t>Jalpan</w:t>
      </w:r>
      <w:proofErr w:type="spellEnd"/>
      <w:r w:rsidRPr="00692229">
        <w:rPr>
          <w:rFonts w:ascii="Arial" w:hAnsi="Arial" w:cs="Arial"/>
          <w:sz w:val="17"/>
          <w:szCs w:val="17"/>
        </w:rPr>
        <w:t xml:space="preserve">, Centro, Oaxaca, a 29 de Septiembre de 2021.-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Arsenio Lorenzo Mejía García, Presidente.-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Arcelia López Hernández, Vicepresidenta.- </w:t>
      </w:r>
      <w:proofErr w:type="spellStart"/>
      <w:r w:rsidRPr="00692229">
        <w:rPr>
          <w:rFonts w:ascii="Arial" w:hAnsi="Arial" w:cs="Arial"/>
          <w:sz w:val="17"/>
          <w:szCs w:val="17"/>
        </w:rPr>
        <w:t>Dip</w:t>
      </w:r>
      <w:proofErr w:type="spellEnd"/>
      <w:r w:rsidRPr="00692229">
        <w:rPr>
          <w:rFonts w:ascii="Arial" w:hAnsi="Arial" w:cs="Arial"/>
          <w:sz w:val="17"/>
          <w:szCs w:val="17"/>
        </w:rPr>
        <w:t xml:space="preserve">. Rocío Machuca Rojas, Secretaria.- </w:t>
      </w:r>
      <w:proofErr w:type="spellStart"/>
      <w:r w:rsidRPr="00692229">
        <w:rPr>
          <w:rFonts w:ascii="Arial" w:hAnsi="Arial" w:cs="Arial"/>
          <w:sz w:val="17"/>
          <w:szCs w:val="17"/>
        </w:rPr>
        <w:t>Dip</w:t>
      </w:r>
      <w:proofErr w:type="spellEnd"/>
      <w:r w:rsidRPr="00692229">
        <w:rPr>
          <w:rFonts w:ascii="Arial" w:hAnsi="Arial" w:cs="Arial"/>
          <w:sz w:val="17"/>
          <w:szCs w:val="17"/>
        </w:rPr>
        <w:t xml:space="preserve">. Saúl Cruz Jiménez, Secretario. – </w:t>
      </w:r>
      <w:proofErr w:type="spellStart"/>
      <w:r w:rsidRPr="00692229">
        <w:rPr>
          <w:rFonts w:ascii="Arial" w:hAnsi="Arial" w:cs="Arial"/>
          <w:sz w:val="17"/>
          <w:szCs w:val="17"/>
        </w:rPr>
        <w:t>Dip</w:t>
      </w:r>
      <w:proofErr w:type="spellEnd"/>
      <w:r w:rsidRPr="00692229">
        <w:rPr>
          <w:rFonts w:ascii="Arial" w:hAnsi="Arial" w:cs="Arial"/>
          <w:sz w:val="17"/>
          <w:szCs w:val="17"/>
        </w:rPr>
        <w:t xml:space="preserve">. Maritza </w:t>
      </w:r>
      <w:proofErr w:type="spellStart"/>
      <w:r w:rsidRPr="00692229">
        <w:rPr>
          <w:rFonts w:ascii="Arial" w:hAnsi="Arial" w:cs="Arial"/>
          <w:sz w:val="17"/>
          <w:szCs w:val="17"/>
        </w:rPr>
        <w:t>Escarlet</w:t>
      </w:r>
      <w:proofErr w:type="spellEnd"/>
      <w:r w:rsidRPr="00692229">
        <w:rPr>
          <w:rFonts w:ascii="Arial" w:hAnsi="Arial" w:cs="Arial"/>
          <w:sz w:val="17"/>
          <w:szCs w:val="17"/>
        </w:rPr>
        <w:t xml:space="preserve"> Vásquez Guerra, Secretaria. - Rúbricas.”</w:t>
      </w:r>
    </w:p>
    <w:p w14:paraId="73F21070" w14:textId="77777777" w:rsidR="0007751B" w:rsidRPr="00692229" w:rsidRDefault="0007751B" w:rsidP="0007751B">
      <w:pPr>
        <w:autoSpaceDE w:val="0"/>
        <w:autoSpaceDN w:val="0"/>
        <w:adjustRightInd w:val="0"/>
        <w:jc w:val="both"/>
        <w:rPr>
          <w:rFonts w:ascii="Arial" w:hAnsi="Arial" w:cs="Arial"/>
          <w:sz w:val="17"/>
          <w:szCs w:val="17"/>
        </w:rPr>
      </w:pPr>
    </w:p>
    <w:p w14:paraId="286D9080" w14:textId="6FF581EE" w:rsidR="0007751B" w:rsidRPr="00692229" w:rsidRDefault="0007751B" w:rsidP="0007751B">
      <w:pPr>
        <w:autoSpaceDE w:val="0"/>
        <w:autoSpaceDN w:val="0"/>
        <w:adjustRightInd w:val="0"/>
        <w:jc w:val="both"/>
        <w:rPr>
          <w:rFonts w:ascii="Arial" w:hAnsi="Arial" w:cs="Arial"/>
          <w:sz w:val="17"/>
          <w:szCs w:val="17"/>
        </w:rPr>
      </w:pPr>
      <w:r w:rsidRPr="00692229">
        <w:rPr>
          <w:rFonts w:ascii="Arial" w:hAnsi="Arial" w:cs="Arial"/>
          <w:sz w:val="17"/>
          <w:szCs w:val="17"/>
        </w:rPr>
        <w:t xml:space="preserve">Por lo tanto, mando que se imprima, publique, circule y se le dé el debido cumplimiento. Palacio de Gobierno, Centro, </w:t>
      </w:r>
      <w:proofErr w:type="spellStart"/>
      <w:r w:rsidRPr="00692229">
        <w:rPr>
          <w:rFonts w:ascii="Arial" w:hAnsi="Arial" w:cs="Arial"/>
          <w:sz w:val="17"/>
          <w:szCs w:val="17"/>
        </w:rPr>
        <w:t>Oax</w:t>
      </w:r>
      <w:proofErr w:type="spellEnd"/>
      <w:r w:rsidRPr="00692229">
        <w:rPr>
          <w:rFonts w:ascii="Arial" w:hAnsi="Arial" w:cs="Arial"/>
          <w:sz w:val="17"/>
          <w:szCs w:val="17"/>
        </w:rPr>
        <w:t xml:space="preserve">., a 15 de Octubre de 2021. EL GOBERNADOR CONSTITUCIONAL DEL ESTADO.  </w:t>
      </w:r>
      <w:r w:rsidRPr="00692229">
        <w:rPr>
          <w:rFonts w:ascii="Arial" w:hAnsi="Arial" w:cs="Arial"/>
          <w:b/>
          <w:bCs/>
          <w:sz w:val="17"/>
          <w:szCs w:val="17"/>
        </w:rPr>
        <w:t xml:space="preserve">Mtro. Alejandro Ismael </w:t>
      </w:r>
      <w:proofErr w:type="spellStart"/>
      <w:r w:rsidRPr="00692229">
        <w:rPr>
          <w:rFonts w:ascii="Arial" w:hAnsi="Arial" w:cs="Arial"/>
          <w:b/>
          <w:bCs/>
          <w:sz w:val="17"/>
          <w:szCs w:val="17"/>
        </w:rPr>
        <w:t>Murat</w:t>
      </w:r>
      <w:proofErr w:type="spellEnd"/>
      <w:r w:rsidRPr="00692229">
        <w:rPr>
          <w:rFonts w:ascii="Arial" w:hAnsi="Arial" w:cs="Arial"/>
          <w:b/>
          <w:bCs/>
          <w:sz w:val="17"/>
          <w:szCs w:val="17"/>
        </w:rPr>
        <w:t xml:space="preserve"> Hinojosa</w:t>
      </w:r>
      <w:r w:rsidRPr="00692229">
        <w:rPr>
          <w:rFonts w:ascii="Arial" w:hAnsi="Arial" w:cs="Arial"/>
          <w:sz w:val="17"/>
          <w:szCs w:val="17"/>
        </w:rPr>
        <w:t xml:space="preserve">. - Rúbrica.- El Secretario General de Gobierno. </w:t>
      </w:r>
      <w:r w:rsidRPr="00692229">
        <w:rPr>
          <w:rFonts w:ascii="Arial" w:hAnsi="Arial" w:cs="Arial"/>
          <w:b/>
          <w:bCs/>
          <w:sz w:val="17"/>
          <w:szCs w:val="17"/>
        </w:rPr>
        <w:t>Ing. Francisco Javier García López</w:t>
      </w:r>
      <w:r w:rsidRPr="00692229">
        <w:rPr>
          <w:rFonts w:ascii="Arial" w:hAnsi="Arial" w:cs="Arial"/>
          <w:sz w:val="17"/>
          <w:szCs w:val="17"/>
        </w:rPr>
        <w:t>. - Rúbrica</w:t>
      </w:r>
    </w:p>
    <w:p w14:paraId="09892854" w14:textId="6DDCCF97" w:rsidR="00F04653" w:rsidRPr="00692229" w:rsidRDefault="00F04653" w:rsidP="00FA6C54">
      <w:pPr>
        <w:autoSpaceDE w:val="0"/>
        <w:autoSpaceDN w:val="0"/>
        <w:adjustRightInd w:val="0"/>
        <w:jc w:val="both"/>
        <w:rPr>
          <w:rFonts w:ascii="Arial" w:hAnsi="Arial" w:cs="Arial"/>
          <w:sz w:val="17"/>
          <w:szCs w:val="17"/>
          <w:lang w:val="es-MX"/>
        </w:rPr>
      </w:pPr>
    </w:p>
    <w:p w14:paraId="2AC020A3" w14:textId="27B0D8AB" w:rsidR="000E2172" w:rsidRPr="00692229" w:rsidRDefault="000E2172" w:rsidP="00FA6C54">
      <w:pPr>
        <w:autoSpaceDE w:val="0"/>
        <w:autoSpaceDN w:val="0"/>
        <w:adjustRightInd w:val="0"/>
        <w:jc w:val="both"/>
        <w:rPr>
          <w:rFonts w:ascii="Arial" w:hAnsi="Arial" w:cs="Arial"/>
          <w:sz w:val="17"/>
          <w:szCs w:val="17"/>
          <w:lang w:val="es-MX"/>
        </w:rPr>
      </w:pPr>
    </w:p>
    <w:p w14:paraId="4674EE97" w14:textId="52B46D18" w:rsidR="000E2172" w:rsidRPr="00692229" w:rsidRDefault="000E2172" w:rsidP="00961134">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rPr>
        <w:t>TRANSITORIOS</w:t>
      </w:r>
    </w:p>
    <w:p w14:paraId="7A5DF727" w14:textId="28C5AB5D" w:rsidR="000E2172" w:rsidRPr="00692229" w:rsidRDefault="003D699E" w:rsidP="00961134">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2801 </w:t>
      </w:r>
      <w:r w:rsidR="000E2172" w:rsidRPr="00692229">
        <w:rPr>
          <w:rFonts w:ascii="Arial" w:hAnsi="Arial" w:cs="Arial"/>
          <w:b/>
          <w:bCs/>
          <w:sz w:val="17"/>
          <w:szCs w:val="17"/>
        </w:rPr>
        <w:t xml:space="preserve">PPOE </w:t>
      </w:r>
      <w:r w:rsidRPr="00692229">
        <w:rPr>
          <w:rFonts w:ascii="Arial" w:hAnsi="Arial" w:cs="Arial"/>
          <w:b/>
          <w:bCs/>
          <w:sz w:val="17"/>
          <w:szCs w:val="17"/>
        </w:rPr>
        <w:t>NÚMERO 46 QUINTA SECCIÓN DE FECHA 13 DE NOVIEMBRE DEL 2021</w:t>
      </w:r>
    </w:p>
    <w:p w14:paraId="1A480C15" w14:textId="11E0DBD3" w:rsidR="000E2172" w:rsidRPr="00692229" w:rsidRDefault="003D699E" w:rsidP="00FA6C54">
      <w:pPr>
        <w:autoSpaceDE w:val="0"/>
        <w:autoSpaceDN w:val="0"/>
        <w:adjustRightInd w:val="0"/>
        <w:jc w:val="both"/>
        <w:rPr>
          <w:rFonts w:ascii="Arial" w:hAnsi="Arial" w:cs="Arial"/>
          <w:sz w:val="17"/>
          <w:szCs w:val="17"/>
        </w:rPr>
      </w:pPr>
      <w:r w:rsidRPr="00692229">
        <w:rPr>
          <w:rFonts w:ascii="Arial" w:hAnsi="Arial" w:cs="Arial"/>
          <w:sz w:val="17"/>
          <w:szCs w:val="17"/>
        </w:rPr>
        <w:t xml:space="preserve">ARTÍCULO ÚNICO.- Se REFORMA la fracción XI del artículo 92 y la fracción V del artículo 143; y se ADICIONA la fracción XII recorriéndose la subsecuente al artículo 92 de la Ley Orgánica Municipal del Estado de Oaxaca. </w:t>
      </w:r>
    </w:p>
    <w:p w14:paraId="00EC8370" w14:textId="77777777" w:rsidR="00F04653" w:rsidRPr="00692229" w:rsidRDefault="00F04653" w:rsidP="00FA6C54">
      <w:pPr>
        <w:autoSpaceDE w:val="0"/>
        <w:autoSpaceDN w:val="0"/>
        <w:adjustRightInd w:val="0"/>
        <w:jc w:val="both"/>
        <w:rPr>
          <w:rFonts w:ascii="Arial" w:hAnsi="Arial" w:cs="Arial"/>
          <w:sz w:val="17"/>
          <w:szCs w:val="17"/>
        </w:rPr>
      </w:pPr>
    </w:p>
    <w:p w14:paraId="13DD42CF" w14:textId="169F8636" w:rsidR="000E2172" w:rsidRPr="00692229" w:rsidRDefault="003D699E" w:rsidP="00FA6C54">
      <w:pPr>
        <w:autoSpaceDE w:val="0"/>
        <w:autoSpaceDN w:val="0"/>
        <w:adjustRightInd w:val="0"/>
        <w:jc w:val="both"/>
        <w:rPr>
          <w:rFonts w:ascii="Arial" w:hAnsi="Arial" w:cs="Arial"/>
          <w:sz w:val="17"/>
          <w:szCs w:val="17"/>
        </w:rPr>
      </w:pPr>
      <w:r w:rsidRPr="00692229">
        <w:rPr>
          <w:rFonts w:ascii="Arial" w:hAnsi="Arial" w:cs="Arial"/>
          <w:b/>
          <w:bCs/>
          <w:sz w:val="17"/>
          <w:szCs w:val="17"/>
        </w:rPr>
        <w:t>PRIMERO.-</w:t>
      </w:r>
      <w:r w:rsidRPr="00692229">
        <w:rPr>
          <w:rFonts w:ascii="Arial" w:hAnsi="Arial" w:cs="Arial"/>
          <w:sz w:val="17"/>
          <w:szCs w:val="17"/>
        </w:rPr>
        <w:t xml:space="preserve"> El presente Decreto entrará en vigor al día siguiente de su publicación en el Periódico Oficial del Gobierno del Estado de Oaxaca. </w:t>
      </w:r>
    </w:p>
    <w:p w14:paraId="67C36DA1" w14:textId="77777777" w:rsidR="00F04653" w:rsidRPr="00692229" w:rsidRDefault="00F04653" w:rsidP="00FA6C54">
      <w:pPr>
        <w:autoSpaceDE w:val="0"/>
        <w:autoSpaceDN w:val="0"/>
        <w:adjustRightInd w:val="0"/>
        <w:jc w:val="both"/>
        <w:rPr>
          <w:rFonts w:ascii="Arial" w:hAnsi="Arial" w:cs="Arial"/>
          <w:sz w:val="17"/>
          <w:szCs w:val="17"/>
        </w:rPr>
      </w:pPr>
    </w:p>
    <w:p w14:paraId="02FDEF4E" w14:textId="0C7B0D8C" w:rsidR="00EA71CA" w:rsidRPr="00692229" w:rsidRDefault="003D699E" w:rsidP="00FA6C54">
      <w:pPr>
        <w:autoSpaceDE w:val="0"/>
        <w:autoSpaceDN w:val="0"/>
        <w:adjustRightInd w:val="0"/>
        <w:jc w:val="both"/>
        <w:rPr>
          <w:rFonts w:ascii="Arial" w:hAnsi="Arial" w:cs="Arial"/>
          <w:sz w:val="17"/>
          <w:szCs w:val="17"/>
          <w:lang w:val="es-MX"/>
        </w:rPr>
      </w:pPr>
      <w:r w:rsidRPr="00692229">
        <w:rPr>
          <w:rFonts w:ascii="Arial" w:hAnsi="Arial" w:cs="Arial"/>
          <w:b/>
          <w:bCs/>
          <w:sz w:val="17"/>
          <w:szCs w:val="17"/>
        </w:rPr>
        <w:t>SEGUNDO.-</w:t>
      </w:r>
      <w:r w:rsidRPr="00692229">
        <w:rPr>
          <w:rFonts w:ascii="Arial" w:hAnsi="Arial" w:cs="Arial"/>
          <w:sz w:val="17"/>
          <w:szCs w:val="17"/>
        </w:rPr>
        <w:t xml:space="preserve"> Publíquese el presente Decreto en el Periódico Oficial del Gobierno del Estado de Oaxaca.</w:t>
      </w:r>
    </w:p>
    <w:p w14:paraId="5511EDEA" w14:textId="77777777" w:rsidR="00EA71CA" w:rsidRPr="00692229" w:rsidRDefault="00EA71CA" w:rsidP="00FA6C54">
      <w:pPr>
        <w:autoSpaceDE w:val="0"/>
        <w:autoSpaceDN w:val="0"/>
        <w:adjustRightInd w:val="0"/>
        <w:jc w:val="both"/>
        <w:rPr>
          <w:rFonts w:ascii="Arial" w:hAnsi="Arial" w:cs="Arial"/>
          <w:sz w:val="17"/>
          <w:szCs w:val="17"/>
          <w:lang w:val="es-MX"/>
        </w:rPr>
      </w:pPr>
    </w:p>
    <w:p w14:paraId="4BAA40EA" w14:textId="77777777" w:rsidR="00DD576F" w:rsidRPr="00692229" w:rsidRDefault="00DD576F" w:rsidP="00DD576F">
      <w:pPr>
        <w:autoSpaceDE w:val="0"/>
        <w:autoSpaceDN w:val="0"/>
        <w:adjustRightInd w:val="0"/>
        <w:jc w:val="both"/>
        <w:rPr>
          <w:rFonts w:ascii="Arial" w:hAnsi="Arial" w:cs="Arial"/>
          <w:sz w:val="17"/>
          <w:szCs w:val="17"/>
        </w:rPr>
      </w:pPr>
      <w:r w:rsidRPr="00692229">
        <w:rPr>
          <w:rFonts w:ascii="Arial" w:hAnsi="Arial" w:cs="Arial"/>
          <w:sz w:val="17"/>
          <w:szCs w:val="17"/>
        </w:rPr>
        <w:t xml:space="preserve">“Dado en el Salón de Legislativo del H. Congreso del Estado, San Raymundo </w:t>
      </w:r>
      <w:proofErr w:type="spellStart"/>
      <w:r w:rsidRPr="00692229">
        <w:rPr>
          <w:rFonts w:ascii="Arial" w:hAnsi="Arial" w:cs="Arial"/>
          <w:sz w:val="17"/>
          <w:szCs w:val="17"/>
        </w:rPr>
        <w:t>Jalpan</w:t>
      </w:r>
      <w:proofErr w:type="spellEnd"/>
      <w:r w:rsidRPr="00692229">
        <w:rPr>
          <w:rFonts w:ascii="Arial" w:hAnsi="Arial" w:cs="Arial"/>
          <w:sz w:val="17"/>
          <w:szCs w:val="17"/>
        </w:rPr>
        <w:t xml:space="preserve">, Centro, Oaxaca, a 29 de Septiembre de 2021.-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Arsenio Lorenzo Mejía García, Presidente.-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Arcelia López Hernández, Vicepresidenta.- </w:t>
      </w:r>
      <w:proofErr w:type="spellStart"/>
      <w:r w:rsidRPr="00692229">
        <w:rPr>
          <w:rFonts w:ascii="Arial" w:hAnsi="Arial" w:cs="Arial"/>
          <w:sz w:val="17"/>
          <w:szCs w:val="17"/>
        </w:rPr>
        <w:t>Dip</w:t>
      </w:r>
      <w:proofErr w:type="spellEnd"/>
      <w:r w:rsidRPr="00692229">
        <w:rPr>
          <w:rFonts w:ascii="Arial" w:hAnsi="Arial" w:cs="Arial"/>
          <w:sz w:val="17"/>
          <w:szCs w:val="17"/>
        </w:rPr>
        <w:t xml:space="preserve">. Rocío Machuca Rojas, Secretaria.- </w:t>
      </w:r>
      <w:proofErr w:type="spellStart"/>
      <w:r w:rsidRPr="00692229">
        <w:rPr>
          <w:rFonts w:ascii="Arial" w:hAnsi="Arial" w:cs="Arial"/>
          <w:sz w:val="17"/>
          <w:szCs w:val="17"/>
        </w:rPr>
        <w:t>Dip</w:t>
      </w:r>
      <w:proofErr w:type="spellEnd"/>
      <w:r w:rsidRPr="00692229">
        <w:rPr>
          <w:rFonts w:ascii="Arial" w:hAnsi="Arial" w:cs="Arial"/>
          <w:sz w:val="17"/>
          <w:szCs w:val="17"/>
        </w:rPr>
        <w:t xml:space="preserve">. Saúl Cruz Jiménez, Secretario. – </w:t>
      </w:r>
      <w:proofErr w:type="spellStart"/>
      <w:r w:rsidRPr="00692229">
        <w:rPr>
          <w:rFonts w:ascii="Arial" w:hAnsi="Arial" w:cs="Arial"/>
          <w:sz w:val="17"/>
          <w:szCs w:val="17"/>
        </w:rPr>
        <w:t>Dip</w:t>
      </w:r>
      <w:proofErr w:type="spellEnd"/>
      <w:r w:rsidRPr="00692229">
        <w:rPr>
          <w:rFonts w:ascii="Arial" w:hAnsi="Arial" w:cs="Arial"/>
          <w:sz w:val="17"/>
          <w:szCs w:val="17"/>
        </w:rPr>
        <w:t xml:space="preserve">. Maritza </w:t>
      </w:r>
      <w:proofErr w:type="spellStart"/>
      <w:r w:rsidRPr="00692229">
        <w:rPr>
          <w:rFonts w:ascii="Arial" w:hAnsi="Arial" w:cs="Arial"/>
          <w:sz w:val="17"/>
          <w:szCs w:val="17"/>
        </w:rPr>
        <w:t>Escarlet</w:t>
      </w:r>
      <w:proofErr w:type="spellEnd"/>
      <w:r w:rsidRPr="00692229">
        <w:rPr>
          <w:rFonts w:ascii="Arial" w:hAnsi="Arial" w:cs="Arial"/>
          <w:sz w:val="17"/>
          <w:szCs w:val="17"/>
        </w:rPr>
        <w:t xml:space="preserve"> Vásquez Guerra, Secretaria. - Rúbricas.”</w:t>
      </w:r>
    </w:p>
    <w:p w14:paraId="5D892440" w14:textId="77777777" w:rsidR="00DD576F" w:rsidRPr="00692229" w:rsidRDefault="00DD576F" w:rsidP="00DD576F">
      <w:pPr>
        <w:autoSpaceDE w:val="0"/>
        <w:autoSpaceDN w:val="0"/>
        <w:adjustRightInd w:val="0"/>
        <w:jc w:val="both"/>
        <w:rPr>
          <w:rFonts w:ascii="Arial" w:hAnsi="Arial" w:cs="Arial"/>
          <w:sz w:val="17"/>
          <w:szCs w:val="17"/>
        </w:rPr>
      </w:pPr>
    </w:p>
    <w:p w14:paraId="7140A3E2" w14:textId="41270E7E" w:rsidR="00DD576F" w:rsidRPr="00692229" w:rsidRDefault="00DD576F" w:rsidP="00DD576F">
      <w:pPr>
        <w:autoSpaceDE w:val="0"/>
        <w:autoSpaceDN w:val="0"/>
        <w:adjustRightInd w:val="0"/>
        <w:jc w:val="both"/>
        <w:rPr>
          <w:rFonts w:ascii="Arial" w:hAnsi="Arial" w:cs="Arial"/>
          <w:sz w:val="17"/>
          <w:szCs w:val="17"/>
        </w:rPr>
      </w:pPr>
      <w:r w:rsidRPr="00692229">
        <w:rPr>
          <w:rFonts w:ascii="Arial" w:hAnsi="Arial" w:cs="Arial"/>
          <w:sz w:val="17"/>
          <w:szCs w:val="17"/>
        </w:rPr>
        <w:t xml:space="preserve">Por lo tanto, mando que se imprima, publique, circule y se le dé el debido cumplimiento. Palacio de Gobierno, Centro, </w:t>
      </w:r>
      <w:proofErr w:type="spellStart"/>
      <w:r w:rsidRPr="00692229">
        <w:rPr>
          <w:rFonts w:ascii="Arial" w:hAnsi="Arial" w:cs="Arial"/>
          <w:sz w:val="17"/>
          <w:szCs w:val="17"/>
        </w:rPr>
        <w:t>Oax</w:t>
      </w:r>
      <w:proofErr w:type="spellEnd"/>
      <w:r w:rsidRPr="00692229">
        <w:rPr>
          <w:rFonts w:ascii="Arial" w:hAnsi="Arial" w:cs="Arial"/>
          <w:sz w:val="17"/>
          <w:szCs w:val="17"/>
        </w:rPr>
        <w:t xml:space="preserve">., a 07 de Octubre de 2021. EL GOBERNADOR CONSTITUCIONAL DEL ESTADO.  </w:t>
      </w:r>
      <w:r w:rsidRPr="00692229">
        <w:rPr>
          <w:rFonts w:ascii="Arial" w:hAnsi="Arial" w:cs="Arial"/>
          <w:b/>
          <w:bCs/>
          <w:sz w:val="17"/>
          <w:szCs w:val="17"/>
        </w:rPr>
        <w:t xml:space="preserve">Mtro. Alejandro Ismael </w:t>
      </w:r>
      <w:proofErr w:type="spellStart"/>
      <w:r w:rsidRPr="00692229">
        <w:rPr>
          <w:rFonts w:ascii="Arial" w:hAnsi="Arial" w:cs="Arial"/>
          <w:b/>
          <w:bCs/>
          <w:sz w:val="17"/>
          <w:szCs w:val="17"/>
        </w:rPr>
        <w:t>Murat</w:t>
      </w:r>
      <w:proofErr w:type="spellEnd"/>
      <w:r w:rsidRPr="00692229">
        <w:rPr>
          <w:rFonts w:ascii="Arial" w:hAnsi="Arial" w:cs="Arial"/>
          <w:b/>
          <w:bCs/>
          <w:sz w:val="17"/>
          <w:szCs w:val="17"/>
        </w:rPr>
        <w:t xml:space="preserve"> Hinojosa</w:t>
      </w:r>
      <w:r w:rsidRPr="00692229">
        <w:rPr>
          <w:rFonts w:ascii="Arial" w:hAnsi="Arial" w:cs="Arial"/>
          <w:sz w:val="17"/>
          <w:szCs w:val="17"/>
        </w:rPr>
        <w:t xml:space="preserve">. - Rúbrica.- El Secretario General de Gobierno. </w:t>
      </w:r>
      <w:r w:rsidRPr="00692229">
        <w:rPr>
          <w:rFonts w:ascii="Arial" w:hAnsi="Arial" w:cs="Arial"/>
          <w:b/>
          <w:bCs/>
          <w:sz w:val="17"/>
          <w:szCs w:val="17"/>
        </w:rPr>
        <w:t>Ing. Francisco Javier García López</w:t>
      </w:r>
      <w:r w:rsidRPr="00692229">
        <w:rPr>
          <w:rFonts w:ascii="Arial" w:hAnsi="Arial" w:cs="Arial"/>
          <w:sz w:val="17"/>
          <w:szCs w:val="17"/>
        </w:rPr>
        <w:t>. – Rúbrica.</w:t>
      </w:r>
    </w:p>
    <w:p w14:paraId="51B3F52C" w14:textId="673BCC23" w:rsidR="00EA71CA" w:rsidRPr="00692229" w:rsidRDefault="00EA71CA" w:rsidP="00FA6C54">
      <w:pPr>
        <w:autoSpaceDE w:val="0"/>
        <w:autoSpaceDN w:val="0"/>
        <w:adjustRightInd w:val="0"/>
        <w:jc w:val="both"/>
        <w:rPr>
          <w:rFonts w:ascii="Arial" w:hAnsi="Arial" w:cs="Arial"/>
          <w:sz w:val="17"/>
          <w:szCs w:val="17"/>
          <w:lang w:val="es-MX"/>
        </w:rPr>
      </w:pPr>
    </w:p>
    <w:p w14:paraId="707287F1" w14:textId="74D60C47" w:rsidR="000E2172" w:rsidRPr="00692229" w:rsidRDefault="000E2172" w:rsidP="00FA6C54">
      <w:pPr>
        <w:autoSpaceDE w:val="0"/>
        <w:autoSpaceDN w:val="0"/>
        <w:adjustRightInd w:val="0"/>
        <w:jc w:val="both"/>
        <w:rPr>
          <w:rFonts w:ascii="Arial" w:hAnsi="Arial" w:cs="Arial"/>
          <w:sz w:val="17"/>
          <w:szCs w:val="17"/>
          <w:lang w:val="es-MX"/>
        </w:rPr>
      </w:pPr>
    </w:p>
    <w:p w14:paraId="52A1F701" w14:textId="50A57E10" w:rsidR="000E2172" w:rsidRPr="00692229" w:rsidRDefault="00ED2E9C" w:rsidP="00DD576F">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rPr>
        <w:t>TRANSITORIOS</w:t>
      </w:r>
      <w:r w:rsidR="005C7C3F" w:rsidRPr="00692229">
        <w:rPr>
          <w:rFonts w:ascii="Arial" w:hAnsi="Arial" w:cs="Arial"/>
          <w:b/>
          <w:bCs/>
          <w:sz w:val="17"/>
          <w:szCs w:val="17"/>
        </w:rPr>
        <w:t>:</w:t>
      </w:r>
    </w:p>
    <w:p w14:paraId="03DB9D37" w14:textId="1263D357" w:rsidR="00ED2E9C" w:rsidRPr="00692229" w:rsidRDefault="003D699E" w:rsidP="00DD576F">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2802 </w:t>
      </w:r>
      <w:r w:rsidR="00ED2E9C" w:rsidRPr="00692229">
        <w:rPr>
          <w:rFonts w:ascii="Arial" w:hAnsi="Arial" w:cs="Arial"/>
          <w:b/>
          <w:bCs/>
          <w:sz w:val="17"/>
          <w:szCs w:val="17"/>
        </w:rPr>
        <w:t xml:space="preserve">PPOE </w:t>
      </w:r>
      <w:r w:rsidRPr="00692229">
        <w:rPr>
          <w:rFonts w:ascii="Arial" w:hAnsi="Arial" w:cs="Arial"/>
          <w:b/>
          <w:bCs/>
          <w:sz w:val="17"/>
          <w:szCs w:val="17"/>
        </w:rPr>
        <w:t>NÚMERO 46 SÉPTIMA SECCIÓN DE FECHA 13 DE NOVIEMBRE DEL 2021</w:t>
      </w:r>
    </w:p>
    <w:p w14:paraId="54018898" w14:textId="09CC761B" w:rsidR="00ED2E9C" w:rsidRPr="00692229" w:rsidRDefault="003D699E" w:rsidP="00FA6C54">
      <w:pPr>
        <w:autoSpaceDE w:val="0"/>
        <w:autoSpaceDN w:val="0"/>
        <w:adjustRightInd w:val="0"/>
        <w:jc w:val="both"/>
        <w:rPr>
          <w:rFonts w:ascii="Arial" w:hAnsi="Arial" w:cs="Arial"/>
          <w:sz w:val="17"/>
          <w:szCs w:val="17"/>
        </w:rPr>
      </w:pPr>
      <w:r w:rsidRPr="00692229">
        <w:rPr>
          <w:rFonts w:ascii="Arial" w:hAnsi="Arial" w:cs="Arial"/>
          <w:sz w:val="17"/>
          <w:szCs w:val="17"/>
        </w:rPr>
        <w:t xml:space="preserve">ARTÍCULO ÚNICO.- Se REFORMA la fracción XIX del artículo 43 y la fracción XXVII del artículo 68 de la Ley Orgánica Municipal del Estado de Oaxaca. </w:t>
      </w:r>
    </w:p>
    <w:p w14:paraId="3C911BF8" w14:textId="77777777" w:rsidR="00F04653" w:rsidRPr="00692229" w:rsidRDefault="00F04653" w:rsidP="00FA6C54">
      <w:pPr>
        <w:autoSpaceDE w:val="0"/>
        <w:autoSpaceDN w:val="0"/>
        <w:adjustRightInd w:val="0"/>
        <w:jc w:val="both"/>
        <w:rPr>
          <w:rFonts w:ascii="Arial" w:hAnsi="Arial" w:cs="Arial"/>
          <w:sz w:val="17"/>
          <w:szCs w:val="17"/>
        </w:rPr>
      </w:pPr>
    </w:p>
    <w:p w14:paraId="4EC49EA8" w14:textId="727CE604" w:rsidR="00ED2E9C" w:rsidRPr="00692229" w:rsidRDefault="003D699E" w:rsidP="00FA6C54">
      <w:pPr>
        <w:autoSpaceDE w:val="0"/>
        <w:autoSpaceDN w:val="0"/>
        <w:adjustRightInd w:val="0"/>
        <w:jc w:val="both"/>
        <w:rPr>
          <w:rFonts w:ascii="Arial" w:hAnsi="Arial" w:cs="Arial"/>
          <w:sz w:val="17"/>
          <w:szCs w:val="17"/>
        </w:rPr>
      </w:pPr>
      <w:r w:rsidRPr="00692229">
        <w:rPr>
          <w:rFonts w:ascii="Arial" w:hAnsi="Arial" w:cs="Arial"/>
          <w:b/>
          <w:bCs/>
          <w:sz w:val="17"/>
          <w:szCs w:val="17"/>
        </w:rPr>
        <w:t>PRIMERO</w:t>
      </w:r>
      <w:r w:rsidRPr="00692229">
        <w:rPr>
          <w:rFonts w:ascii="Arial" w:hAnsi="Arial" w:cs="Arial"/>
          <w:sz w:val="17"/>
          <w:szCs w:val="17"/>
        </w:rPr>
        <w:t xml:space="preserve">.- Remítase el presente decreto al Titular del Poder Ejecutivo del Estado para su publicación en el Periódico Oficial del Estado de Oaxaca. </w:t>
      </w:r>
    </w:p>
    <w:p w14:paraId="398610B5" w14:textId="77777777" w:rsidR="00F04653" w:rsidRPr="00692229" w:rsidRDefault="00F04653" w:rsidP="00FA6C54">
      <w:pPr>
        <w:autoSpaceDE w:val="0"/>
        <w:autoSpaceDN w:val="0"/>
        <w:adjustRightInd w:val="0"/>
        <w:jc w:val="both"/>
        <w:rPr>
          <w:rFonts w:ascii="Arial" w:hAnsi="Arial" w:cs="Arial"/>
          <w:sz w:val="17"/>
          <w:szCs w:val="17"/>
        </w:rPr>
      </w:pPr>
    </w:p>
    <w:p w14:paraId="3B48E1B7" w14:textId="25EABDF4" w:rsidR="003D699E" w:rsidRPr="00692229" w:rsidRDefault="003D699E" w:rsidP="00FA6C54">
      <w:pPr>
        <w:autoSpaceDE w:val="0"/>
        <w:autoSpaceDN w:val="0"/>
        <w:adjustRightInd w:val="0"/>
        <w:jc w:val="both"/>
        <w:rPr>
          <w:rFonts w:ascii="Arial" w:hAnsi="Arial" w:cs="Arial"/>
          <w:sz w:val="17"/>
          <w:szCs w:val="17"/>
          <w:lang w:val="es-MX"/>
        </w:rPr>
      </w:pPr>
      <w:r w:rsidRPr="00692229">
        <w:rPr>
          <w:rFonts w:ascii="Arial" w:hAnsi="Arial" w:cs="Arial"/>
          <w:b/>
          <w:bCs/>
          <w:sz w:val="17"/>
          <w:szCs w:val="17"/>
        </w:rPr>
        <w:t>SEGUNDO.</w:t>
      </w:r>
      <w:r w:rsidRPr="00692229">
        <w:rPr>
          <w:rFonts w:ascii="Arial" w:hAnsi="Arial" w:cs="Arial"/>
          <w:sz w:val="17"/>
          <w:szCs w:val="17"/>
        </w:rPr>
        <w:t>- El presente Decreto entrará en vigor al día siguiente de su publicación en el Periódico Oficial del Gobierno del Estado de Oaxaca.</w:t>
      </w:r>
    </w:p>
    <w:p w14:paraId="2974B4FE" w14:textId="4B4EE92B" w:rsidR="003D699E" w:rsidRPr="00692229" w:rsidRDefault="003D699E" w:rsidP="00FA6C54">
      <w:pPr>
        <w:autoSpaceDE w:val="0"/>
        <w:autoSpaceDN w:val="0"/>
        <w:adjustRightInd w:val="0"/>
        <w:jc w:val="both"/>
        <w:rPr>
          <w:rFonts w:ascii="Arial" w:hAnsi="Arial" w:cs="Arial"/>
          <w:sz w:val="17"/>
          <w:szCs w:val="17"/>
          <w:lang w:val="es-MX"/>
        </w:rPr>
      </w:pPr>
    </w:p>
    <w:p w14:paraId="50DF8FAD" w14:textId="77777777" w:rsidR="005C7C3F" w:rsidRPr="00692229" w:rsidRDefault="005C7C3F" w:rsidP="005C7C3F">
      <w:pPr>
        <w:autoSpaceDE w:val="0"/>
        <w:autoSpaceDN w:val="0"/>
        <w:adjustRightInd w:val="0"/>
        <w:jc w:val="both"/>
        <w:rPr>
          <w:rFonts w:ascii="Arial" w:hAnsi="Arial" w:cs="Arial"/>
          <w:sz w:val="17"/>
          <w:szCs w:val="17"/>
        </w:rPr>
      </w:pPr>
      <w:r w:rsidRPr="00692229">
        <w:rPr>
          <w:rFonts w:ascii="Arial" w:hAnsi="Arial" w:cs="Arial"/>
          <w:sz w:val="17"/>
          <w:szCs w:val="17"/>
        </w:rPr>
        <w:t xml:space="preserve">“Dado en el Salón de Legislativo del H. Congreso del Estado, San Raymundo </w:t>
      </w:r>
      <w:proofErr w:type="spellStart"/>
      <w:r w:rsidRPr="00692229">
        <w:rPr>
          <w:rFonts w:ascii="Arial" w:hAnsi="Arial" w:cs="Arial"/>
          <w:sz w:val="17"/>
          <w:szCs w:val="17"/>
        </w:rPr>
        <w:t>Jalpan</w:t>
      </w:r>
      <w:proofErr w:type="spellEnd"/>
      <w:r w:rsidRPr="00692229">
        <w:rPr>
          <w:rFonts w:ascii="Arial" w:hAnsi="Arial" w:cs="Arial"/>
          <w:sz w:val="17"/>
          <w:szCs w:val="17"/>
        </w:rPr>
        <w:t xml:space="preserve">, Centro, Oaxaca, a 29 de Septiembre de 2021.-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Arsenio Lorenzo Mejía García, Presidente.-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Arcelia López Hernández, Vicepresidenta.- </w:t>
      </w:r>
      <w:proofErr w:type="spellStart"/>
      <w:r w:rsidRPr="00692229">
        <w:rPr>
          <w:rFonts w:ascii="Arial" w:hAnsi="Arial" w:cs="Arial"/>
          <w:sz w:val="17"/>
          <w:szCs w:val="17"/>
        </w:rPr>
        <w:t>Dip</w:t>
      </w:r>
      <w:proofErr w:type="spellEnd"/>
      <w:r w:rsidRPr="00692229">
        <w:rPr>
          <w:rFonts w:ascii="Arial" w:hAnsi="Arial" w:cs="Arial"/>
          <w:sz w:val="17"/>
          <w:szCs w:val="17"/>
        </w:rPr>
        <w:t xml:space="preserve">. Rocío Machuca Rojas, Secretaria.- </w:t>
      </w:r>
      <w:proofErr w:type="spellStart"/>
      <w:r w:rsidRPr="00692229">
        <w:rPr>
          <w:rFonts w:ascii="Arial" w:hAnsi="Arial" w:cs="Arial"/>
          <w:sz w:val="17"/>
          <w:szCs w:val="17"/>
        </w:rPr>
        <w:t>Dip</w:t>
      </w:r>
      <w:proofErr w:type="spellEnd"/>
      <w:r w:rsidRPr="00692229">
        <w:rPr>
          <w:rFonts w:ascii="Arial" w:hAnsi="Arial" w:cs="Arial"/>
          <w:sz w:val="17"/>
          <w:szCs w:val="17"/>
        </w:rPr>
        <w:t xml:space="preserve">. Saúl Cruz Jiménez, Secretario. – </w:t>
      </w:r>
      <w:proofErr w:type="spellStart"/>
      <w:r w:rsidRPr="00692229">
        <w:rPr>
          <w:rFonts w:ascii="Arial" w:hAnsi="Arial" w:cs="Arial"/>
          <w:sz w:val="17"/>
          <w:szCs w:val="17"/>
        </w:rPr>
        <w:t>Dip</w:t>
      </w:r>
      <w:proofErr w:type="spellEnd"/>
      <w:r w:rsidRPr="00692229">
        <w:rPr>
          <w:rFonts w:ascii="Arial" w:hAnsi="Arial" w:cs="Arial"/>
          <w:sz w:val="17"/>
          <w:szCs w:val="17"/>
        </w:rPr>
        <w:t xml:space="preserve">. Maritza </w:t>
      </w:r>
      <w:proofErr w:type="spellStart"/>
      <w:r w:rsidRPr="00692229">
        <w:rPr>
          <w:rFonts w:ascii="Arial" w:hAnsi="Arial" w:cs="Arial"/>
          <w:sz w:val="17"/>
          <w:szCs w:val="17"/>
        </w:rPr>
        <w:t>Escarlet</w:t>
      </w:r>
      <w:proofErr w:type="spellEnd"/>
      <w:r w:rsidRPr="00692229">
        <w:rPr>
          <w:rFonts w:ascii="Arial" w:hAnsi="Arial" w:cs="Arial"/>
          <w:sz w:val="17"/>
          <w:szCs w:val="17"/>
        </w:rPr>
        <w:t xml:space="preserve"> Vásquez Guerra, Secretaria. - Rúbricas.”</w:t>
      </w:r>
    </w:p>
    <w:p w14:paraId="2B97C993" w14:textId="77777777" w:rsidR="005C7C3F" w:rsidRPr="00692229" w:rsidRDefault="005C7C3F" w:rsidP="005C7C3F">
      <w:pPr>
        <w:autoSpaceDE w:val="0"/>
        <w:autoSpaceDN w:val="0"/>
        <w:adjustRightInd w:val="0"/>
        <w:jc w:val="both"/>
        <w:rPr>
          <w:rFonts w:ascii="Arial" w:hAnsi="Arial" w:cs="Arial"/>
          <w:sz w:val="17"/>
          <w:szCs w:val="17"/>
        </w:rPr>
      </w:pPr>
    </w:p>
    <w:p w14:paraId="791CCB30" w14:textId="4E1DF17C" w:rsidR="005C7C3F" w:rsidRPr="00692229" w:rsidRDefault="005C7C3F" w:rsidP="005C7C3F">
      <w:pPr>
        <w:autoSpaceDE w:val="0"/>
        <w:autoSpaceDN w:val="0"/>
        <w:adjustRightInd w:val="0"/>
        <w:jc w:val="both"/>
        <w:rPr>
          <w:rFonts w:ascii="Arial" w:hAnsi="Arial" w:cs="Arial"/>
          <w:sz w:val="17"/>
          <w:szCs w:val="17"/>
        </w:rPr>
      </w:pPr>
      <w:r w:rsidRPr="00692229">
        <w:rPr>
          <w:rFonts w:ascii="Arial" w:hAnsi="Arial" w:cs="Arial"/>
          <w:sz w:val="17"/>
          <w:szCs w:val="17"/>
        </w:rPr>
        <w:t xml:space="preserve">Por lo tanto, mando que se imprima, publique, circule y se le dé el debido cumplimiento. Palacio de Gobierno, Centro, </w:t>
      </w:r>
      <w:proofErr w:type="spellStart"/>
      <w:r w:rsidRPr="00692229">
        <w:rPr>
          <w:rFonts w:ascii="Arial" w:hAnsi="Arial" w:cs="Arial"/>
          <w:sz w:val="17"/>
          <w:szCs w:val="17"/>
        </w:rPr>
        <w:t>Oax</w:t>
      </w:r>
      <w:proofErr w:type="spellEnd"/>
      <w:r w:rsidRPr="00692229">
        <w:rPr>
          <w:rFonts w:ascii="Arial" w:hAnsi="Arial" w:cs="Arial"/>
          <w:sz w:val="17"/>
          <w:szCs w:val="17"/>
        </w:rPr>
        <w:t xml:space="preserve">., a 11 de Octubre de 2021. EL GOBERNADOR </w:t>
      </w:r>
      <w:r w:rsidRPr="00692229">
        <w:rPr>
          <w:rFonts w:ascii="Arial" w:hAnsi="Arial" w:cs="Arial"/>
          <w:sz w:val="17"/>
          <w:szCs w:val="17"/>
        </w:rPr>
        <w:lastRenderedPageBreak/>
        <w:t xml:space="preserve">CONSTITUCIONAL DEL ESTADO.  </w:t>
      </w:r>
      <w:r w:rsidRPr="00692229">
        <w:rPr>
          <w:rFonts w:ascii="Arial" w:hAnsi="Arial" w:cs="Arial"/>
          <w:b/>
          <w:bCs/>
          <w:sz w:val="17"/>
          <w:szCs w:val="17"/>
        </w:rPr>
        <w:t xml:space="preserve">Mtro. Alejandro Ismael </w:t>
      </w:r>
      <w:proofErr w:type="spellStart"/>
      <w:r w:rsidRPr="00692229">
        <w:rPr>
          <w:rFonts w:ascii="Arial" w:hAnsi="Arial" w:cs="Arial"/>
          <w:b/>
          <w:bCs/>
          <w:sz w:val="17"/>
          <w:szCs w:val="17"/>
        </w:rPr>
        <w:t>Murat</w:t>
      </w:r>
      <w:proofErr w:type="spellEnd"/>
      <w:r w:rsidRPr="00692229">
        <w:rPr>
          <w:rFonts w:ascii="Arial" w:hAnsi="Arial" w:cs="Arial"/>
          <w:b/>
          <w:bCs/>
          <w:sz w:val="17"/>
          <w:szCs w:val="17"/>
        </w:rPr>
        <w:t xml:space="preserve"> Hinojosa</w:t>
      </w:r>
      <w:r w:rsidRPr="00692229">
        <w:rPr>
          <w:rFonts w:ascii="Arial" w:hAnsi="Arial" w:cs="Arial"/>
          <w:sz w:val="17"/>
          <w:szCs w:val="17"/>
        </w:rPr>
        <w:t xml:space="preserve">. - Rúbrica.- El Secretario General de Gobierno. </w:t>
      </w:r>
      <w:r w:rsidRPr="00692229">
        <w:rPr>
          <w:rFonts w:ascii="Arial" w:hAnsi="Arial" w:cs="Arial"/>
          <w:b/>
          <w:bCs/>
          <w:sz w:val="17"/>
          <w:szCs w:val="17"/>
        </w:rPr>
        <w:t>Ing. Francisco Javier García López</w:t>
      </w:r>
      <w:r w:rsidRPr="00692229">
        <w:rPr>
          <w:rFonts w:ascii="Arial" w:hAnsi="Arial" w:cs="Arial"/>
          <w:sz w:val="17"/>
          <w:szCs w:val="17"/>
        </w:rPr>
        <w:t>. – Rúbrica.</w:t>
      </w:r>
    </w:p>
    <w:p w14:paraId="2D53ECA4" w14:textId="07AA1723" w:rsidR="00F04653" w:rsidRPr="00692229" w:rsidRDefault="00F04653" w:rsidP="00FA6C54">
      <w:pPr>
        <w:autoSpaceDE w:val="0"/>
        <w:autoSpaceDN w:val="0"/>
        <w:adjustRightInd w:val="0"/>
        <w:jc w:val="both"/>
        <w:rPr>
          <w:rFonts w:ascii="Arial" w:hAnsi="Arial" w:cs="Arial"/>
          <w:sz w:val="17"/>
          <w:szCs w:val="17"/>
          <w:lang w:val="es-MX"/>
        </w:rPr>
      </w:pPr>
    </w:p>
    <w:p w14:paraId="4BBACDEB" w14:textId="587A997F" w:rsidR="00975983" w:rsidRPr="00692229" w:rsidRDefault="00975983" w:rsidP="00D9550E">
      <w:pPr>
        <w:autoSpaceDE w:val="0"/>
        <w:autoSpaceDN w:val="0"/>
        <w:adjustRightInd w:val="0"/>
        <w:jc w:val="center"/>
        <w:rPr>
          <w:rFonts w:ascii="Arial" w:hAnsi="Arial" w:cs="Arial"/>
          <w:b/>
          <w:bCs/>
          <w:sz w:val="17"/>
          <w:szCs w:val="17"/>
          <w:lang w:val="es-MX"/>
        </w:rPr>
      </w:pPr>
    </w:p>
    <w:p w14:paraId="4FE747D3" w14:textId="132655EC" w:rsidR="00975983" w:rsidRPr="00692229" w:rsidRDefault="00975983" w:rsidP="00D9550E">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r w:rsidR="00E6384B" w:rsidRPr="00692229">
        <w:rPr>
          <w:rFonts w:ascii="Arial" w:hAnsi="Arial" w:cs="Arial"/>
          <w:b/>
          <w:bCs/>
          <w:sz w:val="17"/>
          <w:szCs w:val="17"/>
        </w:rPr>
        <w:t>:</w:t>
      </w:r>
    </w:p>
    <w:p w14:paraId="560CF802" w14:textId="34C9EBD6" w:rsidR="00975983" w:rsidRPr="00692229" w:rsidRDefault="003D699E" w:rsidP="00D9550E">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2803 </w:t>
      </w:r>
      <w:r w:rsidR="00975983" w:rsidRPr="00692229">
        <w:rPr>
          <w:rFonts w:ascii="Arial" w:hAnsi="Arial" w:cs="Arial"/>
          <w:b/>
          <w:bCs/>
          <w:sz w:val="17"/>
          <w:szCs w:val="17"/>
        </w:rPr>
        <w:t xml:space="preserve">PPOE </w:t>
      </w:r>
      <w:r w:rsidRPr="00692229">
        <w:rPr>
          <w:rFonts w:ascii="Arial" w:hAnsi="Arial" w:cs="Arial"/>
          <w:b/>
          <w:bCs/>
          <w:sz w:val="17"/>
          <w:szCs w:val="17"/>
        </w:rPr>
        <w:t>NÚMERO 46 SEXTA SECCIÓN DE FECHA 13 DE NOVIEMBRE DEL 2021</w:t>
      </w:r>
    </w:p>
    <w:p w14:paraId="5FDE0818" w14:textId="3F8F7F31" w:rsidR="00975983" w:rsidRPr="00692229" w:rsidRDefault="003D699E" w:rsidP="00FA6C54">
      <w:pPr>
        <w:autoSpaceDE w:val="0"/>
        <w:autoSpaceDN w:val="0"/>
        <w:adjustRightInd w:val="0"/>
        <w:jc w:val="both"/>
        <w:rPr>
          <w:rFonts w:ascii="Arial" w:hAnsi="Arial" w:cs="Arial"/>
          <w:sz w:val="17"/>
          <w:szCs w:val="17"/>
        </w:rPr>
      </w:pPr>
      <w:r w:rsidRPr="00692229">
        <w:rPr>
          <w:rFonts w:ascii="Arial" w:hAnsi="Arial" w:cs="Arial"/>
          <w:sz w:val="17"/>
          <w:szCs w:val="17"/>
        </w:rPr>
        <w:t xml:space="preserve">ARTÍCULO ÚNICO.- Se ADICIONAN los párrafos, segundo, tercero, cuarto y quinto a la fracción XXIV del artículo 43 de la Ley Orgánica Municipal del Estado de Oaxaca. </w:t>
      </w:r>
    </w:p>
    <w:p w14:paraId="62C8C588" w14:textId="77777777" w:rsidR="00F04653" w:rsidRPr="00692229" w:rsidRDefault="00F04653" w:rsidP="00FA6C54">
      <w:pPr>
        <w:autoSpaceDE w:val="0"/>
        <w:autoSpaceDN w:val="0"/>
        <w:adjustRightInd w:val="0"/>
        <w:jc w:val="both"/>
        <w:rPr>
          <w:rFonts w:ascii="Arial" w:hAnsi="Arial" w:cs="Arial"/>
          <w:sz w:val="17"/>
          <w:szCs w:val="17"/>
        </w:rPr>
      </w:pPr>
    </w:p>
    <w:p w14:paraId="04C2D186" w14:textId="68FA3B7B" w:rsidR="00975983" w:rsidRPr="00692229" w:rsidRDefault="003D699E" w:rsidP="00FA6C54">
      <w:pPr>
        <w:autoSpaceDE w:val="0"/>
        <w:autoSpaceDN w:val="0"/>
        <w:adjustRightInd w:val="0"/>
        <w:jc w:val="both"/>
        <w:rPr>
          <w:rFonts w:ascii="Arial" w:hAnsi="Arial" w:cs="Arial"/>
          <w:sz w:val="17"/>
          <w:szCs w:val="17"/>
        </w:rPr>
      </w:pPr>
      <w:r w:rsidRPr="00692229">
        <w:rPr>
          <w:rFonts w:ascii="Arial" w:hAnsi="Arial" w:cs="Arial"/>
          <w:b/>
          <w:bCs/>
          <w:sz w:val="17"/>
          <w:szCs w:val="17"/>
        </w:rPr>
        <w:t>PRIMERO.-</w:t>
      </w:r>
      <w:r w:rsidRPr="00692229">
        <w:rPr>
          <w:rFonts w:ascii="Arial" w:hAnsi="Arial" w:cs="Arial"/>
          <w:sz w:val="17"/>
          <w:szCs w:val="17"/>
        </w:rPr>
        <w:t xml:space="preserve"> El presente Decreto entrará en vigor al día siguiente de su publicación en el Periódico Oficial del Gobierno del Estado de Oaxaca. </w:t>
      </w:r>
    </w:p>
    <w:p w14:paraId="271B9A46" w14:textId="77777777" w:rsidR="00F04653" w:rsidRPr="00692229" w:rsidRDefault="00F04653" w:rsidP="00FA6C54">
      <w:pPr>
        <w:autoSpaceDE w:val="0"/>
        <w:autoSpaceDN w:val="0"/>
        <w:adjustRightInd w:val="0"/>
        <w:jc w:val="both"/>
        <w:rPr>
          <w:rFonts w:ascii="Arial" w:hAnsi="Arial" w:cs="Arial"/>
          <w:sz w:val="17"/>
          <w:szCs w:val="17"/>
        </w:rPr>
      </w:pPr>
    </w:p>
    <w:p w14:paraId="0FAF0B2F" w14:textId="17836738" w:rsidR="003D699E" w:rsidRPr="00692229" w:rsidRDefault="003D699E" w:rsidP="00FA6C54">
      <w:pPr>
        <w:autoSpaceDE w:val="0"/>
        <w:autoSpaceDN w:val="0"/>
        <w:adjustRightInd w:val="0"/>
        <w:jc w:val="both"/>
        <w:rPr>
          <w:rFonts w:ascii="Arial" w:hAnsi="Arial" w:cs="Arial"/>
          <w:sz w:val="17"/>
          <w:szCs w:val="17"/>
          <w:lang w:val="es-MX"/>
        </w:rPr>
      </w:pPr>
      <w:r w:rsidRPr="00692229">
        <w:rPr>
          <w:rFonts w:ascii="Arial" w:hAnsi="Arial" w:cs="Arial"/>
          <w:b/>
          <w:bCs/>
          <w:sz w:val="17"/>
          <w:szCs w:val="17"/>
        </w:rPr>
        <w:t>SEGUNDO.-</w:t>
      </w:r>
      <w:r w:rsidRPr="00692229">
        <w:rPr>
          <w:rFonts w:ascii="Arial" w:hAnsi="Arial" w:cs="Arial"/>
          <w:sz w:val="17"/>
          <w:szCs w:val="17"/>
        </w:rPr>
        <w:t xml:space="preserve"> Publíquese el presente Decreto en el Periódico Oficial del Gobierno del Estado de Oaxaca.</w:t>
      </w:r>
    </w:p>
    <w:p w14:paraId="21C5883D" w14:textId="03EE458C" w:rsidR="003D699E" w:rsidRPr="00692229" w:rsidRDefault="003D699E" w:rsidP="00FA6C54">
      <w:pPr>
        <w:autoSpaceDE w:val="0"/>
        <w:autoSpaceDN w:val="0"/>
        <w:adjustRightInd w:val="0"/>
        <w:jc w:val="both"/>
        <w:rPr>
          <w:rFonts w:ascii="Arial" w:hAnsi="Arial" w:cs="Arial"/>
          <w:sz w:val="17"/>
          <w:szCs w:val="17"/>
          <w:lang w:val="es-MX"/>
        </w:rPr>
      </w:pPr>
    </w:p>
    <w:p w14:paraId="3C1ED3B1" w14:textId="77777777" w:rsidR="00E6384B" w:rsidRPr="00692229" w:rsidRDefault="00E6384B" w:rsidP="00E6384B">
      <w:pPr>
        <w:autoSpaceDE w:val="0"/>
        <w:autoSpaceDN w:val="0"/>
        <w:adjustRightInd w:val="0"/>
        <w:jc w:val="both"/>
        <w:rPr>
          <w:rFonts w:ascii="Arial" w:hAnsi="Arial" w:cs="Arial"/>
          <w:sz w:val="17"/>
          <w:szCs w:val="17"/>
        </w:rPr>
      </w:pPr>
      <w:r w:rsidRPr="00692229">
        <w:rPr>
          <w:rFonts w:ascii="Arial" w:hAnsi="Arial" w:cs="Arial"/>
          <w:sz w:val="17"/>
          <w:szCs w:val="17"/>
        </w:rPr>
        <w:t xml:space="preserve">“Dado en el Salón de Legislativo del H. Congreso del Estado, San Raymundo </w:t>
      </w:r>
      <w:proofErr w:type="spellStart"/>
      <w:r w:rsidRPr="00692229">
        <w:rPr>
          <w:rFonts w:ascii="Arial" w:hAnsi="Arial" w:cs="Arial"/>
          <w:sz w:val="17"/>
          <w:szCs w:val="17"/>
        </w:rPr>
        <w:t>Jalpan</w:t>
      </w:r>
      <w:proofErr w:type="spellEnd"/>
      <w:r w:rsidRPr="00692229">
        <w:rPr>
          <w:rFonts w:ascii="Arial" w:hAnsi="Arial" w:cs="Arial"/>
          <w:sz w:val="17"/>
          <w:szCs w:val="17"/>
        </w:rPr>
        <w:t xml:space="preserve">, Centro, Oaxaca, a 29 de Septiembre de 2021.-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Arsenio Lorenzo Mejía García, Presidente.-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Arcelia López Hernández, Vicepresidenta.- </w:t>
      </w:r>
      <w:proofErr w:type="spellStart"/>
      <w:r w:rsidRPr="00692229">
        <w:rPr>
          <w:rFonts w:ascii="Arial" w:hAnsi="Arial" w:cs="Arial"/>
          <w:sz w:val="17"/>
          <w:szCs w:val="17"/>
        </w:rPr>
        <w:t>Dip</w:t>
      </w:r>
      <w:proofErr w:type="spellEnd"/>
      <w:r w:rsidRPr="00692229">
        <w:rPr>
          <w:rFonts w:ascii="Arial" w:hAnsi="Arial" w:cs="Arial"/>
          <w:sz w:val="17"/>
          <w:szCs w:val="17"/>
        </w:rPr>
        <w:t xml:space="preserve">. Rocío Machuca Rojas, Secretaria.- </w:t>
      </w:r>
      <w:proofErr w:type="spellStart"/>
      <w:r w:rsidRPr="00692229">
        <w:rPr>
          <w:rFonts w:ascii="Arial" w:hAnsi="Arial" w:cs="Arial"/>
          <w:sz w:val="17"/>
          <w:szCs w:val="17"/>
        </w:rPr>
        <w:t>Dip</w:t>
      </w:r>
      <w:proofErr w:type="spellEnd"/>
      <w:r w:rsidRPr="00692229">
        <w:rPr>
          <w:rFonts w:ascii="Arial" w:hAnsi="Arial" w:cs="Arial"/>
          <w:sz w:val="17"/>
          <w:szCs w:val="17"/>
        </w:rPr>
        <w:t xml:space="preserve">. Saúl Cruz Jiménez, Secretario. – </w:t>
      </w:r>
      <w:proofErr w:type="spellStart"/>
      <w:r w:rsidRPr="00692229">
        <w:rPr>
          <w:rFonts w:ascii="Arial" w:hAnsi="Arial" w:cs="Arial"/>
          <w:sz w:val="17"/>
          <w:szCs w:val="17"/>
        </w:rPr>
        <w:t>Dip</w:t>
      </w:r>
      <w:proofErr w:type="spellEnd"/>
      <w:r w:rsidRPr="00692229">
        <w:rPr>
          <w:rFonts w:ascii="Arial" w:hAnsi="Arial" w:cs="Arial"/>
          <w:sz w:val="17"/>
          <w:szCs w:val="17"/>
        </w:rPr>
        <w:t xml:space="preserve">. Maritza </w:t>
      </w:r>
      <w:proofErr w:type="spellStart"/>
      <w:r w:rsidRPr="00692229">
        <w:rPr>
          <w:rFonts w:ascii="Arial" w:hAnsi="Arial" w:cs="Arial"/>
          <w:sz w:val="17"/>
          <w:szCs w:val="17"/>
        </w:rPr>
        <w:t>Escarlet</w:t>
      </w:r>
      <w:proofErr w:type="spellEnd"/>
      <w:r w:rsidRPr="00692229">
        <w:rPr>
          <w:rFonts w:ascii="Arial" w:hAnsi="Arial" w:cs="Arial"/>
          <w:sz w:val="17"/>
          <w:szCs w:val="17"/>
        </w:rPr>
        <w:t xml:space="preserve"> Vásquez Guerra, Secretaria. - Rúbricas.”</w:t>
      </w:r>
    </w:p>
    <w:p w14:paraId="05ABF2C3" w14:textId="77777777" w:rsidR="00E6384B" w:rsidRPr="00692229" w:rsidRDefault="00E6384B" w:rsidP="00E6384B">
      <w:pPr>
        <w:autoSpaceDE w:val="0"/>
        <w:autoSpaceDN w:val="0"/>
        <w:adjustRightInd w:val="0"/>
        <w:jc w:val="both"/>
        <w:rPr>
          <w:rFonts w:ascii="Arial" w:hAnsi="Arial" w:cs="Arial"/>
          <w:sz w:val="17"/>
          <w:szCs w:val="17"/>
        </w:rPr>
      </w:pPr>
    </w:p>
    <w:p w14:paraId="308CE4EE" w14:textId="69B44826" w:rsidR="00E6384B" w:rsidRPr="00692229" w:rsidRDefault="00E6384B" w:rsidP="00E6384B">
      <w:pPr>
        <w:autoSpaceDE w:val="0"/>
        <w:autoSpaceDN w:val="0"/>
        <w:adjustRightInd w:val="0"/>
        <w:jc w:val="both"/>
        <w:rPr>
          <w:rFonts w:ascii="Arial" w:hAnsi="Arial" w:cs="Arial"/>
          <w:sz w:val="17"/>
          <w:szCs w:val="17"/>
        </w:rPr>
      </w:pPr>
      <w:r w:rsidRPr="00692229">
        <w:rPr>
          <w:rFonts w:ascii="Arial" w:hAnsi="Arial" w:cs="Arial"/>
          <w:sz w:val="17"/>
          <w:szCs w:val="17"/>
        </w:rPr>
        <w:t xml:space="preserve">Por lo tanto, mando que se imprima, publique, circule y se le dé el debido cumplimiento. Palacio de Gobierno, Centro, </w:t>
      </w:r>
      <w:proofErr w:type="spellStart"/>
      <w:r w:rsidRPr="00692229">
        <w:rPr>
          <w:rFonts w:ascii="Arial" w:hAnsi="Arial" w:cs="Arial"/>
          <w:sz w:val="17"/>
          <w:szCs w:val="17"/>
        </w:rPr>
        <w:t>Oax</w:t>
      </w:r>
      <w:proofErr w:type="spellEnd"/>
      <w:r w:rsidRPr="00692229">
        <w:rPr>
          <w:rFonts w:ascii="Arial" w:hAnsi="Arial" w:cs="Arial"/>
          <w:sz w:val="17"/>
          <w:szCs w:val="17"/>
        </w:rPr>
        <w:t xml:space="preserve">., a 15 de Octubre de 2021. EL GOBERNADOR CONSTITUCIONAL DEL ESTADO.  </w:t>
      </w:r>
      <w:r w:rsidRPr="00692229">
        <w:rPr>
          <w:rFonts w:ascii="Arial" w:hAnsi="Arial" w:cs="Arial"/>
          <w:b/>
          <w:bCs/>
          <w:sz w:val="17"/>
          <w:szCs w:val="17"/>
        </w:rPr>
        <w:t xml:space="preserve">Mtro. Alejandro Ismael </w:t>
      </w:r>
      <w:proofErr w:type="spellStart"/>
      <w:r w:rsidRPr="00692229">
        <w:rPr>
          <w:rFonts w:ascii="Arial" w:hAnsi="Arial" w:cs="Arial"/>
          <w:b/>
          <w:bCs/>
          <w:sz w:val="17"/>
          <w:szCs w:val="17"/>
        </w:rPr>
        <w:t>Murat</w:t>
      </w:r>
      <w:proofErr w:type="spellEnd"/>
      <w:r w:rsidRPr="00692229">
        <w:rPr>
          <w:rFonts w:ascii="Arial" w:hAnsi="Arial" w:cs="Arial"/>
          <w:b/>
          <w:bCs/>
          <w:sz w:val="17"/>
          <w:szCs w:val="17"/>
        </w:rPr>
        <w:t xml:space="preserve"> Hinojosa</w:t>
      </w:r>
      <w:r w:rsidRPr="00692229">
        <w:rPr>
          <w:rFonts w:ascii="Arial" w:hAnsi="Arial" w:cs="Arial"/>
          <w:sz w:val="17"/>
          <w:szCs w:val="17"/>
        </w:rPr>
        <w:t xml:space="preserve">. - Rúbrica.- El Secretario General de Gobierno. </w:t>
      </w:r>
      <w:r w:rsidRPr="00692229">
        <w:rPr>
          <w:rFonts w:ascii="Arial" w:hAnsi="Arial" w:cs="Arial"/>
          <w:b/>
          <w:bCs/>
          <w:sz w:val="17"/>
          <w:szCs w:val="17"/>
        </w:rPr>
        <w:t>Ing. Francisco Javier García López</w:t>
      </w:r>
      <w:r w:rsidRPr="00692229">
        <w:rPr>
          <w:rFonts w:ascii="Arial" w:hAnsi="Arial" w:cs="Arial"/>
          <w:sz w:val="17"/>
          <w:szCs w:val="17"/>
        </w:rPr>
        <w:t>. – Rúbrica.</w:t>
      </w:r>
    </w:p>
    <w:p w14:paraId="66EEB9A3" w14:textId="551E7DBF" w:rsidR="003D699E" w:rsidRPr="00692229" w:rsidRDefault="003D699E" w:rsidP="00FA6C54">
      <w:pPr>
        <w:autoSpaceDE w:val="0"/>
        <w:autoSpaceDN w:val="0"/>
        <w:adjustRightInd w:val="0"/>
        <w:jc w:val="both"/>
        <w:rPr>
          <w:rFonts w:ascii="Arial" w:hAnsi="Arial" w:cs="Arial"/>
          <w:sz w:val="17"/>
          <w:szCs w:val="17"/>
          <w:lang w:val="es-MX"/>
        </w:rPr>
      </w:pPr>
    </w:p>
    <w:p w14:paraId="27698630" w14:textId="77777777" w:rsidR="00F04653" w:rsidRPr="00692229" w:rsidRDefault="00F04653" w:rsidP="00FA6C54">
      <w:pPr>
        <w:autoSpaceDE w:val="0"/>
        <w:autoSpaceDN w:val="0"/>
        <w:adjustRightInd w:val="0"/>
        <w:jc w:val="both"/>
        <w:rPr>
          <w:rFonts w:ascii="Arial" w:hAnsi="Arial" w:cs="Arial"/>
          <w:sz w:val="17"/>
          <w:szCs w:val="17"/>
        </w:rPr>
      </w:pPr>
    </w:p>
    <w:p w14:paraId="7CEF9601" w14:textId="373B5955" w:rsidR="00975983" w:rsidRPr="00692229" w:rsidRDefault="00975983" w:rsidP="005F6B55">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r w:rsidR="006C2E2E" w:rsidRPr="00692229">
        <w:rPr>
          <w:rFonts w:ascii="Arial" w:hAnsi="Arial" w:cs="Arial"/>
          <w:b/>
          <w:bCs/>
          <w:sz w:val="17"/>
          <w:szCs w:val="17"/>
        </w:rPr>
        <w:t>:</w:t>
      </w:r>
    </w:p>
    <w:p w14:paraId="6CB49108" w14:textId="4558D3A0" w:rsidR="00F612C5" w:rsidRPr="00692229" w:rsidRDefault="003D699E" w:rsidP="005F6B55">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2804 </w:t>
      </w:r>
      <w:r w:rsidR="00975983" w:rsidRPr="00692229">
        <w:rPr>
          <w:rFonts w:ascii="Arial" w:hAnsi="Arial" w:cs="Arial"/>
          <w:b/>
          <w:bCs/>
          <w:sz w:val="17"/>
          <w:szCs w:val="17"/>
        </w:rPr>
        <w:t xml:space="preserve">PPOE </w:t>
      </w:r>
      <w:r w:rsidRPr="00692229">
        <w:rPr>
          <w:rFonts w:ascii="Arial" w:hAnsi="Arial" w:cs="Arial"/>
          <w:b/>
          <w:bCs/>
          <w:sz w:val="17"/>
          <w:szCs w:val="17"/>
        </w:rPr>
        <w:t>NÚMERO 46 SÉPTIMA SECCIÓN DE FECHA 13 DE NOVIEMBRE DEL 2021</w:t>
      </w:r>
    </w:p>
    <w:p w14:paraId="19BB531C" w14:textId="35B49B3F" w:rsidR="00975983" w:rsidRPr="00692229" w:rsidRDefault="003D699E" w:rsidP="00FA6C54">
      <w:pPr>
        <w:autoSpaceDE w:val="0"/>
        <w:autoSpaceDN w:val="0"/>
        <w:adjustRightInd w:val="0"/>
        <w:jc w:val="both"/>
        <w:rPr>
          <w:rFonts w:ascii="Arial" w:hAnsi="Arial" w:cs="Arial"/>
          <w:sz w:val="17"/>
          <w:szCs w:val="17"/>
        </w:rPr>
      </w:pPr>
      <w:r w:rsidRPr="00692229">
        <w:rPr>
          <w:rFonts w:ascii="Arial" w:hAnsi="Arial" w:cs="Arial"/>
          <w:sz w:val="17"/>
          <w:szCs w:val="17"/>
        </w:rPr>
        <w:t xml:space="preserve">ARTÍCULO ÚNICO.- Se REFORMA el primer párrafo del artículo 86 de la Ley Orgánica Municipal del Estado de Oaxaca. </w:t>
      </w:r>
    </w:p>
    <w:p w14:paraId="52AF0083" w14:textId="77777777" w:rsidR="00F04653" w:rsidRPr="00692229" w:rsidRDefault="00F04653" w:rsidP="00FA6C54">
      <w:pPr>
        <w:autoSpaceDE w:val="0"/>
        <w:autoSpaceDN w:val="0"/>
        <w:adjustRightInd w:val="0"/>
        <w:jc w:val="both"/>
        <w:rPr>
          <w:rFonts w:ascii="Arial" w:hAnsi="Arial" w:cs="Arial"/>
          <w:sz w:val="17"/>
          <w:szCs w:val="17"/>
        </w:rPr>
      </w:pPr>
    </w:p>
    <w:p w14:paraId="5ECD578C" w14:textId="43B004A5" w:rsidR="00975983" w:rsidRPr="00692229" w:rsidRDefault="003D699E" w:rsidP="00FA6C54">
      <w:pPr>
        <w:autoSpaceDE w:val="0"/>
        <w:autoSpaceDN w:val="0"/>
        <w:adjustRightInd w:val="0"/>
        <w:jc w:val="both"/>
        <w:rPr>
          <w:rFonts w:ascii="Arial" w:hAnsi="Arial" w:cs="Arial"/>
          <w:sz w:val="17"/>
          <w:szCs w:val="17"/>
        </w:rPr>
      </w:pPr>
      <w:r w:rsidRPr="00692229">
        <w:rPr>
          <w:rFonts w:ascii="Arial" w:hAnsi="Arial" w:cs="Arial"/>
          <w:b/>
          <w:bCs/>
          <w:sz w:val="17"/>
          <w:szCs w:val="17"/>
        </w:rPr>
        <w:t>PRIMERO</w:t>
      </w:r>
      <w:r w:rsidRPr="00692229">
        <w:rPr>
          <w:rFonts w:ascii="Arial" w:hAnsi="Arial" w:cs="Arial"/>
          <w:sz w:val="17"/>
          <w:szCs w:val="17"/>
        </w:rPr>
        <w:t xml:space="preserve">.- El presente Decreto entrará en vigor al día siguiente de su publicación en el Periódico Oficial del Gobierno del Estado de Oaxaca. </w:t>
      </w:r>
    </w:p>
    <w:p w14:paraId="4F21185A" w14:textId="77777777" w:rsidR="00F04653" w:rsidRPr="00692229" w:rsidRDefault="00F04653" w:rsidP="00FA6C54">
      <w:pPr>
        <w:autoSpaceDE w:val="0"/>
        <w:autoSpaceDN w:val="0"/>
        <w:adjustRightInd w:val="0"/>
        <w:jc w:val="both"/>
        <w:rPr>
          <w:rFonts w:ascii="Arial" w:hAnsi="Arial" w:cs="Arial"/>
          <w:sz w:val="17"/>
          <w:szCs w:val="17"/>
        </w:rPr>
      </w:pPr>
    </w:p>
    <w:p w14:paraId="1CCDD5B6" w14:textId="12B544E7" w:rsidR="003D699E" w:rsidRPr="00692229" w:rsidRDefault="003D699E" w:rsidP="00FA6C54">
      <w:pPr>
        <w:autoSpaceDE w:val="0"/>
        <w:autoSpaceDN w:val="0"/>
        <w:adjustRightInd w:val="0"/>
        <w:jc w:val="both"/>
        <w:rPr>
          <w:rFonts w:ascii="Arial" w:hAnsi="Arial" w:cs="Arial"/>
          <w:sz w:val="17"/>
          <w:szCs w:val="17"/>
          <w:lang w:val="es-MX"/>
        </w:rPr>
      </w:pPr>
      <w:r w:rsidRPr="00692229">
        <w:rPr>
          <w:rFonts w:ascii="Arial" w:hAnsi="Arial" w:cs="Arial"/>
          <w:b/>
          <w:bCs/>
          <w:sz w:val="17"/>
          <w:szCs w:val="17"/>
        </w:rPr>
        <w:t>SEGUNDO</w:t>
      </w:r>
      <w:r w:rsidRPr="00692229">
        <w:rPr>
          <w:rFonts w:ascii="Arial" w:hAnsi="Arial" w:cs="Arial"/>
          <w:sz w:val="17"/>
          <w:szCs w:val="17"/>
        </w:rPr>
        <w:t>.- Publíquese el presente Decreto en el Periódico Oficial del Gobierno del Estado de Oaxaca.</w:t>
      </w:r>
    </w:p>
    <w:p w14:paraId="663D0DBC" w14:textId="72B1CE93" w:rsidR="003D699E" w:rsidRPr="00692229" w:rsidRDefault="003D699E" w:rsidP="00FA6C54">
      <w:pPr>
        <w:autoSpaceDE w:val="0"/>
        <w:autoSpaceDN w:val="0"/>
        <w:adjustRightInd w:val="0"/>
        <w:jc w:val="both"/>
        <w:rPr>
          <w:rFonts w:ascii="Arial" w:hAnsi="Arial" w:cs="Arial"/>
          <w:sz w:val="17"/>
          <w:szCs w:val="17"/>
          <w:lang w:val="es-MX"/>
        </w:rPr>
      </w:pPr>
    </w:p>
    <w:p w14:paraId="72B51F09" w14:textId="77777777" w:rsidR="006C2E2E" w:rsidRPr="00692229" w:rsidRDefault="006C2E2E" w:rsidP="006C2E2E">
      <w:pPr>
        <w:autoSpaceDE w:val="0"/>
        <w:autoSpaceDN w:val="0"/>
        <w:adjustRightInd w:val="0"/>
        <w:jc w:val="both"/>
        <w:rPr>
          <w:rFonts w:ascii="Arial" w:hAnsi="Arial" w:cs="Arial"/>
          <w:sz w:val="17"/>
          <w:szCs w:val="17"/>
        </w:rPr>
      </w:pPr>
      <w:r w:rsidRPr="00692229">
        <w:rPr>
          <w:rFonts w:ascii="Arial" w:hAnsi="Arial" w:cs="Arial"/>
          <w:sz w:val="17"/>
          <w:szCs w:val="17"/>
        </w:rPr>
        <w:t xml:space="preserve">“Dado en el Salón de Legislativo del H. Congreso del Estado, San Raymundo </w:t>
      </w:r>
      <w:proofErr w:type="spellStart"/>
      <w:r w:rsidRPr="00692229">
        <w:rPr>
          <w:rFonts w:ascii="Arial" w:hAnsi="Arial" w:cs="Arial"/>
          <w:sz w:val="17"/>
          <w:szCs w:val="17"/>
        </w:rPr>
        <w:t>Jalpan</w:t>
      </w:r>
      <w:proofErr w:type="spellEnd"/>
      <w:r w:rsidRPr="00692229">
        <w:rPr>
          <w:rFonts w:ascii="Arial" w:hAnsi="Arial" w:cs="Arial"/>
          <w:sz w:val="17"/>
          <w:szCs w:val="17"/>
        </w:rPr>
        <w:t xml:space="preserve">, Centro, Oaxaca, a 29 de Septiembre de 2021.-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Arsenio Lorenzo Mejía García, Presidente.-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Arcelia López Hernández, Vicepresidenta.- </w:t>
      </w:r>
      <w:proofErr w:type="spellStart"/>
      <w:r w:rsidRPr="00692229">
        <w:rPr>
          <w:rFonts w:ascii="Arial" w:hAnsi="Arial" w:cs="Arial"/>
          <w:sz w:val="17"/>
          <w:szCs w:val="17"/>
        </w:rPr>
        <w:t>Dip</w:t>
      </w:r>
      <w:proofErr w:type="spellEnd"/>
      <w:r w:rsidRPr="00692229">
        <w:rPr>
          <w:rFonts w:ascii="Arial" w:hAnsi="Arial" w:cs="Arial"/>
          <w:sz w:val="17"/>
          <w:szCs w:val="17"/>
        </w:rPr>
        <w:t xml:space="preserve">. Rocío Machuca Rojas, Secretaria.- </w:t>
      </w:r>
      <w:proofErr w:type="spellStart"/>
      <w:r w:rsidRPr="00692229">
        <w:rPr>
          <w:rFonts w:ascii="Arial" w:hAnsi="Arial" w:cs="Arial"/>
          <w:sz w:val="17"/>
          <w:szCs w:val="17"/>
        </w:rPr>
        <w:t>Dip</w:t>
      </w:r>
      <w:proofErr w:type="spellEnd"/>
      <w:r w:rsidRPr="00692229">
        <w:rPr>
          <w:rFonts w:ascii="Arial" w:hAnsi="Arial" w:cs="Arial"/>
          <w:sz w:val="17"/>
          <w:szCs w:val="17"/>
        </w:rPr>
        <w:t xml:space="preserve">. Saúl Cruz Jiménez, Secretario. – </w:t>
      </w:r>
      <w:proofErr w:type="spellStart"/>
      <w:r w:rsidRPr="00692229">
        <w:rPr>
          <w:rFonts w:ascii="Arial" w:hAnsi="Arial" w:cs="Arial"/>
          <w:sz w:val="17"/>
          <w:szCs w:val="17"/>
        </w:rPr>
        <w:t>Dip</w:t>
      </w:r>
      <w:proofErr w:type="spellEnd"/>
      <w:r w:rsidRPr="00692229">
        <w:rPr>
          <w:rFonts w:ascii="Arial" w:hAnsi="Arial" w:cs="Arial"/>
          <w:sz w:val="17"/>
          <w:szCs w:val="17"/>
        </w:rPr>
        <w:t xml:space="preserve">. Maritza </w:t>
      </w:r>
      <w:proofErr w:type="spellStart"/>
      <w:r w:rsidRPr="00692229">
        <w:rPr>
          <w:rFonts w:ascii="Arial" w:hAnsi="Arial" w:cs="Arial"/>
          <w:sz w:val="17"/>
          <w:szCs w:val="17"/>
        </w:rPr>
        <w:t>Escarlet</w:t>
      </w:r>
      <w:proofErr w:type="spellEnd"/>
      <w:r w:rsidRPr="00692229">
        <w:rPr>
          <w:rFonts w:ascii="Arial" w:hAnsi="Arial" w:cs="Arial"/>
          <w:sz w:val="17"/>
          <w:szCs w:val="17"/>
        </w:rPr>
        <w:t xml:space="preserve"> Vásquez Guerra, Secretaria. - Rúbricas.”</w:t>
      </w:r>
    </w:p>
    <w:p w14:paraId="29748625" w14:textId="17DA5F79" w:rsidR="006C2E2E" w:rsidRPr="00692229" w:rsidRDefault="00BB61DD" w:rsidP="00BB61DD">
      <w:pPr>
        <w:tabs>
          <w:tab w:val="left" w:pos="5685"/>
        </w:tabs>
        <w:autoSpaceDE w:val="0"/>
        <w:autoSpaceDN w:val="0"/>
        <w:adjustRightInd w:val="0"/>
        <w:jc w:val="both"/>
        <w:rPr>
          <w:rFonts w:ascii="Arial" w:hAnsi="Arial" w:cs="Arial"/>
          <w:sz w:val="17"/>
          <w:szCs w:val="17"/>
        </w:rPr>
      </w:pPr>
      <w:r w:rsidRPr="00692229">
        <w:rPr>
          <w:rFonts w:ascii="Arial" w:hAnsi="Arial" w:cs="Arial"/>
          <w:sz w:val="17"/>
          <w:szCs w:val="17"/>
        </w:rPr>
        <w:tab/>
      </w:r>
    </w:p>
    <w:p w14:paraId="764B063D" w14:textId="340EA26D" w:rsidR="006C2E2E" w:rsidRPr="00692229" w:rsidRDefault="006C2E2E" w:rsidP="006C2E2E">
      <w:pPr>
        <w:autoSpaceDE w:val="0"/>
        <w:autoSpaceDN w:val="0"/>
        <w:adjustRightInd w:val="0"/>
        <w:jc w:val="both"/>
        <w:rPr>
          <w:rFonts w:ascii="Arial" w:hAnsi="Arial" w:cs="Arial"/>
          <w:sz w:val="17"/>
          <w:szCs w:val="17"/>
        </w:rPr>
      </w:pPr>
      <w:r w:rsidRPr="00692229">
        <w:rPr>
          <w:rFonts w:ascii="Arial" w:hAnsi="Arial" w:cs="Arial"/>
          <w:sz w:val="17"/>
          <w:szCs w:val="17"/>
        </w:rPr>
        <w:lastRenderedPageBreak/>
        <w:t xml:space="preserve">Por lo tanto, mando que se imprima, publique, circule y se le dé el debido cumplimiento. Palacio de Gobierno, Centro, </w:t>
      </w:r>
      <w:proofErr w:type="spellStart"/>
      <w:r w:rsidRPr="00692229">
        <w:rPr>
          <w:rFonts w:ascii="Arial" w:hAnsi="Arial" w:cs="Arial"/>
          <w:sz w:val="17"/>
          <w:szCs w:val="17"/>
        </w:rPr>
        <w:t>Oax</w:t>
      </w:r>
      <w:proofErr w:type="spellEnd"/>
      <w:r w:rsidRPr="00692229">
        <w:rPr>
          <w:rFonts w:ascii="Arial" w:hAnsi="Arial" w:cs="Arial"/>
          <w:sz w:val="17"/>
          <w:szCs w:val="17"/>
        </w:rPr>
        <w:t xml:space="preserve">., a 06 de Octubre de 2021. EL GOBERNADOR CONSTITUCIONAL DEL ESTADO.  </w:t>
      </w:r>
      <w:r w:rsidRPr="00692229">
        <w:rPr>
          <w:rFonts w:ascii="Arial" w:hAnsi="Arial" w:cs="Arial"/>
          <w:b/>
          <w:bCs/>
          <w:sz w:val="17"/>
          <w:szCs w:val="17"/>
        </w:rPr>
        <w:t xml:space="preserve">Mtro. Alejandro Ismael </w:t>
      </w:r>
      <w:proofErr w:type="spellStart"/>
      <w:r w:rsidRPr="00692229">
        <w:rPr>
          <w:rFonts w:ascii="Arial" w:hAnsi="Arial" w:cs="Arial"/>
          <w:b/>
          <w:bCs/>
          <w:sz w:val="17"/>
          <w:szCs w:val="17"/>
        </w:rPr>
        <w:t>Murat</w:t>
      </w:r>
      <w:proofErr w:type="spellEnd"/>
      <w:r w:rsidRPr="00692229">
        <w:rPr>
          <w:rFonts w:ascii="Arial" w:hAnsi="Arial" w:cs="Arial"/>
          <w:b/>
          <w:bCs/>
          <w:sz w:val="17"/>
          <w:szCs w:val="17"/>
        </w:rPr>
        <w:t xml:space="preserve"> Hinojosa</w:t>
      </w:r>
      <w:r w:rsidRPr="00692229">
        <w:rPr>
          <w:rFonts w:ascii="Arial" w:hAnsi="Arial" w:cs="Arial"/>
          <w:sz w:val="17"/>
          <w:szCs w:val="17"/>
        </w:rPr>
        <w:t xml:space="preserve">. - Rúbrica.- El Secretario General de Gobierno. </w:t>
      </w:r>
      <w:r w:rsidRPr="00692229">
        <w:rPr>
          <w:rFonts w:ascii="Arial" w:hAnsi="Arial" w:cs="Arial"/>
          <w:b/>
          <w:bCs/>
          <w:sz w:val="17"/>
          <w:szCs w:val="17"/>
        </w:rPr>
        <w:t>Ing. Francisco Javier García López</w:t>
      </w:r>
      <w:r w:rsidRPr="00692229">
        <w:rPr>
          <w:rFonts w:ascii="Arial" w:hAnsi="Arial" w:cs="Arial"/>
          <w:sz w:val="17"/>
          <w:szCs w:val="17"/>
        </w:rPr>
        <w:t>. – Rúbrica.</w:t>
      </w:r>
    </w:p>
    <w:p w14:paraId="2A4ED7E9" w14:textId="2DBDDEE3" w:rsidR="005F6B55" w:rsidRPr="00692229" w:rsidRDefault="005F6B55" w:rsidP="00FA6C54">
      <w:pPr>
        <w:autoSpaceDE w:val="0"/>
        <w:autoSpaceDN w:val="0"/>
        <w:adjustRightInd w:val="0"/>
        <w:jc w:val="both"/>
        <w:rPr>
          <w:rFonts w:ascii="Arial" w:hAnsi="Arial" w:cs="Arial"/>
          <w:sz w:val="17"/>
          <w:szCs w:val="17"/>
          <w:lang w:val="es-MX"/>
        </w:rPr>
      </w:pPr>
    </w:p>
    <w:p w14:paraId="681C6AC0" w14:textId="2538421C" w:rsidR="005F6B55" w:rsidRPr="00692229" w:rsidRDefault="005F6B55" w:rsidP="00FA6C54">
      <w:pPr>
        <w:autoSpaceDE w:val="0"/>
        <w:autoSpaceDN w:val="0"/>
        <w:adjustRightInd w:val="0"/>
        <w:jc w:val="both"/>
        <w:rPr>
          <w:rFonts w:ascii="Arial" w:hAnsi="Arial" w:cs="Arial"/>
          <w:sz w:val="17"/>
          <w:szCs w:val="17"/>
          <w:lang w:val="es-MX"/>
        </w:rPr>
      </w:pPr>
    </w:p>
    <w:p w14:paraId="55C2816E" w14:textId="06F88630" w:rsidR="00F612C5" w:rsidRPr="00692229" w:rsidRDefault="00F612C5" w:rsidP="00C47300">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p>
    <w:p w14:paraId="7227BE47" w14:textId="07409F48" w:rsidR="00F612C5" w:rsidRPr="00692229" w:rsidRDefault="003D699E" w:rsidP="00C47300">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2805 </w:t>
      </w:r>
      <w:r w:rsidR="00F612C5" w:rsidRPr="00692229">
        <w:rPr>
          <w:rFonts w:ascii="Arial" w:hAnsi="Arial" w:cs="Arial"/>
          <w:b/>
          <w:bCs/>
          <w:sz w:val="17"/>
          <w:szCs w:val="17"/>
        </w:rPr>
        <w:t>PPOE</w:t>
      </w:r>
      <w:r w:rsidRPr="00692229">
        <w:rPr>
          <w:rFonts w:ascii="Arial" w:hAnsi="Arial" w:cs="Arial"/>
          <w:b/>
          <w:bCs/>
          <w:sz w:val="17"/>
          <w:szCs w:val="17"/>
        </w:rPr>
        <w:t xml:space="preserve"> NÚMERO 46 SEXTA SECCIÓN DE FECHA 13 DE NOVIEMBRE DEL 2021</w:t>
      </w:r>
    </w:p>
    <w:p w14:paraId="698AE286" w14:textId="0127E278" w:rsidR="00F612C5" w:rsidRPr="00692229" w:rsidRDefault="003D699E" w:rsidP="00FA6C54">
      <w:pPr>
        <w:autoSpaceDE w:val="0"/>
        <w:autoSpaceDN w:val="0"/>
        <w:adjustRightInd w:val="0"/>
        <w:jc w:val="both"/>
        <w:rPr>
          <w:rFonts w:ascii="Arial" w:hAnsi="Arial" w:cs="Arial"/>
          <w:sz w:val="17"/>
          <w:szCs w:val="17"/>
        </w:rPr>
      </w:pPr>
      <w:r w:rsidRPr="00692229">
        <w:rPr>
          <w:rFonts w:ascii="Arial" w:hAnsi="Arial" w:cs="Arial"/>
          <w:sz w:val="17"/>
          <w:szCs w:val="17"/>
        </w:rPr>
        <w:t xml:space="preserve">ARTÍCULO ÚNICO.- Se REFORMAN las fracciones XV, XXIII y LXI del artículo 43, la fracción IV del artículo 55, las fracciones XI, XIV, XV y XXXIII del artículo 68, el primer párrafo y las fracciones VII y XXVIII del artículo 126 </w:t>
      </w:r>
      <w:proofErr w:type="spellStart"/>
      <w:r w:rsidRPr="00692229">
        <w:rPr>
          <w:rFonts w:ascii="Arial" w:hAnsi="Arial" w:cs="Arial"/>
          <w:sz w:val="17"/>
          <w:szCs w:val="17"/>
        </w:rPr>
        <w:t>Quáter</w:t>
      </w:r>
      <w:proofErr w:type="spellEnd"/>
      <w:r w:rsidRPr="00692229">
        <w:rPr>
          <w:rFonts w:ascii="Arial" w:hAnsi="Arial" w:cs="Arial"/>
          <w:sz w:val="17"/>
          <w:szCs w:val="17"/>
        </w:rPr>
        <w:t xml:space="preserve">, el primer párrafo del artículo 127, la fracción VI del artículo 128; y se ADICIONAN un segundo párrafo a la fracción LXXXV del artículo 43, un segundo párrafo a la fracción XXVII y la fracción XXXIV recorriéndose la subsecuente al artículo 68, un tercer párrafo recorriéndose el subsecuente al artículo 87, un segundo párrafo al artículo 91, la fracción XXIX recorriéndose la subsecuente al artículo 126 </w:t>
      </w:r>
      <w:proofErr w:type="spellStart"/>
      <w:r w:rsidRPr="00692229">
        <w:rPr>
          <w:rFonts w:ascii="Arial" w:hAnsi="Arial" w:cs="Arial"/>
          <w:sz w:val="17"/>
          <w:szCs w:val="17"/>
        </w:rPr>
        <w:t>Quáter</w:t>
      </w:r>
      <w:proofErr w:type="spellEnd"/>
      <w:r w:rsidRPr="00692229">
        <w:rPr>
          <w:rFonts w:ascii="Arial" w:hAnsi="Arial" w:cs="Arial"/>
          <w:sz w:val="17"/>
          <w:szCs w:val="17"/>
        </w:rPr>
        <w:t xml:space="preserve">, la fracción VII recorriéndose la subsecuente al artículo 128 y el párrafo segundo recorriéndose el subsecuente al artículo 130, todos de la Ley Orgánica Municipal del Estado de Oaxaca. </w:t>
      </w:r>
    </w:p>
    <w:p w14:paraId="63DCA819" w14:textId="77777777" w:rsidR="00F612C5" w:rsidRPr="00692229" w:rsidRDefault="00F612C5" w:rsidP="00FA6C54">
      <w:pPr>
        <w:autoSpaceDE w:val="0"/>
        <w:autoSpaceDN w:val="0"/>
        <w:adjustRightInd w:val="0"/>
        <w:jc w:val="both"/>
        <w:rPr>
          <w:rFonts w:ascii="Arial" w:hAnsi="Arial" w:cs="Arial"/>
          <w:sz w:val="17"/>
          <w:szCs w:val="17"/>
        </w:rPr>
      </w:pPr>
    </w:p>
    <w:p w14:paraId="2D56314B" w14:textId="77777777" w:rsidR="00F612C5" w:rsidRPr="00692229" w:rsidRDefault="003D699E" w:rsidP="00FA6C54">
      <w:pPr>
        <w:autoSpaceDE w:val="0"/>
        <w:autoSpaceDN w:val="0"/>
        <w:adjustRightInd w:val="0"/>
        <w:jc w:val="both"/>
        <w:rPr>
          <w:rFonts w:ascii="Arial" w:hAnsi="Arial" w:cs="Arial"/>
          <w:sz w:val="17"/>
          <w:szCs w:val="17"/>
        </w:rPr>
      </w:pPr>
      <w:r w:rsidRPr="00692229">
        <w:rPr>
          <w:rFonts w:ascii="Arial" w:hAnsi="Arial" w:cs="Arial"/>
          <w:b/>
          <w:bCs/>
          <w:sz w:val="17"/>
          <w:szCs w:val="17"/>
        </w:rPr>
        <w:t>PRIMERO.-</w:t>
      </w:r>
      <w:r w:rsidRPr="00692229">
        <w:rPr>
          <w:rFonts w:ascii="Arial" w:hAnsi="Arial" w:cs="Arial"/>
          <w:sz w:val="17"/>
          <w:szCs w:val="17"/>
        </w:rPr>
        <w:t xml:space="preserve"> Remítase el presente Decreto al Titular del Poder Ejecutivo del Estado para su publicación en el Periódico Oficial del Estado de Oaxaca.</w:t>
      </w:r>
    </w:p>
    <w:p w14:paraId="2921F747" w14:textId="77777777" w:rsidR="00F04653" w:rsidRPr="00692229" w:rsidRDefault="00F04653" w:rsidP="00FA6C54">
      <w:pPr>
        <w:autoSpaceDE w:val="0"/>
        <w:autoSpaceDN w:val="0"/>
        <w:adjustRightInd w:val="0"/>
        <w:jc w:val="both"/>
        <w:rPr>
          <w:rFonts w:ascii="Arial" w:hAnsi="Arial" w:cs="Arial"/>
          <w:sz w:val="17"/>
          <w:szCs w:val="17"/>
        </w:rPr>
      </w:pPr>
    </w:p>
    <w:p w14:paraId="4FC75124" w14:textId="17181A4A" w:rsidR="003D699E" w:rsidRPr="00692229" w:rsidRDefault="003D699E" w:rsidP="00FA6C54">
      <w:pPr>
        <w:autoSpaceDE w:val="0"/>
        <w:autoSpaceDN w:val="0"/>
        <w:adjustRightInd w:val="0"/>
        <w:jc w:val="both"/>
        <w:rPr>
          <w:rFonts w:ascii="Arial" w:hAnsi="Arial" w:cs="Arial"/>
          <w:sz w:val="17"/>
          <w:szCs w:val="17"/>
          <w:lang w:val="es-MX"/>
        </w:rPr>
      </w:pPr>
      <w:r w:rsidRPr="00692229">
        <w:rPr>
          <w:rFonts w:ascii="Arial" w:hAnsi="Arial" w:cs="Arial"/>
          <w:b/>
          <w:bCs/>
          <w:sz w:val="17"/>
          <w:szCs w:val="17"/>
        </w:rPr>
        <w:t>SEGUNDO.-</w:t>
      </w:r>
      <w:r w:rsidRPr="00692229">
        <w:rPr>
          <w:rFonts w:ascii="Arial" w:hAnsi="Arial" w:cs="Arial"/>
          <w:sz w:val="17"/>
          <w:szCs w:val="17"/>
        </w:rPr>
        <w:t xml:space="preserve"> El presente Decreto entrará en vigor al día siguiente de su publicación en el Periódico Oficial del Gobierno del Estado de Oaxaca.</w:t>
      </w:r>
    </w:p>
    <w:p w14:paraId="60447D0C" w14:textId="77777777" w:rsidR="003D699E" w:rsidRPr="00692229" w:rsidRDefault="003D699E" w:rsidP="00FA6C54">
      <w:pPr>
        <w:autoSpaceDE w:val="0"/>
        <w:autoSpaceDN w:val="0"/>
        <w:adjustRightInd w:val="0"/>
        <w:jc w:val="both"/>
        <w:rPr>
          <w:rFonts w:ascii="Arial" w:hAnsi="Arial" w:cs="Arial"/>
          <w:sz w:val="17"/>
          <w:szCs w:val="17"/>
          <w:lang w:val="es-MX"/>
        </w:rPr>
      </w:pPr>
    </w:p>
    <w:p w14:paraId="6E4EEEDE" w14:textId="77777777" w:rsidR="00044BEB" w:rsidRPr="00692229" w:rsidRDefault="00044BEB" w:rsidP="00044BEB">
      <w:pPr>
        <w:autoSpaceDE w:val="0"/>
        <w:autoSpaceDN w:val="0"/>
        <w:adjustRightInd w:val="0"/>
        <w:jc w:val="both"/>
        <w:rPr>
          <w:rFonts w:ascii="Arial" w:hAnsi="Arial" w:cs="Arial"/>
          <w:sz w:val="17"/>
          <w:szCs w:val="17"/>
        </w:rPr>
      </w:pPr>
      <w:r w:rsidRPr="00692229">
        <w:rPr>
          <w:rFonts w:ascii="Arial" w:hAnsi="Arial" w:cs="Arial"/>
          <w:sz w:val="17"/>
          <w:szCs w:val="17"/>
        </w:rPr>
        <w:t xml:space="preserve">“Dado en el Salón de Legislativo del H. Congreso del Estado, San Raymundo </w:t>
      </w:r>
      <w:proofErr w:type="spellStart"/>
      <w:r w:rsidRPr="00692229">
        <w:rPr>
          <w:rFonts w:ascii="Arial" w:hAnsi="Arial" w:cs="Arial"/>
          <w:sz w:val="17"/>
          <w:szCs w:val="17"/>
        </w:rPr>
        <w:t>Jalpan</w:t>
      </w:r>
      <w:proofErr w:type="spellEnd"/>
      <w:r w:rsidRPr="00692229">
        <w:rPr>
          <w:rFonts w:ascii="Arial" w:hAnsi="Arial" w:cs="Arial"/>
          <w:sz w:val="17"/>
          <w:szCs w:val="17"/>
        </w:rPr>
        <w:t xml:space="preserve">, Centro, Oaxaca, a 29 de Septiembre de 2021.-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Arsenio Lorenzo Mejía García, Presidente.-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Arcelia López Hernández, Vicepresidenta.- </w:t>
      </w:r>
      <w:proofErr w:type="spellStart"/>
      <w:r w:rsidRPr="00692229">
        <w:rPr>
          <w:rFonts w:ascii="Arial" w:hAnsi="Arial" w:cs="Arial"/>
          <w:sz w:val="17"/>
          <w:szCs w:val="17"/>
        </w:rPr>
        <w:t>Dip</w:t>
      </w:r>
      <w:proofErr w:type="spellEnd"/>
      <w:r w:rsidRPr="00692229">
        <w:rPr>
          <w:rFonts w:ascii="Arial" w:hAnsi="Arial" w:cs="Arial"/>
          <w:sz w:val="17"/>
          <w:szCs w:val="17"/>
        </w:rPr>
        <w:t xml:space="preserve">. Rocío Machuca Rojas, Secretaria.- </w:t>
      </w:r>
      <w:proofErr w:type="spellStart"/>
      <w:r w:rsidRPr="00692229">
        <w:rPr>
          <w:rFonts w:ascii="Arial" w:hAnsi="Arial" w:cs="Arial"/>
          <w:sz w:val="17"/>
          <w:szCs w:val="17"/>
        </w:rPr>
        <w:t>Dip</w:t>
      </w:r>
      <w:proofErr w:type="spellEnd"/>
      <w:r w:rsidRPr="00692229">
        <w:rPr>
          <w:rFonts w:ascii="Arial" w:hAnsi="Arial" w:cs="Arial"/>
          <w:sz w:val="17"/>
          <w:szCs w:val="17"/>
        </w:rPr>
        <w:t xml:space="preserve">. Saúl Cruz Jiménez, Secretario. – </w:t>
      </w:r>
      <w:proofErr w:type="spellStart"/>
      <w:r w:rsidRPr="00692229">
        <w:rPr>
          <w:rFonts w:ascii="Arial" w:hAnsi="Arial" w:cs="Arial"/>
          <w:sz w:val="17"/>
          <w:szCs w:val="17"/>
        </w:rPr>
        <w:t>Dip</w:t>
      </w:r>
      <w:proofErr w:type="spellEnd"/>
      <w:r w:rsidRPr="00692229">
        <w:rPr>
          <w:rFonts w:ascii="Arial" w:hAnsi="Arial" w:cs="Arial"/>
          <w:sz w:val="17"/>
          <w:szCs w:val="17"/>
        </w:rPr>
        <w:t xml:space="preserve">. Maritza </w:t>
      </w:r>
      <w:proofErr w:type="spellStart"/>
      <w:r w:rsidRPr="00692229">
        <w:rPr>
          <w:rFonts w:ascii="Arial" w:hAnsi="Arial" w:cs="Arial"/>
          <w:sz w:val="17"/>
          <w:szCs w:val="17"/>
        </w:rPr>
        <w:t>Escarlet</w:t>
      </w:r>
      <w:proofErr w:type="spellEnd"/>
      <w:r w:rsidRPr="00692229">
        <w:rPr>
          <w:rFonts w:ascii="Arial" w:hAnsi="Arial" w:cs="Arial"/>
          <w:sz w:val="17"/>
          <w:szCs w:val="17"/>
        </w:rPr>
        <w:t xml:space="preserve"> Vásquez Guerra, Secretaria. - Rúbricas.”</w:t>
      </w:r>
    </w:p>
    <w:p w14:paraId="652E9F5A" w14:textId="77777777" w:rsidR="00044BEB" w:rsidRPr="00692229" w:rsidRDefault="00044BEB" w:rsidP="00044BEB">
      <w:pPr>
        <w:tabs>
          <w:tab w:val="left" w:pos="5685"/>
        </w:tabs>
        <w:autoSpaceDE w:val="0"/>
        <w:autoSpaceDN w:val="0"/>
        <w:adjustRightInd w:val="0"/>
        <w:jc w:val="both"/>
        <w:rPr>
          <w:rFonts w:ascii="Arial" w:hAnsi="Arial" w:cs="Arial"/>
          <w:sz w:val="17"/>
          <w:szCs w:val="17"/>
        </w:rPr>
      </w:pPr>
      <w:r w:rsidRPr="00692229">
        <w:rPr>
          <w:rFonts w:ascii="Arial" w:hAnsi="Arial" w:cs="Arial"/>
          <w:sz w:val="17"/>
          <w:szCs w:val="17"/>
        </w:rPr>
        <w:tab/>
      </w:r>
    </w:p>
    <w:p w14:paraId="48A41E54" w14:textId="05BCC19E" w:rsidR="00044BEB" w:rsidRPr="00692229" w:rsidRDefault="00044BEB" w:rsidP="00044BEB">
      <w:pPr>
        <w:autoSpaceDE w:val="0"/>
        <w:autoSpaceDN w:val="0"/>
        <w:adjustRightInd w:val="0"/>
        <w:jc w:val="both"/>
        <w:rPr>
          <w:rFonts w:ascii="Arial" w:hAnsi="Arial" w:cs="Arial"/>
          <w:sz w:val="17"/>
          <w:szCs w:val="17"/>
        </w:rPr>
      </w:pPr>
      <w:r w:rsidRPr="00692229">
        <w:rPr>
          <w:rFonts w:ascii="Arial" w:hAnsi="Arial" w:cs="Arial"/>
          <w:sz w:val="17"/>
          <w:szCs w:val="17"/>
        </w:rPr>
        <w:t xml:space="preserve">Por lo tanto, mando que se imprima, publique, circule y se le dé el debido cumplimiento. Palacio de Gobierno, Centro, </w:t>
      </w:r>
      <w:proofErr w:type="spellStart"/>
      <w:r w:rsidRPr="00692229">
        <w:rPr>
          <w:rFonts w:ascii="Arial" w:hAnsi="Arial" w:cs="Arial"/>
          <w:sz w:val="17"/>
          <w:szCs w:val="17"/>
        </w:rPr>
        <w:t>Oax</w:t>
      </w:r>
      <w:proofErr w:type="spellEnd"/>
      <w:r w:rsidRPr="00692229">
        <w:rPr>
          <w:rFonts w:ascii="Arial" w:hAnsi="Arial" w:cs="Arial"/>
          <w:sz w:val="17"/>
          <w:szCs w:val="17"/>
        </w:rPr>
        <w:t xml:space="preserve">., a </w:t>
      </w:r>
      <w:r w:rsidR="008D6636" w:rsidRPr="00692229">
        <w:rPr>
          <w:rFonts w:ascii="Arial" w:hAnsi="Arial" w:cs="Arial"/>
          <w:sz w:val="17"/>
          <w:szCs w:val="17"/>
        </w:rPr>
        <w:t>15</w:t>
      </w:r>
      <w:r w:rsidRPr="00692229">
        <w:rPr>
          <w:rFonts w:ascii="Arial" w:hAnsi="Arial" w:cs="Arial"/>
          <w:sz w:val="17"/>
          <w:szCs w:val="17"/>
        </w:rPr>
        <w:t xml:space="preserve"> de Octubre de 2021. EL GOBERNADOR CONSTITUCIONAL DEL ESTADO.  </w:t>
      </w:r>
      <w:r w:rsidRPr="00692229">
        <w:rPr>
          <w:rFonts w:ascii="Arial" w:hAnsi="Arial" w:cs="Arial"/>
          <w:b/>
          <w:bCs/>
          <w:sz w:val="17"/>
          <w:szCs w:val="17"/>
        </w:rPr>
        <w:t xml:space="preserve">Mtro. Alejandro Ismael </w:t>
      </w:r>
      <w:proofErr w:type="spellStart"/>
      <w:r w:rsidRPr="00692229">
        <w:rPr>
          <w:rFonts w:ascii="Arial" w:hAnsi="Arial" w:cs="Arial"/>
          <w:b/>
          <w:bCs/>
          <w:sz w:val="17"/>
          <w:szCs w:val="17"/>
        </w:rPr>
        <w:t>Murat</w:t>
      </w:r>
      <w:proofErr w:type="spellEnd"/>
      <w:r w:rsidRPr="00692229">
        <w:rPr>
          <w:rFonts w:ascii="Arial" w:hAnsi="Arial" w:cs="Arial"/>
          <w:b/>
          <w:bCs/>
          <w:sz w:val="17"/>
          <w:szCs w:val="17"/>
        </w:rPr>
        <w:t xml:space="preserve"> Hinojosa</w:t>
      </w:r>
      <w:r w:rsidRPr="00692229">
        <w:rPr>
          <w:rFonts w:ascii="Arial" w:hAnsi="Arial" w:cs="Arial"/>
          <w:sz w:val="17"/>
          <w:szCs w:val="17"/>
        </w:rPr>
        <w:t xml:space="preserve">. - Rúbrica.- El Secretario General de Gobierno. </w:t>
      </w:r>
      <w:r w:rsidRPr="00692229">
        <w:rPr>
          <w:rFonts w:ascii="Arial" w:hAnsi="Arial" w:cs="Arial"/>
          <w:b/>
          <w:bCs/>
          <w:sz w:val="17"/>
          <w:szCs w:val="17"/>
        </w:rPr>
        <w:t>Ing. Francisco Javier García López</w:t>
      </w:r>
      <w:r w:rsidRPr="00692229">
        <w:rPr>
          <w:rFonts w:ascii="Arial" w:hAnsi="Arial" w:cs="Arial"/>
          <w:sz w:val="17"/>
          <w:szCs w:val="17"/>
        </w:rPr>
        <w:t>. – Rúbrica.</w:t>
      </w:r>
    </w:p>
    <w:p w14:paraId="5B2C662A" w14:textId="77777777" w:rsidR="00044BEB" w:rsidRPr="00692229" w:rsidRDefault="00044BEB" w:rsidP="00044BEB">
      <w:pPr>
        <w:autoSpaceDE w:val="0"/>
        <w:autoSpaceDN w:val="0"/>
        <w:adjustRightInd w:val="0"/>
        <w:jc w:val="both"/>
        <w:rPr>
          <w:rFonts w:ascii="Arial" w:hAnsi="Arial" w:cs="Arial"/>
          <w:sz w:val="17"/>
          <w:szCs w:val="17"/>
          <w:lang w:val="es-MX"/>
        </w:rPr>
      </w:pPr>
    </w:p>
    <w:p w14:paraId="1388874B" w14:textId="77777777" w:rsidR="00615F4D" w:rsidRPr="00692229" w:rsidRDefault="00615F4D" w:rsidP="00FA6C54">
      <w:pPr>
        <w:autoSpaceDE w:val="0"/>
        <w:autoSpaceDN w:val="0"/>
        <w:adjustRightInd w:val="0"/>
        <w:jc w:val="both"/>
        <w:rPr>
          <w:rFonts w:ascii="Arial" w:hAnsi="Arial" w:cs="Arial"/>
          <w:sz w:val="17"/>
          <w:szCs w:val="17"/>
        </w:rPr>
      </w:pPr>
    </w:p>
    <w:p w14:paraId="3FA9BE0E" w14:textId="22366EED" w:rsidR="00615F4D" w:rsidRPr="00692229" w:rsidRDefault="008D6636" w:rsidP="008D6636">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TRANSITORIOS</w:t>
      </w:r>
      <w:r w:rsidR="00EB2481" w:rsidRPr="00692229">
        <w:rPr>
          <w:rFonts w:ascii="Arial" w:hAnsi="Arial" w:cs="Arial"/>
          <w:b/>
          <w:bCs/>
          <w:sz w:val="17"/>
          <w:szCs w:val="17"/>
          <w:lang w:val="es-MX"/>
        </w:rPr>
        <w:t>:</w:t>
      </w:r>
    </w:p>
    <w:p w14:paraId="33E778D6" w14:textId="3ECD5B50" w:rsidR="00615F4D" w:rsidRPr="00692229" w:rsidRDefault="00615F4D" w:rsidP="008D6636">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2845 PPOE </w:t>
      </w:r>
      <w:r w:rsidR="008D6636" w:rsidRPr="00692229">
        <w:rPr>
          <w:rFonts w:ascii="Arial" w:hAnsi="Arial" w:cs="Arial"/>
          <w:b/>
          <w:bCs/>
          <w:sz w:val="17"/>
          <w:szCs w:val="17"/>
        </w:rPr>
        <w:t xml:space="preserve">SEXTA SECCIÓN </w:t>
      </w:r>
      <w:r w:rsidRPr="00692229">
        <w:rPr>
          <w:rFonts w:ascii="Arial" w:hAnsi="Arial" w:cs="Arial"/>
          <w:b/>
          <w:bCs/>
          <w:sz w:val="17"/>
          <w:szCs w:val="17"/>
        </w:rPr>
        <w:t>DE FECHA 20 DE NOVIEMBRE DE 2021.</w:t>
      </w:r>
    </w:p>
    <w:p w14:paraId="10D91BAF" w14:textId="6BB47BD4" w:rsidR="00615F4D" w:rsidRPr="00692229" w:rsidRDefault="008D6636" w:rsidP="00FA6C54">
      <w:pPr>
        <w:autoSpaceDE w:val="0"/>
        <w:autoSpaceDN w:val="0"/>
        <w:adjustRightInd w:val="0"/>
        <w:jc w:val="both"/>
        <w:rPr>
          <w:rFonts w:ascii="Arial" w:hAnsi="Arial" w:cs="Arial"/>
          <w:sz w:val="17"/>
          <w:szCs w:val="17"/>
        </w:rPr>
      </w:pPr>
      <w:r w:rsidRPr="00692229">
        <w:rPr>
          <w:rFonts w:ascii="Arial" w:hAnsi="Arial" w:cs="Arial"/>
          <w:sz w:val="17"/>
          <w:szCs w:val="17"/>
        </w:rPr>
        <w:t>Artículo Único.- Se reforma el párrafo primero, las fracciones V y VII del artículo 28 de la Ley Orgánica Municipal del Estado de Oaxaca.</w:t>
      </w:r>
    </w:p>
    <w:p w14:paraId="05FF537A" w14:textId="2F3232AF" w:rsidR="008D6636" w:rsidRPr="00692229" w:rsidRDefault="008D6636" w:rsidP="00FA6C54">
      <w:pPr>
        <w:autoSpaceDE w:val="0"/>
        <w:autoSpaceDN w:val="0"/>
        <w:adjustRightInd w:val="0"/>
        <w:jc w:val="both"/>
        <w:rPr>
          <w:rFonts w:ascii="Arial" w:hAnsi="Arial" w:cs="Arial"/>
          <w:sz w:val="17"/>
          <w:szCs w:val="17"/>
        </w:rPr>
      </w:pPr>
    </w:p>
    <w:p w14:paraId="5302C2D2" w14:textId="0E084501" w:rsidR="00EB2481" w:rsidRPr="00692229" w:rsidRDefault="00EB2481" w:rsidP="00EB2481">
      <w:pPr>
        <w:autoSpaceDE w:val="0"/>
        <w:autoSpaceDN w:val="0"/>
        <w:adjustRightInd w:val="0"/>
        <w:jc w:val="both"/>
        <w:rPr>
          <w:rFonts w:ascii="Arial" w:hAnsi="Arial" w:cs="Arial"/>
          <w:sz w:val="17"/>
          <w:szCs w:val="17"/>
        </w:rPr>
      </w:pPr>
      <w:r w:rsidRPr="00692229">
        <w:rPr>
          <w:rFonts w:ascii="Arial" w:hAnsi="Arial" w:cs="Arial"/>
          <w:b/>
          <w:bCs/>
          <w:sz w:val="17"/>
          <w:szCs w:val="17"/>
        </w:rPr>
        <w:t>PRIMERO.-</w:t>
      </w:r>
      <w:r w:rsidRPr="00692229">
        <w:rPr>
          <w:rFonts w:ascii="Arial" w:hAnsi="Arial" w:cs="Arial"/>
          <w:sz w:val="17"/>
          <w:szCs w:val="17"/>
        </w:rPr>
        <w:t xml:space="preserve"> El presente Decreto entrará en vigor al día siguiente de su publicación en el Periódico Oficial del Gobierno del Estado de Oaxaca.</w:t>
      </w:r>
    </w:p>
    <w:p w14:paraId="6E4C0091" w14:textId="74BEA645" w:rsidR="00EB2481" w:rsidRPr="00692229" w:rsidRDefault="00EB2481" w:rsidP="00EB2481">
      <w:pPr>
        <w:autoSpaceDE w:val="0"/>
        <w:autoSpaceDN w:val="0"/>
        <w:adjustRightInd w:val="0"/>
        <w:jc w:val="both"/>
        <w:rPr>
          <w:rFonts w:ascii="Arial" w:hAnsi="Arial" w:cs="Arial"/>
          <w:sz w:val="17"/>
          <w:szCs w:val="17"/>
        </w:rPr>
      </w:pPr>
    </w:p>
    <w:p w14:paraId="50FD9EF9" w14:textId="7E56A3CC" w:rsidR="00EB2481" w:rsidRPr="00692229" w:rsidRDefault="00EB2481" w:rsidP="00EB2481">
      <w:pPr>
        <w:autoSpaceDE w:val="0"/>
        <w:autoSpaceDN w:val="0"/>
        <w:adjustRightInd w:val="0"/>
        <w:jc w:val="both"/>
        <w:rPr>
          <w:rFonts w:ascii="Arial" w:hAnsi="Arial" w:cs="Arial"/>
          <w:sz w:val="17"/>
          <w:szCs w:val="17"/>
          <w:lang w:val="es-MX"/>
        </w:rPr>
      </w:pPr>
      <w:r w:rsidRPr="00692229">
        <w:rPr>
          <w:rFonts w:ascii="Arial" w:hAnsi="Arial" w:cs="Arial"/>
          <w:b/>
          <w:bCs/>
          <w:sz w:val="17"/>
          <w:szCs w:val="17"/>
        </w:rPr>
        <w:t xml:space="preserve">SEGUNDO.- </w:t>
      </w:r>
      <w:r w:rsidRPr="00692229">
        <w:rPr>
          <w:rFonts w:ascii="Arial" w:hAnsi="Arial" w:cs="Arial"/>
          <w:sz w:val="17"/>
          <w:szCs w:val="17"/>
        </w:rPr>
        <w:t>Publíquese el presente Decreto en el Periódico Oficial del Gobierno del Estado de Oaxaca.</w:t>
      </w:r>
    </w:p>
    <w:p w14:paraId="2BF8D6B2" w14:textId="77777777" w:rsidR="00EB2481" w:rsidRPr="00692229" w:rsidRDefault="00EB2481" w:rsidP="00EB2481">
      <w:pPr>
        <w:autoSpaceDE w:val="0"/>
        <w:autoSpaceDN w:val="0"/>
        <w:adjustRightInd w:val="0"/>
        <w:jc w:val="both"/>
        <w:rPr>
          <w:rFonts w:ascii="Arial" w:hAnsi="Arial" w:cs="Arial"/>
          <w:sz w:val="17"/>
          <w:szCs w:val="17"/>
          <w:lang w:val="es-MX"/>
        </w:rPr>
      </w:pPr>
    </w:p>
    <w:p w14:paraId="04512D6E" w14:textId="18FB8B4B" w:rsidR="00EB2481" w:rsidRPr="00692229" w:rsidRDefault="00EB2481" w:rsidP="00EB2481">
      <w:pPr>
        <w:autoSpaceDE w:val="0"/>
        <w:autoSpaceDN w:val="0"/>
        <w:adjustRightInd w:val="0"/>
        <w:jc w:val="both"/>
        <w:rPr>
          <w:rFonts w:ascii="Arial" w:hAnsi="Arial" w:cs="Arial"/>
          <w:sz w:val="17"/>
          <w:szCs w:val="17"/>
        </w:rPr>
      </w:pPr>
      <w:r w:rsidRPr="00692229">
        <w:rPr>
          <w:rFonts w:ascii="Arial" w:hAnsi="Arial" w:cs="Arial"/>
          <w:sz w:val="17"/>
          <w:szCs w:val="17"/>
        </w:rPr>
        <w:t xml:space="preserve">“Dado en el Salón de Legislativo del H. Congreso del Estado, San Raymundo </w:t>
      </w:r>
      <w:proofErr w:type="spellStart"/>
      <w:r w:rsidRPr="00692229">
        <w:rPr>
          <w:rFonts w:ascii="Arial" w:hAnsi="Arial" w:cs="Arial"/>
          <w:sz w:val="17"/>
          <w:szCs w:val="17"/>
        </w:rPr>
        <w:t>Jalpan</w:t>
      </w:r>
      <w:proofErr w:type="spellEnd"/>
      <w:r w:rsidRPr="00692229">
        <w:rPr>
          <w:rFonts w:ascii="Arial" w:hAnsi="Arial" w:cs="Arial"/>
          <w:sz w:val="17"/>
          <w:szCs w:val="17"/>
        </w:rPr>
        <w:t xml:space="preserve">, Centro, Oaxaca, a </w:t>
      </w:r>
      <w:r w:rsidR="002B3A8D" w:rsidRPr="00692229">
        <w:rPr>
          <w:rFonts w:ascii="Arial" w:hAnsi="Arial" w:cs="Arial"/>
          <w:sz w:val="17"/>
          <w:szCs w:val="17"/>
        </w:rPr>
        <w:t>22</w:t>
      </w:r>
      <w:r w:rsidRPr="00692229">
        <w:rPr>
          <w:rFonts w:ascii="Arial" w:hAnsi="Arial" w:cs="Arial"/>
          <w:sz w:val="17"/>
          <w:szCs w:val="17"/>
        </w:rPr>
        <w:t xml:space="preserve"> de </w:t>
      </w:r>
      <w:r w:rsidR="002B3A8D" w:rsidRPr="00692229">
        <w:rPr>
          <w:rFonts w:ascii="Arial" w:hAnsi="Arial" w:cs="Arial"/>
          <w:sz w:val="17"/>
          <w:szCs w:val="17"/>
        </w:rPr>
        <w:t>Octubre</w:t>
      </w:r>
      <w:r w:rsidRPr="00692229">
        <w:rPr>
          <w:rFonts w:ascii="Arial" w:hAnsi="Arial" w:cs="Arial"/>
          <w:sz w:val="17"/>
          <w:szCs w:val="17"/>
        </w:rPr>
        <w:t xml:space="preserve"> de 2021.-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Arsenio Lorenzo Mejía García, Presidente.- </w:t>
      </w:r>
      <w:proofErr w:type="spellStart"/>
      <w:r w:rsidRPr="00692229">
        <w:rPr>
          <w:rFonts w:ascii="Arial" w:hAnsi="Arial" w:cs="Arial"/>
          <w:sz w:val="17"/>
          <w:szCs w:val="17"/>
        </w:rPr>
        <w:t>Dip</w:t>
      </w:r>
      <w:proofErr w:type="spellEnd"/>
      <w:r w:rsidRPr="00692229">
        <w:rPr>
          <w:rFonts w:ascii="Arial" w:hAnsi="Arial" w:cs="Arial"/>
          <w:sz w:val="17"/>
          <w:szCs w:val="17"/>
        </w:rPr>
        <w:t xml:space="preserve">. Rocío Machuca Rojas, Secretaria.- </w:t>
      </w:r>
      <w:proofErr w:type="spellStart"/>
      <w:r w:rsidRPr="00692229">
        <w:rPr>
          <w:rFonts w:ascii="Arial" w:hAnsi="Arial" w:cs="Arial"/>
          <w:sz w:val="17"/>
          <w:szCs w:val="17"/>
        </w:rPr>
        <w:t>Dip</w:t>
      </w:r>
      <w:proofErr w:type="spellEnd"/>
      <w:r w:rsidRPr="00692229">
        <w:rPr>
          <w:rFonts w:ascii="Arial" w:hAnsi="Arial" w:cs="Arial"/>
          <w:sz w:val="17"/>
          <w:szCs w:val="17"/>
        </w:rPr>
        <w:t xml:space="preserve">. Saúl Cruz Jiménez, Secretario. – </w:t>
      </w:r>
      <w:proofErr w:type="spellStart"/>
      <w:r w:rsidRPr="00692229">
        <w:rPr>
          <w:rFonts w:ascii="Arial" w:hAnsi="Arial" w:cs="Arial"/>
          <w:sz w:val="17"/>
          <w:szCs w:val="17"/>
        </w:rPr>
        <w:t>Dip</w:t>
      </w:r>
      <w:proofErr w:type="spellEnd"/>
      <w:r w:rsidRPr="00692229">
        <w:rPr>
          <w:rFonts w:ascii="Arial" w:hAnsi="Arial" w:cs="Arial"/>
          <w:sz w:val="17"/>
          <w:szCs w:val="17"/>
        </w:rPr>
        <w:t xml:space="preserve">. Maritza </w:t>
      </w:r>
      <w:proofErr w:type="spellStart"/>
      <w:r w:rsidRPr="00692229">
        <w:rPr>
          <w:rFonts w:ascii="Arial" w:hAnsi="Arial" w:cs="Arial"/>
          <w:sz w:val="17"/>
          <w:szCs w:val="17"/>
        </w:rPr>
        <w:t>Escarlet</w:t>
      </w:r>
      <w:proofErr w:type="spellEnd"/>
      <w:r w:rsidRPr="00692229">
        <w:rPr>
          <w:rFonts w:ascii="Arial" w:hAnsi="Arial" w:cs="Arial"/>
          <w:sz w:val="17"/>
          <w:szCs w:val="17"/>
        </w:rPr>
        <w:t xml:space="preserve"> Vásquez Guerra, Secretaria. - Rúbricas.”</w:t>
      </w:r>
    </w:p>
    <w:p w14:paraId="3948825E" w14:textId="77777777" w:rsidR="00EB2481" w:rsidRPr="00692229" w:rsidRDefault="00EB2481" w:rsidP="00EB2481">
      <w:pPr>
        <w:tabs>
          <w:tab w:val="left" w:pos="5685"/>
        </w:tabs>
        <w:autoSpaceDE w:val="0"/>
        <w:autoSpaceDN w:val="0"/>
        <w:adjustRightInd w:val="0"/>
        <w:jc w:val="both"/>
        <w:rPr>
          <w:rFonts w:ascii="Arial" w:hAnsi="Arial" w:cs="Arial"/>
          <w:sz w:val="17"/>
          <w:szCs w:val="17"/>
        </w:rPr>
      </w:pPr>
      <w:r w:rsidRPr="00692229">
        <w:rPr>
          <w:rFonts w:ascii="Arial" w:hAnsi="Arial" w:cs="Arial"/>
          <w:sz w:val="17"/>
          <w:szCs w:val="17"/>
        </w:rPr>
        <w:tab/>
      </w:r>
    </w:p>
    <w:p w14:paraId="2DBE2CD6" w14:textId="6C498FA1" w:rsidR="00EB2481" w:rsidRPr="00692229" w:rsidRDefault="00EB2481" w:rsidP="00EB2481">
      <w:pPr>
        <w:autoSpaceDE w:val="0"/>
        <w:autoSpaceDN w:val="0"/>
        <w:adjustRightInd w:val="0"/>
        <w:jc w:val="both"/>
        <w:rPr>
          <w:rFonts w:ascii="Arial" w:hAnsi="Arial" w:cs="Arial"/>
          <w:sz w:val="17"/>
          <w:szCs w:val="17"/>
        </w:rPr>
      </w:pPr>
      <w:r w:rsidRPr="00692229">
        <w:rPr>
          <w:rFonts w:ascii="Arial" w:hAnsi="Arial" w:cs="Arial"/>
          <w:sz w:val="17"/>
          <w:szCs w:val="17"/>
        </w:rPr>
        <w:t xml:space="preserve">Por lo tanto, mando que se imprima, publique, circule y se le dé el debido cumplimiento. Palacio de Gobierno, Centro, </w:t>
      </w:r>
      <w:proofErr w:type="spellStart"/>
      <w:r w:rsidRPr="00692229">
        <w:rPr>
          <w:rFonts w:ascii="Arial" w:hAnsi="Arial" w:cs="Arial"/>
          <w:sz w:val="17"/>
          <w:szCs w:val="17"/>
        </w:rPr>
        <w:t>Oax</w:t>
      </w:r>
      <w:proofErr w:type="spellEnd"/>
      <w:r w:rsidRPr="00692229">
        <w:rPr>
          <w:rFonts w:ascii="Arial" w:hAnsi="Arial" w:cs="Arial"/>
          <w:sz w:val="17"/>
          <w:szCs w:val="17"/>
        </w:rPr>
        <w:t xml:space="preserve">., a </w:t>
      </w:r>
      <w:r w:rsidR="002B3A8D" w:rsidRPr="00692229">
        <w:rPr>
          <w:rFonts w:ascii="Arial" w:hAnsi="Arial" w:cs="Arial"/>
          <w:sz w:val="17"/>
          <w:szCs w:val="17"/>
        </w:rPr>
        <w:t>28</w:t>
      </w:r>
      <w:r w:rsidRPr="00692229">
        <w:rPr>
          <w:rFonts w:ascii="Arial" w:hAnsi="Arial" w:cs="Arial"/>
          <w:sz w:val="17"/>
          <w:szCs w:val="17"/>
        </w:rPr>
        <w:t xml:space="preserve"> de Octubre de 2021. EL GOBERNADOR CONSTITUCIONAL DEL ESTADO.  </w:t>
      </w:r>
      <w:r w:rsidRPr="00692229">
        <w:rPr>
          <w:rFonts w:ascii="Arial" w:hAnsi="Arial" w:cs="Arial"/>
          <w:b/>
          <w:bCs/>
          <w:sz w:val="17"/>
          <w:szCs w:val="17"/>
        </w:rPr>
        <w:t xml:space="preserve">Mtro. Alejandro Ismael </w:t>
      </w:r>
      <w:proofErr w:type="spellStart"/>
      <w:r w:rsidRPr="00692229">
        <w:rPr>
          <w:rFonts w:ascii="Arial" w:hAnsi="Arial" w:cs="Arial"/>
          <w:b/>
          <w:bCs/>
          <w:sz w:val="17"/>
          <w:szCs w:val="17"/>
        </w:rPr>
        <w:t>Murat</w:t>
      </w:r>
      <w:proofErr w:type="spellEnd"/>
      <w:r w:rsidRPr="00692229">
        <w:rPr>
          <w:rFonts w:ascii="Arial" w:hAnsi="Arial" w:cs="Arial"/>
          <w:b/>
          <w:bCs/>
          <w:sz w:val="17"/>
          <w:szCs w:val="17"/>
        </w:rPr>
        <w:t xml:space="preserve"> Hinojosa</w:t>
      </w:r>
      <w:r w:rsidRPr="00692229">
        <w:rPr>
          <w:rFonts w:ascii="Arial" w:hAnsi="Arial" w:cs="Arial"/>
          <w:sz w:val="17"/>
          <w:szCs w:val="17"/>
        </w:rPr>
        <w:t xml:space="preserve">. - Rúbrica.- El Secretario General de Gobierno. </w:t>
      </w:r>
      <w:r w:rsidRPr="00692229">
        <w:rPr>
          <w:rFonts w:ascii="Arial" w:hAnsi="Arial" w:cs="Arial"/>
          <w:b/>
          <w:bCs/>
          <w:sz w:val="17"/>
          <w:szCs w:val="17"/>
        </w:rPr>
        <w:t>Ing. Francisco Javier García López</w:t>
      </w:r>
      <w:r w:rsidRPr="00692229">
        <w:rPr>
          <w:rFonts w:ascii="Arial" w:hAnsi="Arial" w:cs="Arial"/>
          <w:sz w:val="17"/>
          <w:szCs w:val="17"/>
        </w:rPr>
        <w:t>. – Rúbrica.</w:t>
      </w:r>
    </w:p>
    <w:p w14:paraId="73CADBAA" w14:textId="77777777" w:rsidR="00EB2481" w:rsidRPr="00692229" w:rsidRDefault="00EB2481" w:rsidP="00EB2481">
      <w:pPr>
        <w:autoSpaceDE w:val="0"/>
        <w:autoSpaceDN w:val="0"/>
        <w:adjustRightInd w:val="0"/>
        <w:jc w:val="both"/>
        <w:rPr>
          <w:rFonts w:ascii="Arial" w:hAnsi="Arial" w:cs="Arial"/>
          <w:sz w:val="17"/>
          <w:szCs w:val="17"/>
          <w:lang w:val="es-MX"/>
        </w:rPr>
      </w:pPr>
    </w:p>
    <w:p w14:paraId="33CF225D" w14:textId="1D4A4B9F" w:rsidR="008D6636" w:rsidRPr="00692229" w:rsidRDefault="008D6636" w:rsidP="00FA6C54">
      <w:pPr>
        <w:autoSpaceDE w:val="0"/>
        <w:autoSpaceDN w:val="0"/>
        <w:adjustRightInd w:val="0"/>
        <w:jc w:val="both"/>
        <w:rPr>
          <w:rFonts w:ascii="Arial" w:hAnsi="Arial" w:cs="Arial"/>
          <w:sz w:val="17"/>
          <w:szCs w:val="17"/>
        </w:rPr>
      </w:pPr>
    </w:p>
    <w:p w14:paraId="7B378071" w14:textId="77777777" w:rsidR="00EE6DBB" w:rsidRPr="00692229" w:rsidRDefault="00CF49C9" w:rsidP="00CF49C9">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r w:rsidR="00EE6DBB" w:rsidRPr="00692229">
        <w:rPr>
          <w:rFonts w:ascii="Arial" w:hAnsi="Arial" w:cs="Arial"/>
          <w:b/>
          <w:bCs/>
          <w:sz w:val="17"/>
          <w:szCs w:val="17"/>
        </w:rPr>
        <w:t>:</w:t>
      </w:r>
    </w:p>
    <w:p w14:paraId="1B4C7E23" w14:textId="06E430F9" w:rsidR="00C47300" w:rsidRPr="00692229" w:rsidRDefault="00C47300" w:rsidP="00CF49C9">
      <w:pPr>
        <w:autoSpaceDE w:val="0"/>
        <w:autoSpaceDN w:val="0"/>
        <w:adjustRightInd w:val="0"/>
        <w:jc w:val="center"/>
        <w:rPr>
          <w:rFonts w:ascii="Arial" w:hAnsi="Arial" w:cs="Arial"/>
          <w:b/>
          <w:bCs/>
          <w:sz w:val="17"/>
          <w:szCs w:val="17"/>
        </w:rPr>
      </w:pPr>
      <w:r w:rsidRPr="00692229">
        <w:rPr>
          <w:rFonts w:ascii="Arial" w:hAnsi="Arial" w:cs="Arial"/>
          <w:b/>
          <w:bCs/>
          <w:sz w:val="17"/>
          <w:szCs w:val="17"/>
        </w:rPr>
        <w:t>DECRETO NÚMERO 2841 PPOE</w:t>
      </w:r>
      <w:r w:rsidR="00EB5E91" w:rsidRPr="00692229">
        <w:rPr>
          <w:rFonts w:ascii="Arial" w:hAnsi="Arial" w:cs="Arial"/>
          <w:b/>
          <w:bCs/>
          <w:sz w:val="17"/>
          <w:szCs w:val="17"/>
        </w:rPr>
        <w:t xml:space="preserve"> CUARTA SECCIÓN</w:t>
      </w:r>
      <w:r w:rsidRPr="00692229">
        <w:rPr>
          <w:rFonts w:ascii="Arial" w:hAnsi="Arial" w:cs="Arial"/>
          <w:b/>
          <w:bCs/>
          <w:sz w:val="17"/>
          <w:szCs w:val="17"/>
        </w:rPr>
        <w:t xml:space="preserve"> DE FECHA 04 DE DICIEMBRE DE 2021.</w:t>
      </w:r>
    </w:p>
    <w:p w14:paraId="608FC800" w14:textId="0CCD194C" w:rsidR="00C47300" w:rsidRPr="00692229" w:rsidRDefault="00EB5E91" w:rsidP="00C47300">
      <w:pPr>
        <w:autoSpaceDE w:val="0"/>
        <w:autoSpaceDN w:val="0"/>
        <w:adjustRightInd w:val="0"/>
        <w:jc w:val="both"/>
        <w:rPr>
          <w:rFonts w:ascii="Arial" w:hAnsi="Arial" w:cs="Arial"/>
          <w:sz w:val="17"/>
          <w:szCs w:val="17"/>
          <w:lang w:val="es-MX"/>
        </w:rPr>
      </w:pPr>
      <w:r w:rsidRPr="00692229">
        <w:rPr>
          <w:rFonts w:ascii="Arial" w:hAnsi="Arial" w:cs="Arial"/>
          <w:sz w:val="17"/>
          <w:szCs w:val="17"/>
        </w:rPr>
        <w:t>ARTÍCULO ÚNICO.- Se</w:t>
      </w:r>
      <w:r w:rsidR="00C47300" w:rsidRPr="00692229">
        <w:rPr>
          <w:rFonts w:ascii="Arial" w:hAnsi="Arial" w:cs="Arial"/>
          <w:sz w:val="17"/>
          <w:szCs w:val="17"/>
        </w:rPr>
        <w:t xml:space="preserve"> </w:t>
      </w:r>
      <w:r w:rsidRPr="00692229">
        <w:rPr>
          <w:rFonts w:ascii="Arial" w:hAnsi="Arial" w:cs="Arial"/>
          <w:sz w:val="17"/>
          <w:szCs w:val="17"/>
        </w:rPr>
        <w:t>adiciona un segundo párrafo a la fracción XXII del artículo 43 de</w:t>
      </w:r>
      <w:r w:rsidR="00C47300" w:rsidRPr="00692229">
        <w:rPr>
          <w:rFonts w:ascii="Arial" w:hAnsi="Arial" w:cs="Arial"/>
          <w:sz w:val="17"/>
          <w:szCs w:val="17"/>
        </w:rPr>
        <w:t xml:space="preserve"> </w:t>
      </w:r>
      <w:r w:rsidRPr="00692229">
        <w:rPr>
          <w:rFonts w:ascii="Arial" w:hAnsi="Arial" w:cs="Arial"/>
          <w:sz w:val="17"/>
          <w:szCs w:val="17"/>
        </w:rPr>
        <w:t>La Ley Orgánica Municipal del Estado de Oaxaca</w:t>
      </w:r>
    </w:p>
    <w:p w14:paraId="79CA0274" w14:textId="135E4047" w:rsidR="00C47300" w:rsidRPr="00692229" w:rsidRDefault="00C47300" w:rsidP="00C47300">
      <w:pPr>
        <w:autoSpaceDE w:val="0"/>
        <w:autoSpaceDN w:val="0"/>
        <w:adjustRightInd w:val="0"/>
        <w:jc w:val="both"/>
        <w:rPr>
          <w:rFonts w:ascii="Arial" w:hAnsi="Arial" w:cs="Arial"/>
          <w:sz w:val="17"/>
          <w:szCs w:val="17"/>
        </w:rPr>
      </w:pPr>
    </w:p>
    <w:p w14:paraId="57CE4E54" w14:textId="77777777" w:rsidR="00EE6DBB" w:rsidRPr="00692229" w:rsidRDefault="00EE6DBB" w:rsidP="00EE6DBB">
      <w:pPr>
        <w:autoSpaceDE w:val="0"/>
        <w:autoSpaceDN w:val="0"/>
        <w:adjustRightInd w:val="0"/>
        <w:jc w:val="both"/>
        <w:rPr>
          <w:rFonts w:ascii="Arial" w:hAnsi="Arial" w:cs="Arial"/>
          <w:sz w:val="17"/>
          <w:szCs w:val="17"/>
        </w:rPr>
      </w:pPr>
      <w:r w:rsidRPr="00692229">
        <w:rPr>
          <w:rFonts w:ascii="Arial" w:hAnsi="Arial" w:cs="Arial"/>
          <w:b/>
          <w:bCs/>
          <w:sz w:val="17"/>
          <w:szCs w:val="17"/>
        </w:rPr>
        <w:t>PRIMERO.-</w:t>
      </w:r>
      <w:r w:rsidRPr="00692229">
        <w:rPr>
          <w:rFonts w:ascii="Arial" w:hAnsi="Arial" w:cs="Arial"/>
          <w:sz w:val="17"/>
          <w:szCs w:val="17"/>
        </w:rPr>
        <w:t xml:space="preserve"> El presente Decreto entrará en vigor al día siguiente de su publicación en el Periódico Oficial del Gobierno del Estado de Oaxaca.</w:t>
      </w:r>
    </w:p>
    <w:p w14:paraId="209FC010" w14:textId="77777777" w:rsidR="00EE6DBB" w:rsidRPr="00692229" w:rsidRDefault="00EE6DBB" w:rsidP="00EE6DBB">
      <w:pPr>
        <w:autoSpaceDE w:val="0"/>
        <w:autoSpaceDN w:val="0"/>
        <w:adjustRightInd w:val="0"/>
        <w:jc w:val="both"/>
        <w:rPr>
          <w:rFonts w:ascii="Arial" w:hAnsi="Arial" w:cs="Arial"/>
          <w:sz w:val="17"/>
          <w:szCs w:val="17"/>
        </w:rPr>
      </w:pPr>
    </w:p>
    <w:p w14:paraId="2B97ED98" w14:textId="77777777" w:rsidR="00EE6DBB" w:rsidRPr="00692229" w:rsidRDefault="00EE6DBB" w:rsidP="00EE6DBB">
      <w:pPr>
        <w:autoSpaceDE w:val="0"/>
        <w:autoSpaceDN w:val="0"/>
        <w:adjustRightInd w:val="0"/>
        <w:jc w:val="both"/>
        <w:rPr>
          <w:rFonts w:ascii="Arial" w:hAnsi="Arial" w:cs="Arial"/>
          <w:sz w:val="17"/>
          <w:szCs w:val="17"/>
          <w:lang w:val="es-MX"/>
        </w:rPr>
      </w:pPr>
      <w:r w:rsidRPr="00692229">
        <w:rPr>
          <w:rFonts w:ascii="Arial" w:hAnsi="Arial" w:cs="Arial"/>
          <w:b/>
          <w:bCs/>
          <w:sz w:val="17"/>
          <w:szCs w:val="17"/>
        </w:rPr>
        <w:t xml:space="preserve">SEGUNDO.- </w:t>
      </w:r>
      <w:r w:rsidRPr="00692229">
        <w:rPr>
          <w:rFonts w:ascii="Arial" w:hAnsi="Arial" w:cs="Arial"/>
          <w:sz w:val="17"/>
          <w:szCs w:val="17"/>
        </w:rPr>
        <w:t>Publíquese el presente Decreto en el Periódico Oficial del Gobierno del Estado de Oaxaca.</w:t>
      </w:r>
    </w:p>
    <w:p w14:paraId="7E82BA81" w14:textId="77777777" w:rsidR="00EE6DBB" w:rsidRPr="00692229" w:rsidRDefault="00EE6DBB" w:rsidP="00EE6DBB">
      <w:pPr>
        <w:autoSpaceDE w:val="0"/>
        <w:autoSpaceDN w:val="0"/>
        <w:adjustRightInd w:val="0"/>
        <w:jc w:val="both"/>
        <w:rPr>
          <w:rFonts w:ascii="Arial" w:hAnsi="Arial" w:cs="Arial"/>
          <w:sz w:val="17"/>
          <w:szCs w:val="17"/>
          <w:lang w:val="es-MX"/>
        </w:rPr>
      </w:pPr>
    </w:p>
    <w:p w14:paraId="7839E258" w14:textId="6FE94AD3" w:rsidR="00EE6DBB" w:rsidRPr="00692229" w:rsidRDefault="00EE6DBB" w:rsidP="00EE6DBB">
      <w:pPr>
        <w:autoSpaceDE w:val="0"/>
        <w:autoSpaceDN w:val="0"/>
        <w:adjustRightInd w:val="0"/>
        <w:jc w:val="both"/>
        <w:rPr>
          <w:rFonts w:ascii="Arial" w:hAnsi="Arial" w:cs="Arial"/>
          <w:sz w:val="17"/>
          <w:szCs w:val="17"/>
        </w:rPr>
      </w:pPr>
      <w:r w:rsidRPr="00692229">
        <w:rPr>
          <w:rFonts w:ascii="Arial" w:hAnsi="Arial" w:cs="Arial"/>
          <w:sz w:val="17"/>
          <w:szCs w:val="17"/>
        </w:rPr>
        <w:t xml:space="preserve">“Dado en el Salón de Legislativo del H. Congreso del Estado, San Raymundo </w:t>
      </w:r>
      <w:proofErr w:type="spellStart"/>
      <w:r w:rsidRPr="00692229">
        <w:rPr>
          <w:rFonts w:ascii="Arial" w:hAnsi="Arial" w:cs="Arial"/>
          <w:sz w:val="17"/>
          <w:szCs w:val="17"/>
        </w:rPr>
        <w:t>Jalpan</w:t>
      </w:r>
      <w:proofErr w:type="spellEnd"/>
      <w:r w:rsidRPr="00692229">
        <w:rPr>
          <w:rFonts w:ascii="Arial" w:hAnsi="Arial" w:cs="Arial"/>
          <w:sz w:val="17"/>
          <w:szCs w:val="17"/>
        </w:rPr>
        <w:t xml:space="preserve">, Centro, Oaxaca, a 22 de Octubre de 2021.-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Arsenio Lorenzo Mejía García, Presidente.-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Arcelia López Hernández, Vicepresidenta.- </w:t>
      </w:r>
      <w:proofErr w:type="spellStart"/>
      <w:r w:rsidRPr="00692229">
        <w:rPr>
          <w:rFonts w:ascii="Arial" w:hAnsi="Arial" w:cs="Arial"/>
          <w:sz w:val="17"/>
          <w:szCs w:val="17"/>
        </w:rPr>
        <w:t>Dip</w:t>
      </w:r>
      <w:proofErr w:type="spellEnd"/>
      <w:r w:rsidRPr="00692229">
        <w:rPr>
          <w:rFonts w:ascii="Arial" w:hAnsi="Arial" w:cs="Arial"/>
          <w:sz w:val="17"/>
          <w:szCs w:val="17"/>
        </w:rPr>
        <w:t xml:space="preserve">. Rocío Machuca Rojas, Secretaria.- </w:t>
      </w:r>
      <w:proofErr w:type="spellStart"/>
      <w:r w:rsidRPr="00692229">
        <w:rPr>
          <w:rFonts w:ascii="Arial" w:hAnsi="Arial" w:cs="Arial"/>
          <w:sz w:val="17"/>
          <w:szCs w:val="17"/>
        </w:rPr>
        <w:t>Dip</w:t>
      </w:r>
      <w:proofErr w:type="spellEnd"/>
      <w:r w:rsidRPr="00692229">
        <w:rPr>
          <w:rFonts w:ascii="Arial" w:hAnsi="Arial" w:cs="Arial"/>
          <w:sz w:val="17"/>
          <w:szCs w:val="17"/>
        </w:rPr>
        <w:t xml:space="preserve">. Maritza </w:t>
      </w:r>
      <w:proofErr w:type="spellStart"/>
      <w:r w:rsidRPr="00692229">
        <w:rPr>
          <w:rFonts w:ascii="Arial" w:hAnsi="Arial" w:cs="Arial"/>
          <w:sz w:val="17"/>
          <w:szCs w:val="17"/>
        </w:rPr>
        <w:t>Escarlet</w:t>
      </w:r>
      <w:proofErr w:type="spellEnd"/>
      <w:r w:rsidRPr="00692229">
        <w:rPr>
          <w:rFonts w:ascii="Arial" w:hAnsi="Arial" w:cs="Arial"/>
          <w:sz w:val="17"/>
          <w:szCs w:val="17"/>
        </w:rPr>
        <w:t xml:space="preserve"> Vásquez Guerra, Secretaria. - Rúbricas.”</w:t>
      </w:r>
    </w:p>
    <w:p w14:paraId="5FAD30FE" w14:textId="77777777" w:rsidR="00EE6DBB" w:rsidRPr="00692229" w:rsidRDefault="00EE6DBB" w:rsidP="00EE6DBB">
      <w:pPr>
        <w:tabs>
          <w:tab w:val="left" w:pos="5685"/>
        </w:tabs>
        <w:autoSpaceDE w:val="0"/>
        <w:autoSpaceDN w:val="0"/>
        <w:adjustRightInd w:val="0"/>
        <w:jc w:val="both"/>
        <w:rPr>
          <w:rFonts w:ascii="Arial" w:hAnsi="Arial" w:cs="Arial"/>
          <w:sz w:val="17"/>
          <w:szCs w:val="17"/>
        </w:rPr>
      </w:pPr>
      <w:r w:rsidRPr="00692229">
        <w:rPr>
          <w:rFonts w:ascii="Arial" w:hAnsi="Arial" w:cs="Arial"/>
          <w:sz w:val="17"/>
          <w:szCs w:val="17"/>
        </w:rPr>
        <w:tab/>
      </w:r>
    </w:p>
    <w:p w14:paraId="123D7730" w14:textId="77777777" w:rsidR="00EE6DBB" w:rsidRPr="00692229" w:rsidRDefault="00EE6DBB" w:rsidP="00EE6DBB">
      <w:pPr>
        <w:autoSpaceDE w:val="0"/>
        <w:autoSpaceDN w:val="0"/>
        <w:adjustRightInd w:val="0"/>
        <w:jc w:val="both"/>
        <w:rPr>
          <w:rFonts w:ascii="Arial" w:hAnsi="Arial" w:cs="Arial"/>
          <w:sz w:val="17"/>
          <w:szCs w:val="17"/>
        </w:rPr>
      </w:pPr>
      <w:r w:rsidRPr="00692229">
        <w:rPr>
          <w:rFonts w:ascii="Arial" w:hAnsi="Arial" w:cs="Arial"/>
          <w:sz w:val="17"/>
          <w:szCs w:val="17"/>
        </w:rPr>
        <w:t xml:space="preserve">Por lo tanto, mando que se imprima, publique, circule y se le dé el debido cumplimiento. Palacio de Gobierno, Centro, </w:t>
      </w:r>
      <w:proofErr w:type="spellStart"/>
      <w:r w:rsidRPr="00692229">
        <w:rPr>
          <w:rFonts w:ascii="Arial" w:hAnsi="Arial" w:cs="Arial"/>
          <w:sz w:val="17"/>
          <w:szCs w:val="17"/>
        </w:rPr>
        <w:t>Oax</w:t>
      </w:r>
      <w:proofErr w:type="spellEnd"/>
      <w:r w:rsidRPr="00692229">
        <w:rPr>
          <w:rFonts w:ascii="Arial" w:hAnsi="Arial" w:cs="Arial"/>
          <w:sz w:val="17"/>
          <w:szCs w:val="17"/>
        </w:rPr>
        <w:t xml:space="preserve">., a 28 de Octubre de 2021. EL GOBERNADOR CONSTITUCIONAL DEL ESTADO.  </w:t>
      </w:r>
      <w:r w:rsidRPr="00692229">
        <w:rPr>
          <w:rFonts w:ascii="Arial" w:hAnsi="Arial" w:cs="Arial"/>
          <w:b/>
          <w:bCs/>
          <w:sz w:val="17"/>
          <w:szCs w:val="17"/>
        </w:rPr>
        <w:t xml:space="preserve">Mtro. Alejandro Ismael </w:t>
      </w:r>
      <w:proofErr w:type="spellStart"/>
      <w:r w:rsidRPr="00692229">
        <w:rPr>
          <w:rFonts w:ascii="Arial" w:hAnsi="Arial" w:cs="Arial"/>
          <w:b/>
          <w:bCs/>
          <w:sz w:val="17"/>
          <w:szCs w:val="17"/>
        </w:rPr>
        <w:t>Murat</w:t>
      </w:r>
      <w:proofErr w:type="spellEnd"/>
      <w:r w:rsidRPr="00692229">
        <w:rPr>
          <w:rFonts w:ascii="Arial" w:hAnsi="Arial" w:cs="Arial"/>
          <w:b/>
          <w:bCs/>
          <w:sz w:val="17"/>
          <w:szCs w:val="17"/>
        </w:rPr>
        <w:t xml:space="preserve"> Hinojosa</w:t>
      </w:r>
      <w:r w:rsidRPr="00692229">
        <w:rPr>
          <w:rFonts w:ascii="Arial" w:hAnsi="Arial" w:cs="Arial"/>
          <w:sz w:val="17"/>
          <w:szCs w:val="17"/>
        </w:rPr>
        <w:t xml:space="preserve">. - Rúbrica.- El Secretario General de Gobierno. </w:t>
      </w:r>
      <w:r w:rsidRPr="00692229">
        <w:rPr>
          <w:rFonts w:ascii="Arial" w:hAnsi="Arial" w:cs="Arial"/>
          <w:b/>
          <w:bCs/>
          <w:sz w:val="17"/>
          <w:szCs w:val="17"/>
        </w:rPr>
        <w:t>Ing. Francisco Javier García López</w:t>
      </w:r>
      <w:r w:rsidRPr="00692229">
        <w:rPr>
          <w:rFonts w:ascii="Arial" w:hAnsi="Arial" w:cs="Arial"/>
          <w:sz w:val="17"/>
          <w:szCs w:val="17"/>
        </w:rPr>
        <w:t>. – Rúbrica.</w:t>
      </w:r>
    </w:p>
    <w:p w14:paraId="21D4971F" w14:textId="73B643FE" w:rsidR="00EF7F40" w:rsidRPr="00692229" w:rsidRDefault="00EF7F40" w:rsidP="00C47300">
      <w:pPr>
        <w:autoSpaceDE w:val="0"/>
        <w:autoSpaceDN w:val="0"/>
        <w:adjustRightInd w:val="0"/>
        <w:jc w:val="both"/>
        <w:rPr>
          <w:rFonts w:ascii="Arial" w:hAnsi="Arial" w:cs="Arial"/>
          <w:sz w:val="17"/>
          <w:szCs w:val="17"/>
        </w:rPr>
      </w:pPr>
    </w:p>
    <w:p w14:paraId="325B6F45" w14:textId="77777777" w:rsidR="00EF7F40" w:rsidRPr="00692229" w:rsidRDefault="00EF7F40" w:rsidP="00C47300">
      <w:pPr>
        <w:autoSpaceDE w:val="0"/>
        <w:autoSpaceDN w:val="0"/>
        <w:adjustRightInd w:val="0"/>
        <w:jc w:val="both"/>
        <w:rPr>
          <w:rFonts w:ascii="Arial" w:hAnsi="Arial" w:cs="Arial"/>
          <w:sz w:val="17"/>
          <w:szCs w:val="17"/>
        </w:rPr>
      </w:pPr>
    </w:p>
    <w:p w14:paraId="14A2CAA8" w14:textId="007B1298" w:rsidR="008B7B70" w:rsidRPr="00692229" w:rsidRDefault="008B7B70" w:rsidP="00C20836">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p>
    <w:p w14:paraId="77151742" w14:textId="77777777" w:rsidR="00C20836" w:rsidRPr="00692229" w:rsidRDefault="00C47300" w:rsidP="00C20836">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2842 PPOE </w:t>
      </w:r>
      <w:r w:rsidR="00C20836" w:rsidRPr="00692229">
        <w:rPr>
          <w:rFonts w:ascii="Arial" w:hAnsi="Arial" w:cs="Arial"/>
          <w:b/>
          <w:bCs/>
          <w:sz w:val="17"/>
          <w:szCs w:val="17"/>
        </w:rPr>
        <w:t xml:space="preserve">CUARTA SECCIÓN </w:t>
      </w:r>
    </w:p>
    <w:p w14:paraId="30DCC710" w14:textId="70333214" w:rsidR="00C47300" w:rsidRPr="00692229" w:rsidRDefault="00C20836" w:rsidP="00C20836">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 FECHA </w:t>
      </w:r>
      <w:r w:rsidR="00C47300" w:rsidRPr="00692229">
        <w:rPr>
          <w:rFonts w:ascii="Arial" w:hAnsi="Arial" w:cs="Arial"/>
          <w:b/>
          <w:bCs/>
          <w:sz w:val="17"/>
          <w:szCs w:val="17"/>
        </w:rPr>
        <w:t>04 DE DICIEMBRE DE 2021</w:t>
      </w:r>
    </w:p>
    <w:p w14:paraId="20CD8B1A" w14:textId="40184CD7" w:rsidR="00C47300" w:rsidRPr="00692229" w:rsidRDefault="00C20836" w:rsidP="00C47300">
      <w:pPr>
        <w:autoSpaceDE w:val="0"/>
        <w:autoSpaceDN w:val="0"/>
        <w:adjustRightInd w:val="0"/>
        <w:jc w:val="both"/>
        <w:rPr>
          <w:rFonts w:ascii="Arial" w:hAnsi="Arial" w:cs="Arial"/>
          <w:sz w:val="17"/>
          <w:szCs w:val="17"/>
        </w:rPr>
      </w:pPr>
      <w:r w:rsidRPr="00692229">
        <w:rPr>
          <w:rFonts w:ascii="Arial" w:hAnsi="Arial" w:cs="Arial"/>
          <w:sz w:val="17"/>
          <w:szCs w:val="17"/>
        </w:rPr>
        <w:t>ARTÍCULO ÚNICO.- Se</w:t>
      </w:r>
      <w:r w:rsidR="00C47300" w:rsidRPr="00692229">
        <w:rPr>
          <w:rFonts w:ascii="Arial" w:hAnsi="Arial" w:cs="Arial"/>
          <w:sz w:val="17"/>
          <w:szCs w:val="17"/>
        </w:rPr>
        <w:t xml:space="preserve"> </w:t>
      </w:r>
      <w:r w:rsidRPr="00692229">
        <w:rPr>
          <w:rFonts w:ascii="Arial" w:hAnsi="Arial" w:cs="Arial"/>
          <w:sz w:val="17"/>
          <w:szCs w:val="17"/>
        </w:rPr>
        <w:t>adiciona la fracción</w:t>
      </w:r>
      <w:r w:rsidR="00C47300" w:rsidRPr="00692229">
        <w:rPr>
          <w:rFonts w:ascii="Arial" w:hAnsi="Arial" w:cs="Arial"/>
          <w:sz w:val="17"/>
          <w:szCs w:val="17"/>
        </w:rPr>
        <w:t xml:space="preserve"> XV BIS </w:t>
      </w:r>
      <w:r w:rsidRPr="00692229">
        <w:rPr>
          <w:rFonts w:ascii="Arial" w:hAnsi="Arial" w:cs="Arial"/>
          <w:sz w:val="17"/>
          <w:szCs w:val="17"/>
        </w:rPr>
        <w:t>al artículo 43 de la</w:t>
      </w:r>
      <w:r w:rsidR="00C47300" w:rsidRPr="00692229">
        <w:rPr>
          <w:rFonts w:ascii="Arial" w:hAnsi="Arial" w:cs="Arial"/>
          <w:sz w:val="17"/>
          <w:szCs w:val="17"/>
        </w:rPr>
        <w:t xml:space="preserve"> </w:t>
      </w:r>
      <w:r w:rsidRPr="00692229">
        <w:rPr>
          <w:rFonts w:ascii="Arial" w:hAnsi="Arial" w:cs="Arial"/>
          <w:sz w:val="17"/>
          <w:szCs w:val="17"/>
        </w:rPr>
        <w:t>Ley Orgánica Municipal del Estado de Oaxaca</w:t>
      </w:r>
      <w:r w:rsidR="00C47300" w:rsidRPr="00692229">
        <w:rPr>
          <w:rFonts w:ascii="Arial" w:hAnsi="Arial" w:cs="Arial"/>
          <w:sz w:val="17"/>
          <w:szCs w:val="17"/>
        </w:rPr>
        <w:t>.</w:t>
      </w:r>
    </w:p>
    <w:p w14:paraId="370AEE4A" w14:textId="3DF24A14" w:rsidR="00615F4D" w:rsidRPr="00692229" w:rsidRDefault="00615F4D" w:rsidP="00FA6C54">
      <w:pPr>
        <w:autoSpaceDE w:val="0"/>
        <w:autoSpaceDN w:val="0"/>
        <w:adjustRightInd w:val="0"/>
        <w:jc w:val="both"/>
        <w:rPr>
          <w:rFonts w:ascii="Arial" w:hAnsi="Arial" w:cs="Arial"/>
          <w:sz w:val="17"/>
          <w:szCs w:val="17"/>
          <w:lang w:val="es-MX"/>
        </w:rPr>
      </w:pPr>
    </w:p>
    <w:p w14:paraId="2D9D1835" w14:textId="77777777" w:rsidR="00BD46C7" w:rsidRPr="00692229" w:rsidRDefault="00BD46C7" w:rsidP="00BD46C7">
      <w:pPr>
        <w:autoSpaceDE w:val="0"/>
        <w:autoSpaceDN w:val="0"/>
        <w:adjustRightInd w:val="0"/>
        <w:jc w:val="both"/>
        <w:rPr>
          <w:rFonts w:ascii="Arial" w:hAnsi="Arial" w:cs="Arial"/>
          <w:sz w:val="17"/>
          <w:szCs w:val="17"/>
        </w:rPr>
      </w:pPr>
      <w:r w:rsidRPr="00692229">
        <w:rPr>
          <w:rFonts w:ascii="Arial" w:hAnsi="Arial" w:cs="Arial"/>
          <w:b/>
          <w:bCs/>
          <w:sz w:val="17"/>
          <w:szCs w:val="17"/>
        </w:rPr>
        <w:t>PRIMERO.-</w:t>
      </w:r>
      <w:r w:rsidRPr="00692229">
        <w:rPr>
          <w:rFonts w:ascii="Arial" w:hAnsi="Arial" w:cs="Arial"/>
          <w:sz w:val="17"/>
          <w:szCs w:val="17"/>
        </w:rPr>
        <w:t xml:space="preserve"> El presente Decreto entrará en vigor al día siguiente de su publicación en el Periódico Oficial del Gobierno del Estado de Oaxaca.</w:t>
      </w:r>
    </w:p>
    <w:p w14:paraId="7EB687BC" w14:textId="77777777" w:rsidR="00BD46C7" w:rsidRPr="00692229" w:rsidRDefault="00BD46C7" w:rsidP="00BD46C7">
      <w:pPr>
        <w:autoSpaceDE w:val="0"/>
        <w:autoSpaceDN w:val="0"/>
        <w:adjustRightInd w:val="0"/>
        <w:jc w:val="both"/>
        <w:rPr>
          <w:rFonts w:ascii="Arial" w:hAnsi="Arial" w:cs="Arial"/>
          <w:sz w:val="17"/>
          <w:szCs w:val="17"/>
        </w:rPr>
      </w:pPr>
    </w:p>
    <w:p w14:paraId="3B82395F" w14:textId="77777777" w:rsidR="00BD46C7" w:rsidRPr="00692229" w:rsidRDefault="00BD46C7" w:rsidP="00BD46C7">
      <w:pPr>
        <w:autoSpaceDE w:val="0"/>
        <w:autoSpaceDN w:val="0"/>
        <w:adjustRightInd w:val="0"/>
        <w:jc w:val="both"/>
        <w:rPr>
          <w:rFonts w:ascii="Arial" w:hAnsi="Arial" w:cs="Arial"/>
          <w:sz w:val="17"/>
          <w:szCs w:val="17"/>
          <w:lang w:val="es-MX"/>
        </w:rPr>
      </w:pPr>
      <w:r w:rsidRPr="00692229">
        <w:rPr>
          <w:rFonts w:ascii="Arial" w:hAnsi="Arial" w:cs="Arial"/>
          <w:b/>
          <w:bCs/>
          <w:sz w:val="17"/>
          <w:szCs w:val="17"/>
        </w:rPr>
        <w:t xml:space="preserve">SEGUNDO.- </w:t>
      </w:r>
      <w:r w:rsidRPr="00692229">
        <w:rPr>
          <w:rFonts w:ascii="Arial" w:hAnsi="Arial" w:cs="Arial"/>
          <w:sz w:val="17"/>
          <w:szCs w:val="17"/>
        </w:rPr>
        <w:t>Publíquese el presente Decreto en el Periódico Oficial del Gobierno del Estado de Oaxaca.</w:t>
      </w:r>
    </w:p>
    <w:p w14:paraId="0DDFD7F1" w14:textId="77777777" w:rsidR="00BD46C7" w:rsidRPr="00692229" w:rsidRDefault="00BD46C7" w:rsidP="00BD46C7">
      <w:pPr>
        <w:autoSpaceDE w:val="0"/>
        <w:autoSpaceDN w:val="0"/>
        <w:adjustRightInd w:val="0"/>
        <w:jc w:val="both"/>
        <w:rPr>
          <w:rFonts w:ascii="Arial" w:hAnsi="Arial" w:cs="Arial"/>
          <w:sz w:val="17"/>
          <w:szCs w:val="17"/>
          <w:lang w:val="es-MX"/>
        </w:rPr>
      </w:pPr>
    </w:p>
    <w:p w14:paraId="5F6BF7A4" w14:textId="77777777" w:rsidR="00BD46C7" w:rsidRPr="00692229" w:rsidRDefault="00BD46C7" w:rsidP="00BD46C7">
      <w:pPr>
        <w:autoSpaceDE w:val="0"/>
        <w:autoSpaceDN w:val="0"/>
        <w:adjustRightInd w:val="0"/>
        <w:jc w:val="both"/>
        <w:rPr>
          <w:rFonts w:ascii="Arial" w:hAnsi="Arial" w:cs="Arial"/>
          <w:sz w:val="17"/>
          <w:szCs w:val="17"/>
        </w:rPr>
      </w:pPr>
      <w:r w:rsidRPr="00692229">
        <w:rPr>
          <w:rFonts w:ascii="Arial" w:hAnsi="Arial" w:cs="Arial"/>
          <w:sz w:val="17"/>
          <w:szCs w:val="17"/>
        </w:rPr>
        <w:t xml:space="preserve">“Dado en el Salón de Legislativo del H. Congreso del Estado, San Raymundo </w:t>
      </w:r>
      <w:proofErr w:type="spellStart"/>
      <w:r w:rsidRPr="00692229">
        <w:rPr>
          <w:rFonts w:ascii="Arial" w:hAnsi="Arial" w:cs="Arial"/>
          <w:sz w:val="17"/>
          <w:szCs w:val="17"/>
        </w:rPr>
        <w:t>Jalpan</w:t>
      </w:r>
      <w:proofErr w:type="spellEnd"/>
      <w:r w:rsidRPr="00692229">
        <w:rPr>
          <w:rFonts w:ascii="Arial" w:hAnsi="Arial" w:cs="Arial"/>
          <w:sz w:val="17"/>
          <w:szCs w:val="17"/>
        </w:rPr>
        <w:t xml:space="preserve">, Centro, Oaxaca, a 22 de Octubre de 2021.-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Arsenio Lorenzo Mejía García, Presidente.-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Arcelia López Hernández, Vicepresidenta.- </w:t>
      </w:r>
      <w:proofErr w:type="spellStart"/>
      <w:r w:rsidRPr="00692229">
        <w:rPr>
          <w:rFonts w:ascii="Arial" w:hAnsi="Arial" w:cs="Arial"/>
          <w:sz w:val="17"/>
          <w:szCs w:val="17"/>
        </w:rPr>
        <w:t>Dip</w:t>
      </w:r>
      <w:proofErr w:type="spellEnd"/>
      <w:r w:rsidRPr="00692229">
        <w:rPr>
          <w:rFonts w:ascii="Arial" w:hAnsi="Arial" w:cs="Arial"/>
          <w:sz w:val="17"/>
          <w:szCs w:val="17"/>
        </w:rPr>
        <w:t xml:space="preserve">. Rocío Machuca Rojas, Secretaria.- </w:t>
      </w:r>
      <w:proofErr w:type="spellStart"/>
      <w:r w:rsidRPr="00692229">
        <w:rPr>
          <w:rFonts w:ascii="Arial" w:hAnsi="Arial" w:cs="Arial"/>
          <w:sz w:val="17"/>
          <w:szCs w:val="17"/>
        </w:rPr>
        <w:t>Dip</w:t>
      </w:r>
      <w:proofErr w:type="spellEnd"/>
      <w:r w:rsidRPr="00692229">
        <w:rPr>
          <w:rFonts w:ascii="Arial" w:hAnsi="Arial" w:cs="Arial"/>
          <w:sz w:val="17"/>
          <w:szCs w:val="17"/>
        </w:rPr>
        <w:t xml:space="preserve">. Maritza </w:t>
      </w:r>
      <w:proofErr w:type="spellStart"/>
      <w:r w:rsidRPr="00692229">
        <w:rPr>
          <w:rFonts w:ascii="Arial" w:hAnsi="Arial" w:cs="Arial"/>
          <w:sz w:val="17"/>
          <w:szCs w:val="17"/>
        </w:rPr>
        <w:t>Escarlet</w:t>
      </w:r>
      <w:proofErr w:type="spellEnd"/>
      <w:r w:rsidRPr="00692229">
        <w:rPr>
          <w:rFonts w:ascii="Arial" w:hAnsi="Arial" w:cs="Arial"/>
          <w:sz w:val="17"/>
          <w:szCs w:val="17"/>
        </w:rPr>
        <w:t xml:space="preserve"> Vásquez Guerra, Secretaria. - Rúbricas.”</w:t>
      </w:r>
    </w:p>
    <w:p w14:paraId="4C08262B" w14:textId="77777777" w:rsidR="00BD46C7" w:rsidRPr="00692229" w:rsidRDefault="00BD46C7" w:rsidP="00BD46C7">
      <w:pPr>
        <w:tabs>
          <w:tab w:val="left" w:pos="5685"/>
        </w:tabs>
        <w:autoSpaceDE w:val="0"/>
        <w:autoSpaceDN w:val="0"/>
        <w:adjustRightInd w:val="0"/>
        <w:jc w:val="both"/>
        <w:rPr>
          <w:rFonts w:ascii="Arial" w:hAnsi="Arial" w:cs="Arial"/>
          <w:sz w:val="17"/>
          <w:szCs w:val="17"/>
        </w:rPr>
      </w:pPr>
      <w:r w:rsidRPr="00692229">
        <w:rPr>
          <w:rFonts w:ascii="Arial" w:hAnsi="Arial" w:cs="Arial"/>
          <w:sz w:val="17"/>
          <w:szCs w:val="17"/>
        </w:rPr>
        <w:tab/>
      </w:r>
    </w:p>
    <w:p w14:paraId="6FAD266C" w14:textId="77777777" w:rsidR="00BD46C7" w:rsidRPr="00692229" w:rsidRDefault="00BD46C7" w:rsidP="00BD46C7">
      <w:pPr>
        <w:autoSpaceDE w:val="0"/>
        <w:autoSpaceDN w:val="0"/>
        <w:adjustRightInd w:val="0"/>
        <w:jc w:val="both"/>
        <w:rPr>
          <w:rFonts w:ascii="Arial" w:hAnsi="Arial" w:cs="Arial"/>
          <w:sz w:val="17"/>
          <w:szCs w:val="17"/>
        </w:rPr>
      </w:pPr>
      <w:r w:rsidRPr="00692229">
        <w:rPr>
          <w:rFonts w:ascii="Arial" w:hAnsi="Arial" w:cs="Arial"/>
          <w:sz w:val="17"/>
          <w:szCs w:val="17"/>
        </w:rPr>
        <w:t xml:space="preserve">Por lo tanto, mando que se imprima, publique, circule y se le dé el debido cumplimiento. Palacio de Gobierno, Centro, </w:t>
      </w:r>
      <w:proofErr w:type="spellStart"/>
      <w:r w:rsidRPr="00692229">
        <w:rPr>
          <w:rFonts w:ascii="Arial" w:hAnsi="Arial" w:cs="Arial"/>
          <w:sz w:val="17"/>
          <w:szCs w:val="17"/>
        </w:rPr>
        <w:t>Oax</w:t>
      </w:r>
      <w:proofErr w:type="spellEnd"/>
      <w:r w:rsidRPr="00692229">
        <w:rPr>
          <w:rFonts w:ascii="Arial" w:hAnsi="Arial" w:cs="Arial"/>
          <w:sz w:val="17"/>
          <w:szCs w:val="17"/>
        </w:rPr>
        <w:t xml:space="preserve">., a 28 de Octubre de 2021. EL GOBERNADOR CONSTITUCIONAL DEL ESTADO.  </w:t>
      </w:r>
      <w:r w:rsidRPr="00692229">
        <w:rPr>
          <w:rFonts w:ascii="Arial" w:hAnsi="Arial" w:cs="Arial"/>
          <w:b/>
          <w:bCs/>
          <w:sz w:val="17"/>
          <w:szCs w:val="17"/>
        </w:rPr>
        <w:t xml:space="preserve">Mtro. Alejandro Ismael </w:t>
      </w:r>
      <w:proofErr w:type="spellStart"/>
      <w:r w:rsidRPr="00692229">
        <w:rPr>
          <w:rFonts w:ascii="Arial" w:hAnsi="Arial" w:cs="Arial"/>
          <w:b/>
          <w:bCs/>
          <w:sz w:val="17"/>
          <w:szCs w:val="17"/>
        </w:rPr>
        <w:t>Murat</w:t>
      </w:r>
      <w:proofErr w:type="spellEnd"/>
      <w:r w:rsidRPr="00692229">
        <w:rPr>
          <w:rFonts w:ascii="Arial" w:hAnsi="Arial" w:cs="Arial"/>
          <w:b/>
          <w:bCs/>
          <w:sz w:val="17"/>
          <w:szCs w:val="17"/>
        </w:rPr>
        <w:t xml:space="preserve"> Hinojosa</w:t>
      </w:r>
      <w:r w:rsidRPr="00692229">
        <w:rPr>
          <w:rFonts w:ascii="Arial" w:hAnsi="Arial" w:cs="Arial"/>
          <w:sz w:val="17"/>
          <w:szCs w:val="17"/>
        </w:rPr>
        <w:t xml:space="preserve">. - Rúbrica.- El Secretario General de Gobierno. </w:t>
      </w:r>
      <w:r w:rsidRPr="00692229">
        <w:rPr>
          <w:rFonts w:ascii="Arial" w:hAnsi="Arial" w:cs="Arial"/>
          <w:b/>
          <w:bCs/>
          <w:sz w:val="17"/>
          <w:szCs w:val="17"/>
        </w:rPr>
        <w:t>Ing. Francisco Javier García López</w:t>
      </w:r>
      <w:r w:rsidRPr="00692229">
        <w:rPr>
          <w:rFonts w:ascii="Arial" w:hAnsi="Arial" w:cs="Arial"/>
          <w:sz w:val="17"/>
          <w:szCs w:val="17"/>
        </w:rPr>
        <w:t>. – Rúbrica.</w:t>
      </w:r>
    </w:p>
    <w:p w14:paraId="2519B7C8" w14:textId="0C84F51D" w:rsidR="00C47300" w:rsidRPr="00692229" w:rsidRDefault="00C47300" w:rsidP="00C47300">
      <w:pPr>
        <w:autoSpaceDE w:val="0"/>
        <w:autoSpaceDN w:val="0"/>
        <w:adjustRightInd w:val="0"/>
        <w:jc w:val="both"/>
        <w:rPr>
          <w:rFonts w:ascii="Arial" w:hAnsi="Arial" w:cs="Arial"/>
          <w:sz w:val="17"/>
          <w:szCs w:val="17"/>
          <w:lang w:val="es-MX"/>
        </w:rPr>
      </w:pPr>
    </w:p>
    <w:p w14:paraId="7791FD77" w14:textId="77777777" w:rsidR="00C20836" w:rsidRPr="00692229" w:rsidRDefault="00C20836" w:rsidP="00C47300">
      <w:pPr>
        <w:autoSpaceDE w:val="0"/>
        <w:autoSpaceDN w:val="0"/>
        <w:adjustRightInd w:val="0"/>
        <w:jc w:val="both"/>
        <w:rPr>
          <w:rFonts w:ascii="Arial" w:hAnsi="Arial" w:cs="Arial"/>
          <w:sz w:val="17"/>
          <w:szCs w:val="17"/>
          <w:lang w:val="es-MX"/>
        </w:rPr>
      </w:pPr>
    </w:p>
    <w:p w14:paraId="63BC0D3C" w14:textId="4BF7AC18" w:rsidR="008B7B70" w:rsidRPr="00692229" w:rsidRDefault="008B7B70" w:rsidP="00847338">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TRANSITORIOS</w:t>
      </w:r>
    </w:p>
    <w:p w14:paraId="2895EDE4" w14:textId="77777777" w:rsidR="003009A7" w:rsidRPr="00692229" w:rsidRDefault="00C47300" w:rsidP="00847338">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 xml:space="preserve">DECRETO NÚMERO 2843 PPOE </w:t>
      </w:r>
      <w:r w:rsidR="003009A7" w:rsidRPr="00692229">
        <w:rPr>
          <w:rFonts w:ascii="Arial" w:hAnsi="Arial" w:cs="Arial"/>
          <w:b/>
          <w:bCs/>
          <w:sz w:val="17"/>
          <w:szCs w:val="17"/>
          <w:lang w:val="es-MX"/>
        </w:rPr>
        <w:t>CUARTA SECCIÓN</w:t>
      </w:r>
    </w:p>
    <w:p w14:paraId="48C88A23" w14:textId="2C67E3AB" w:rsidR="00C47300" w:rsidRPr="00692229" w:rsidRDefault="00847338" w:rsidP="00847338">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 xml:space="preserve">DE FECHA </w:t>
      </w:r>
      <w:r w:rsidR="00C47300" w:rsidRPr="00692229">
        <w:rPr>
          <w:rFonts w:ascii="Arial" w:hAnsi="Arial" w:cs="Arial"/>
          <w:b/>
          <w:bCs/>
          <w:sz w:val="17"/>
          <w:szCs w:val="17"/>
          <w:lang w:val="es-MX"/>
        </w:rPr>
        <w:t>04 DE DICIEMBRE DE 2021</w:t>
      </w:r>
    </w:p>
    <w:p w14:paraId="50682C2B" w14:textId="7FF10DF3" w:rsidR="00C47300" w:rsidRPr="00692229" w:rsidRDefault="00B401F5" w:rsidP="00C47300">
      <w:pPr>
        <w:autoSpaceDE w:val="0"/>
        <w:autoSpaceDN w:val="0"/>
        <w:adjustRightInd w:val="0"/>
        <w:jc w:val="both"/>
        <w:rPr>
          <w:rFonts w:ascii="Arial" w:hAnsi="Arial" w:cs="Arial"/>
          <w:sz w:val="17"/>
          <w:szCs w:val="17"/>
          <w:lang w:val="es-MX"/>
        </w:rPr>
      </w:pPr>
      <w:r w:rsidRPr="00692229">
        <w:rPr>
          <w:rFonts w:ascii="Arial" w:hAnsi="Arial" w:cs="Arial"/>
          <w:sz w:val="17"/>
          <w:szCs w:val="17"/>
          <w:lang w:val="es-MX"/>
        </w:rPr>
        <w:t>ARTÍCULO ÚNICO.- Se adiciona la fracción IV recorriéndose las subsecuentes al artículo 134 de la Ley Orgánica Municipal del Estado de Oaxaca</w:t>
      </w:r>
    </w:p>
    <w:p w14:paraId="1310BE41" w14:textId="36B5BBE3" w:rsidR="00C47300" w:rsidRPr="00692229" w:rsidRDefault="00C47300" w:rsidP="00FA6C54">
      <w:pPr>
        <w:autoSpaceDE w:val="0"/>
        <w:autoSpaceDN w:val="0"/>
        <w:adjustRightInd w:val="0"/>
        <w:jc w:val="both"/>
        <w:rPr>
          <w:rFonts w:ascii="Arial" w:hAnsi="Arial" w:cs="Arial"/>
          <w:sz w:val="17"/>
          <w:szCs w:val="17"/>
          <w:lang w:val="es-MX"/>
        </w:rPr>
      </w:pPr>
    </w:p>
    <w:p w14:paraId="42EB3160" w14:textId="77777777" w:rsidR="003009A7" w:rsidRPr="00692229" w:rsidRDefault="003009A7" w:rsidP="003009A7">
      <w:pPr>
        <w:autoSpaceDE w:val="0"/>
        <w:autoSpaceDN w:val="0"/>
        <w:adjustRightInd w:val="0"/>
        <w:jc w:val="both"/>
        <w:rPr>
          <w:rFonts w:ascii="Arial" w:hAnsi="Arial" w:cs="Arial"/>
          <w:sz w:val="17"/>
          <w:szCs w:val="17"/>
        </w:rPr>
      </w:pPr>
      <w:r w:rsidRPr="00692229">
        <w:rPr>
          <w:rFonts w:ascii="Arial" w:hAnsi="Arial" w:cs="Arial"/>
          <w:b/>
          <w:bCs/>
          <w:sz w:val="17"/>
          <w:szCs w:val="17"/>
        </w:rPr>
        <w:t>PRIMERO.-</w:t>
      </w:r>
      <w:r w:rsidRPr="00692229">
        <w:rPr>
          <w:rFonts w:ascii="Arial" w:hAnsi="Arial" w:cs="Arial"/>
          <w:sz w:val="17"/>
          <w:szCs w:val="17"/>
        </w:rPr>
        <w:t xml:space="preserve"> El presente Decreto entrará en vigor al día siguiente de su publicación en el Periódico Oficial del Gobierno del Estado de Oaxaca.</w:t>
      </w:r>
    </w:p>
    <w:p w14:paraId="53D21ADF" w14:textId="77777777" w:rsidR="003009A7" w:rsidRPr="00692229" w:rsidRDefault="003009A7" w:rsidP="003009A7">
      <w:pPr>
        <w:autoSpaceDE w:val="0"/>
        <w:autoSpaceDN w:val="0"/>
        <w:adjustRightInd w:val="0"/>
        <w:jc w:val="both"/>
        <w:rPr>
          <w:rFonts w:ascii="Arial" w:hAnsi="Arial" w:cs="Arial"/>
          <w:sz w:val="17"/>
          <w:szCs w:val="17"/>
        </w:rPr>
      </w:pPr>
    </w:p>
    <w:p w14:paraId="3E5DC58A" w14:textId="77777777" w:rsidR="003009A7" w:rsidRPr="00692229" w:rsidRDefault="003009A7" w:rsidP="003009A7">
      <w:pPr>
        <w:autoSpaceDE w:val="0"/>
        <w:autoSpaceDN w:val="0"/>
        <w:adjustRightInd w:val="0"/>
        <w:jc w:val="both"/>
        <w:rPr>
          <w:rFonts w:ascii="Arial" w:hAnsi="Arial" w:cs="Arial"/>
          <w:sz w:val="17"/>
          <w:szCs w:val="17"/>
          <w:lang w:val="es-MX"/>
        </w:rPr>
      </w:pPr>
      <w:r w:rsidRPr="00692229">
        <w:rPr>
          <w:rFonts w:ascii="Arial" w:hAnsi="Arial" w:cs="Arial"/>
          <w:b/>
          <w:bCs/>
          <w:sz w:val="17"/>
          <w:szCs w:val="17"/>
        </w:rPr>
        <w:t xml:space="preserve">SEGUNDO.- </w:t>
      </w:r>
      <w:r w:rsidRPr="00692229">
        <w:rPr>
          <w:rFonts w:ascii="Arial" w:hAnsi="Arial" w:cs="Arial"/>
          <w:sz w:val="17"/>
          <w:szCs w:val="17"/>
        </w:rPr>
        <w:t>Publíquese el presente Decreto en el Periódico Oficial del Gobierno del Estado de Oaxaca.</w:t>
      </w:r>
    </w:p>
    <w:p w14:paraId="2E700185" w14:textId="77777777" w:rsidR="003009A7" w:rsidRPr="00692229" w:rsidRDefault="003009A7" w:rsidP="003009A7">
      <w:pPr>
        <w:autoSpaceDE w:val="0"/>
        <w:autoSpaceDN w:val="0"/>
        <w:adjustRightInd w:val="0"/>
        <w:jc w:val="both"/>
        <w:rPr>
          <w:rFonts w:ascii="Arial" w:hAnsi="Arial" w:cs="Arial"/>
          <w:sz w:val="17"/>
          <w:szCs w:val="17"/>
          <w:lang w:val="es-MX"/>
        </w:rPr>
      </w:pPr>
    </w:p>
    <w:p w14:paraId="19F7229C" w14:textId="77777777" w:rsidR="003009A7" w:rsidRPr="00692229" w:rsidRDefault="003009A7" w:rsidP="003009A7">
      <w:pPr>
        <w:autoSpaceDE w:val="0"/>
        <w:autoSpaceDN w:val="0"/>
        <w:adjustRightInd w:val="0"/>
        <w:jc w:val="both"/>
        <w:rPr>
          <w:rFonts w:ascii="Arial" w:hAnsi="Arial" w:cs="Arial"/>
          <w:sz w:val="17"/>
          <w:szCs w:val="17"/>
        </w:rPr>
      </w:pPr>
      <w:r w:rsidRPr="00692229">
        <w:rPr>
          <w:rFonts w:ascii="Arial" w:hAnsi="Arial" w:cs="Arial"/>
          <w:sz w:val="17"/>
          <w:szCs w:val="17"/>
        </w:rPr>
        <w:t xml:space="preserve">“Dado en el Salón de Legislativo del H. Congreso del Estado, San Raymundo </w:t>
      </w:r>
      <w:proofErr w:type="spellStart"/>
      <w:r w:rsidRPr="00692229">
        <w:rPr>
          <w:rFonts w:ascii="Arial" w:hAnsi="Arial" w:cs="Arial"/>
          <w:sz w:val="17"/>
          <w:szCs w:val="17"/>
        </w:rPr>
        <w:t>Jalpan</w:t>
      </w:r>
      <w:proofErr w:type="spellEnd"/>
      <w:r w:rsidRPr="00692229">
        <w:rPr>
          <w:rFonts w:ascii="Arial" w:hAnsi="Arial" w:cs="Arial"/>
          <w:sz w:val="17"/>
          <w:szCs w:val="17"/>
        </w:rPr>
        <w:t xml:space="preserve">, Centro, Oaxaca, a 22 de Octubre de 2021.-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Arsenio Lorenzo Mejía García, Presidente.-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Arcelia López Hernández, Vicepresidenta.- </w:t>
      </w:r>
      <w:proofErr w:type="spellStart"/>
      <w:r w:rsidRPr="00692229">
        <w:rPr>
          <w:rFonts w:ascii="Arial" w:hAnsi="Arial" w:cs="Arial"/>
          <w:sz w:val="17"/>
          <w:szCs w:val="17"/>
        </w:rPr>
        <w:t>Dip</w:t>
      </w:r>
      <w:proofErr w:type="spellEnd"/>
      <w:r w:rsidRPr="00692229">
        <w:rPr>
          <w:rFonts w:ascii="Arial" w:hAnsi="Arial" w:cs="Arial"/>
          <w:sz w:val="17"/>
          <w:szCs w:val="17"/>
        </w:rPr>
        <w:t xml:space="preserve">. Rocío Machuca Rojas, Secretaria.- </w:t>
      </w:r>
      <w:proofErr w:type="spellStart"/>
      <w:r w:rsidRPr="00692229">
        <w:rPr>
          <w:rFonts w:ascii="Arial" w:hAnsi="Arial" w:cs="Arial"/>
          <w:sz w:val="17"/>
          <w:szCs w:val="17"/>
        </w:rPr>
        <w:t>Dip</w:t>
      </w:r>
      <w:proofErr w:type="spellEnd"/>
      <w:r w:rsidRPr="00692229">
        <w:rPr>
          <w:rFonts w:ascii="Arial" w:hAnsi="Arial" w:cs="Arial"/>
          <w:sz w:val="17"/>
          <w:szCs w:val="17"/>
        </w:rPr>
        <w:t xml:space="preserve">. Maritza </w:t>
      </w:r>
      <w:proofErr w:type="spellStart"/>
      <w:r w:rsidRPr="00692229">
        <w:rPr>
          <w:rFonts w:ascii="Arial" w:hAnsi="Arial" w:cs="Arial"/>
          <w:sz w:val="17"/>
          <w:szCs w:val="17"/>
        </w:rPr>
        <w:t>Escarlet</w:t>
      </w:r>
      <w:proofErr w:type="spellEnd"/>
      <w:r w:rsidRPr="00692229">
        <w:rPr>
          <w:rFonts w:ascii="Arial" w:hAnsi="Arial" w:cs="Arial"/>
          <w:sz w:val="17"/>
          <w:szCs w:val="17"/>
        </w:rPr>
        <w:t xml:space="preserve"> Vásquez Guerra, Secretaria. - Rúbricas.”</w:t>
      </w:r>
    </w:p>
    <w:p w14:paraId="38F7859A" w14:textId="77777777" w:rsidR="003009A7" w:rsidRPr="00692229" w:rsidRDefault="003009A7" w:rsidP="003009A7">
      <w:pPr>
        <w:tabs>
          <w:tab w:val="left" w:pos="5685"/>
        </w:tabs>
        <w:autoSpaceDE w:val="0"/>
        <w:autoSpaceDN w:val="0"/>
        <w:adjustRightInd w:val="0"/>
        <w:jc w:val="both"/>
        <w:rPr>
          <w:rFonts w:ascii="Arial" w:hAnsi="Arial" w:cs="Arial"/>
          <w:sz w:val="17"/>
          <w:szCs w:val="17"/>
        </w:rPr>
      </w:pPr>
      <w:r w:rsidRPr="00692229">
        <w:rPr>
          <w:rFonts w:ascii="Arial" w:hAnsi="Arial" w:cs="Arial"/>
          <w:sz w:val="17"/>
          <w:szCs w:val="17"/>
        </w:rPr>
        <w:tab/>
      </w:r>
    </w:p>
    <w:p w14:paraId="0ACD3100" w14:textId="77777777" w:rsidR="003009A7" w:rsidRPr="00692229" w:rsidRDefault="003009A7" w:rsidP="003009A7">
      <w:pPr>
        <w:autoSpaceDE w:val="0"/>
        <w:autoSpaceDN w:val="0"/>
        <w:adjustRightInd w:val="0"/>
        <w:jc w:val="both"/>
        <w:rPr>
          <w:rFonts w:ascii="Arial" w:hAnsi="Arial" w:cs="Arial"/>
          <w:sz w:val="17"/>
          <w:szCs w:val="17"/>
        </w:rPr>
      </w:pPr>
      <w:r w:rsidRPr="00692229">
        <w:rPr>
          <w:rFonts w:ascii="Arial" w:hAnsi="Arial" w:cs="Arial"/>
          <w:sz w:val="17"/>
          <w:szCs w:val="17"/>
        </w:rPr>
        <w:t xml:space="preserve">Por lo tanto, mando que se imprima, publique, circule y se le dé el debido cumplimiento. Palacio de Gobierno, Centro, </w:t>
      </w:r>
      <w:proofErr w:type="spellStart"/>
      <w:r w:rsidRPr="00692229">
        <w:rPr>
          <w:rFonts w:ascii="Arial" w:hAnsi="Arial" w:cs="Arial"/>
          <w:sz w:val="17"/>
          <w:szCs w:val="17"/>
        </w:rPr>
        <w:t>Oax</w:t>
      </w:r>
      <w:proofErr w:type="spellEnd"/>
      <w:r w:rsidRPr="00692229">
        <w:rPr>
          <w:rFonts w:ascii="Arial" w:hAnsi="Arial" w:cs="Arial"/>
          <w:sz w:val="17"/>
          <w:szCs w:val="17"/>
        </w:rPr>
        <w:t xml:space="preserve">., a 28 de Octubre de 2021. EL GOBERNADOR CONSTITUCIONAL DEL ESTADO.  </w:t>
      </w:r>
      <w:r w:rsidRPr="00692229">
        <w:rPr>
          <w:rFonts w:ascii="Arial" w:hAnsi="Arial" w:cs="Arial"/>
          <w:b/>
          <w:bCs/>
          <w:sz w:val="17"/>
          <w:szCs w:val="17"/>
        </w:rPr>
        <w:t xml:space="preserve">Mtro. Alejandro Ismael </w:t>
      </w:r>
      <w:proofErr w:type="spellStart"/>
      <w:r w:rsidRPr="00692229">
        <w:rPr>
          <w:rFonts w:ascii="Arial" w:hAnsi="Arial" w:cs="Arial"/>
          <w:b/>
          <w:bCs/>
          <w:sz w:val="17"/>
          <w:szCs w:val="17"/>
        </w:rPr>
        <w:t>Murat</w:t>
      </w:r>
      <w:proofErr w:type="spellEnd"/>
      <w:r w:rsidRPr="00692229">
        <w:rPr>
          <w:rFonts w:ascii="Arial" w:hAnsi="Arial" w:cs="Arial"/>
          <w:b/>
          <w:bCs/>
          <w:sz w:val="17"/>
          <w:szCs w:val="17"/>
        </w:rPr>
        <w:t xml:space="preserve"> Hinojosa</w:t>
      </w:r>
      <w:r w:rsidRPr="00692229">
        <w:rPr>
          <w:rFonts w:ascii="Arial" w:hAnsi="Arial" w:cs="Arial"/>
          <w:sz w:val="17"/>
          <w:szCs w:val="17"/>
        </w:rPr>
        <w:t xml:space="preserve">. - Rúbrica.- El Secretario General de Gobierno. </w:t>
      </w:r>
      <w:r w:rsidRPr="00692229">
        <w:rPr>
          <w:rFonts w:ascii="Arial" w:hAnsi="Arial" w:cs="Arial"/>
          <w:b/>
          <w:bCs/>
          <w:sz w:val="17"/>
          <w:szCs w:val="17"/>
        </w:rPr>
        <w:t>Ing. Francisco Javier García López</w:t>
      </w:r>
      <w:r w:rsidRPr="00692229">
        <w:rPr>
          <w:rFonts w:ascii="Arial" w:hAnsi="Arial" w:cs="Arial"/>
          <w:sz w:val="17"/>
          <w:szCs w:val="17"/>
        </w:rPr>
        <w:t>. – Rúbrica.</w:t>
      </w:r>
    </w:p>
    <w:p w14:paraId="7CDD8E7C" w14:textId="77777777" w:rsidR="003009A7" w:rsidRPr="00692229" w:rsidRDefault="003009A7" w:rsidP="003009A7">
      <w:pPr>
        <w:autoSpaceDE w:val="0"/>
        <w:autoSpaceDN w:val="0"/>
        <w:adjustRightInd w:val="0"/>
        <w:jc w:val="both"/>
        <w:rPr>
          <w:rFonts w:ascii="Arial" w:hAnsi="Arial" w:cs="Arial"/>
          <w:sz w:val="17"/>
          <w:szCs w:val="17"/>
          <w:lang w:val="es-MX"/>
        </w:rPr>
      </w:pPr>
    </w:p>
    <w:p w14:paraId="2C07F15C" w14:textId="39940A53" w:rsidR="00C47300" w:rsidRPr="00692229" w:rsidRDefault="00C47300" w:rsidP="00FA6C54">
      <w:pPr>
        <w:autoSpaceDE w:val="0"/>
        <w:autoSpaceDN w:val="0"/>
        <w:adjustRightInd w:val="0"/>
        <w:jc w:val="both"/>
        <w:rPr>
          <w:rFonts w:ascii="Arial" w:hAnsi="Arial" w:cs="Arial"/>
          <w:sz w:val="17"/>
          <w:szCs w:val="17"/>
          <w:lang w:val="es-MX"/>
        </w:rPr>
      </w:pPr>
    </w:p>
    <w:p w14:paraId="7F5CF401" w14:textId="4743ECCB" w:rsidR="008B7B70" w:rsidRPr="00692229" w:rsidRDefault="008B7B70" w:rsidP="003009A7">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TRANSITORIOS</w:t>
      </w:r>
      <w:r w:rsidR="00EF6422" w:rsidRPr="00692229">
        <w:rPr>
          <w:rFonts w:ascii="Arial" w:hAnsi="Arial" w:cs="Arial"/>
          <w:b/>
          <w:bCs/>
          <w:sz w:val="17"/>
          <w:szCs w:val="17"/>
          <w:lang w:val="es-MX"/>
        </w:rPr>
        <w:t>:</w:t>
      </w:r>
    </w:p>
    <w:p w14:paraId="7520F9FB" w14:textId="77777777" w:rsidR="00715FE2" w:rsidRPr="00692229" w:rsidRDefault="00615F4D" w:rsidP="003009A7">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2844 PPOE </w:t>
      </w:r>
      <w:r w:rsidR="003009A7" w:rsidRPr="00692229">
        <w:rPr>
          <w:rFonts w:ascii="Arial" w:hAnsi="Arial" w:cs="Arial"/>
          <w:b/>
          <w:bCs/>
          <w:sz w:val="17"/>
          <w:szCs w:val="17"/>
        </w:rPr>
        <w:t xml:space="preserve">CUARTA SECCIÓN </w:t>
      </w:r>
    </w:p>
    <w:p w14:paraId="113BCF82" w14:textId="31A3D4A1" w:rsidR="00615F4D" w:rsidRPr="00692229" w:rsidRDefault="00615F4D" w:rsidP="003009A7">
      <w:pPr>
        <w:autoSpaceDE w:val="0"/>
        <w:autoSpaceDN w:val="0"/>
        <w:adjustRightInd w:val="0"/>
        <w:jc w:val="center"/>
        <w:rPr>
          <w:rFonts w:ascii="Arial" w:hAnsi="Arial" w:cs="Arial"/>
          <w:b/>
          <w:bCs/>
          <w:sz w:val="17"/>
          <w:szCs w:val="17"/>
        </w:rPr>
      </w:pPr>
      <w:r w:rsidRPr="00692229">
        <w:rPr>
          <w:rFonts w:ascii="Arial" w:hAnsi="Arial" w:cs="Arial"/>
          <w:b/>
          <w:bCs/>
          <w:sz w:val="17"/>
          <w:szCs w:val="17"/>
        </w:rPr>
        <w:t>DE FECHA 04 DE DICIEMBRE DE 2021.</w:t>
      </w:r>
    </w:p>
    <w:p w14:paraId="5872BF28" w14:textId="6EDFD58E" w:rsidR="00615F4D" w:rsidRPr="00692229" w:rsidRDefault="009919A0" w:rsidP="00FA6C54">
      <w:pPr>
        <w:autoSpaceDE w:val="0"/>
        <w:autoSpaceDN w:val="0"/>
        <w:adjustRightInd w:val="0"/>
        <w:jc w:val="both"/>
        <w:rPr>
          <w:rFonts w:ascii="Arial" w:hAnsi="Arial" w:cs="Arial"/>
          <w:sz w:val="17"/>
          <w:szCs w:val="17"/>
          <w:lang w:val="es-MX"/>
        </w:rPr>
      </w:pPr>
      <w:r w:rsidRPr="00692229">
        <w:rPr>
          <w:rFonts w:ascii="Arial" w:hAnsi="Arial" w:cs="Arial"/>
          <w:sz w:val="17"/>
          <w:szCs w:val="17"/>
        </w:rPr>
        <w:t>ARTÍCULO ÚNICO.- Se reforma la fracción XXIII del artículo 68; y se adiciona la fracción LXXXVI, recorriéndose las subsecuentes al artículo 43 de la</w:t>
      </w:r>
      <w:r w:rsidR="00615F4D" w:rsidRPr="00692229">
        <w:rPr>
          <w:rFonts w:ascii="Arial" w:hAnsi="Arial" w:cs="Arial"/>
          <w:sz w:val="17"/>
          <w:szCs w:val="17"/>
        </w:rPr>
        <w:t xml:space="preserve"> </w:t>
      </w:r>
      <w:r w:rsidRPr="00692229">
        <w:rPr>
          <w:rFonts w:ascii="Arial" w:hAnsi="Arial" w:cs="Arial"/>
          <w:sz w:val="17"/>
          <w:szCs w:val="17"/>
        </w:rPr>
        <w:t>Ley Orgánica Municipal del Estado de Oaxaca.</w:t>
      </w:r>
    </w:p>
    <w:p w14:paraId="6BA20931" w14:textId="42479583" w:rsidR="00615F4D" w:rsidRPr="00692229" w:rsidRDefault="00615F4D" w:rsidP="00FA6C54">
      <w:pPr>
        <w:autoSpaceDE w:val="0"/>
        <w:autoSpaceDN w:val="0"/>
        <w:adjustRightInd w:val="0"/>
        <w:jc w:val="both"/>
        <w:rPr>
          <w:rFonts w:ascii="Arial" w:hAnsi="Arial" w:cs="Arial"/>
          <w:sz w:val="17"/>
          <w:szCs w:val="17"/>
          <w:lang w:val="es-MX"/>
        </w:rPr>
      </w:pPr>
    </w:p>
    <w:p w14:paraId="0F947CED" w14:textId="77777777" w:rsidR="00EF6422" w:rsidRPr="00692229" w:rsidRDefault="00EF6422" w:rsidP="00EF6422">
      <w:pPr>
        <w:autoSpaceDE w:val="0"/>
        <w:autoSpaceDN w:val="0"/>
        <w:adjustRightInd w:val="0"/>
        <w:jc w:val="both"/>
        <w:rPr>
          <w:rFonts w:ascii="Arial" w:hAnsi="Arial" w:cs="Arial"/>
          <w:sz w:val="17"/>
          <w:szCs w:val="17"/>
        </w:rPr>
      </w:pPr>
      <w:r w:rsidRPr="00692229">
        <w:rPr>
          <w:rFonts w:ascii="Arial" w:hAnsi="Arial" w:cs="Arial"/>
          <w:b/>
          <w:bCs/>
          <w:sz w:val="17"/>
          <w:szCs w:val="17"/>
        </w:rPr>
        <w:lastRenderedPageBreak/>
        <w:t>PRIMERO.-</w:t>
      </w:r>
      <w:r w:rsidRPr="00692229">
        <w:rPr>
          <w:rFonts w:ascii="Arial" w:hAnsi="Arial" w:cs="Arial"/>
          <w:sz w:val="17"/>
          <w:szCs w:val="17"/>
        </w:rPr>
        <w:t xml:space="preserve"> El presente Decreto entrará en vigor al día siguiente de su publicación en el Periódico Oficial del Gobierno del Estado de Oaxaca.</w:t>
      </w:r>
    </w:p>
    <w:p w14:paraId="4E8958DA" w14:textId="77777777" w:rsidR="00EF6422" w:rsidRPr="00692229" w:rsidRDefault="00EF6422" w:rsidP="00EF6422">
      <w:pPr>
        <w:autoSpaceDE w:val="0"/>
        <w:autoSpaceDN w:val="0"/>
        <w:adjustRightInd w:val="0"/>
        <w:jc w:val="both"/>
        <w:rPr>
          <w:rFonts w:ascii="Arial" w:hAnsi="Arial" w:cs="Arial"/>
          <w:sz w:val="17"/>
          <w:szCs w:val="17"/>
        </w:rPr>
      </w:pPr>
    </w:p>
    <w:p w14:paraId="06228B59" w14:textId="77777777" w:rsidR="00EF6422" w:rsidRPr="00692229" w:rsidRDefault="00EF6422" w:rsidP="00EF6422">
      <w:pPr>
        <w:autoSpaceDE w:val="0"/>
        <w:autoSpaceDN w:val="0"/>
        <w:adjustRightInd w:val="0"/>
        <w:jc w:val="both"/>
        <w:rPr>
          <w:rFonts w:ascii="Arial" w:hAnsi="Arial" w:cs="Arial"/>
          <w:sz w:val="17"/>
          <w:szCs w:val="17"/>
          <w:lang w:val="es-MX"/>
        </w:rPr>
      </w:pPr>
      <w:r w:rsidRPr="00692229">
        <w:rPr>
          <w:rFonts w:ascii="Arial" w:hAnsi="Arial" w:cs="Arial"/>
          <w:b/>
          <w:bCs/>
          <w:sz w:val="17"/>
          <w:szCs w:val="17"/>
        </w:rPr>
        <w:t xml:space="preserve">SEGUNDO.- </w:t>
      </w:r>
      <w:r w:rsidRPr="00692229">
        <w:rPr>
          <w:rFonts w:ascii="Arial" w:hAnsi="Arial" w:cs="Arial"/>
          <w:sz w:val="17"/>
          <w:szCs w:val="17"/>
        </w:rPr>
        <w:t>Publíquese el presente Decreto en el Periódico Oficial del Gobierno del Estado de Oaxaca.</w:t>
      </w:r>
    </w:p>
    <w:p w14:paraId="76489B3D" w14:textId="28863D78" w:rsidR="00EF6422" w:rsidRPr="00692229" w:rsidRDefault="00EF6422" w:rsidP="00EF6422">
      <w:pPr>
        <w:autoSpaceDE w:val="0"/>
        <w:autoSpaceDN w:val="0"/>
        <w:adjustRightInd w:val="0"/>
        <w:jc w:val="both"/>
        <w:rPr>
          <w:rFonts w:ascii="Arial" w:hAnsi="Arial" w:cs="Arial"/>
          <w:sz w:val="17"/>
          <w:szCs w:val="17"/>
          <w:lang w:val="es-MX"/>
        </w:rPr>
      </w:pPr>
    </w:p>
    <w:p w14:paraId="40F0EBB3" w14:textId="50F6BE21" w:rsidR="00EF6422" w:rsidRPr="00692229" w:rsidRDefault="00EF6422" w:rsidP="00EF6422">
      <w:pPr>
        <w:autoSpaceDE w:val="0"/>
        <w:autoSpaceDN w:val="0"/>
        <w:adjustRightInd w:val="0"/>
        <w:jc w:val="both"/>
        <w:rPr>
          <w:rFonts w:ascii="Arial" w:hAnsi="Arial" w:cs="Arial"/>
          <w:sz w:val="17"/>
          <w:szCs w:val="17"/>
          <w:lang w:val="es-MX"/>
        </w:rPr>
      </w:pPr>
      <w:r w:rsidRPr="00692229">
        <w:rPr>
          <w:rFonts w:ascii="Arial" w:hAnsi="Arial" w:cs="Arial"/>
          <w:b/>
          <w:bCs/>
          <w:sz w:val="17"/>
          <w:szCs w:val="17"/>
          <w:lang w:val="es-MX"/>
        </w:rPr>
        <w:t>TERCERO</w:t>
      </w:r>
      <w:r w:rsidRPr="00692229">
        <w:rPr>
          <w:rFonts w:ascii="Arial" w:hAnsi="Arial" w:cs="Arial"/>
          <w:sz w:val="17"/>
          <w:szCs w:val="17"/>
          <w:lang w:val="es-MX"/>
        </w:rPr>
        <w:t>.- Los Ayuntamientos contarán con un plazo de 90 días naturales para la instalación y designación de quien encabece la Procuraduría Municipal de Protección de los Derechos de Niñas. Niños y Adolescentes.</w:t>
      </w:r>
    </w:p>
    <w:p w14:paraId="24E8CE02" w14:textId="1233EA49" w:rsidR="00EF6422" w:rsidRPr="00692229" w:rsidRDefault="00EF6422" w:rsidP="00EF6422">
      <w:pPr>
        <w:autoSpaceDE w:val="0"/>
        <w:autoSpaceDN w:val="0"/>
        <w:adjustRightInd w:val="0"/>
        <w:jc w:val="both"/>
        <w:rPr>
          <w:rFonts w:ascii="Arial" w:hAnsi="Arial" w:cs="Arial"/>
          <w:sz w:val="17"/>
          <w:szCs w:val="17"/>
          <w:lang w:val="es-MX"/>
        </w:rPr>
      </w:pPr>
    </w:p>
    <w:p w14:paraId="6CAFB7E7" w14:textId="6A8293D6" w:rsidR="00EF6422" w:rsidRPr="00692229" w:rsidRDefault="00EF6422" w:rsidP="00EF6422">
      <w:pPr>
        <w:autoSpaceDE w:val="0"/>
        <w:autoSpaceDN w:val="0"/>
        <w:adjustRightInd w:val="0"/>
        <w:jc w:val="both"/>
        <w:rPr>
          <w:rFonts w:ascii="Arial" w:hAnsi="Arial" w:cs="Arial"/>
          <w:sz w:val="17"/>
          <w:szCs w:val="17"/>
          <w:lang w:val="es-MX"/>
        </w:rPr>
      </w:pPr>
      <w:r w:rsidRPr="00692229">
        <w:rPr>
          <w:rFonts w:ascii="Arial" w:hAnsi="Arial" w:cs="Arial"/>
          <w:b/>
          <w:bCs/>
          <w:sz w:val="17"/>
          <w:szCs w:val="17"/>
          <w:lang w:val="es-MX"/>
        </w:rPr>
        <w:t>CUARTO</w:t>
      </w:r>
      <w:r w:rsidRPr="00692229">
        <w:rPr>
          <w:rFonts w:ascii="Arial" w:hAnsi="Arial" w:cs="Arial"/>
          <w:sz w:val="17"/>
          <w:szCs w:val="17"/>
          <w:lang w:val="es-MX"/>
        </w:rPr>
        <w:t>.- Los Ayuntamientos en coordinación con la Procuraduría Estatal de Protección de los Derechos de Niñas, Niños y Adolescentes del Estado de Oaxaca, elaborarán los lineamientos y el reglamento de la Procuradurías Municipales para lo cual contarán con el plazo de 90 días para su elaboración y aprobación.</w:t>
      </w:r>
    </w:p>
    <w:p w14:paraId="2E6E7008" w14:textId="5DCC9CF9" w:rsidR="00C24799" w:rsidRPr="00692229" w:rsidRDefault="00C24799" w:rsidP="00EF6422">
      <w:pPr>
        <w:autoSpaceDE w:val="0"/>
        <w:autoSpaceDN w:val="0"/>
        <w:adjustRightInd w:val="0"/>
        <w:jc w:val="both"/>
        <w:rPr>
          <w:rFonts w:ascii="Arial" w:hAnsi="Arial" w:cs="Arial"/>
          <w:sz w:val="17"/>
          <w:szCs w:val="17"/>
          <w:lang w:val="es-MX"/>
        </w:rPr>
      </w:pPr>
    </w:p>
    <w:p w14:paraId="0DAEF3E5" w14:textId="08D4D7DA" w:rsidR="00C24799" w:rsidRPr="00692229" w:rsidRDefault="00C24799" w:rsidP="00EF6422">
      <w:pPr>
        <w:autoSpaceDE w:val="0"/>
        <w:autoSpaceDN w:val="0"/>
        <w:adjustRightInd w:val="0"/>
        <w:jc w:val="both"/>
        <w:rPr>
          <w:rFonts w:ascii="Arial" w:hAnsi="Arial" w:cs="Arial"/>
          <w:sz w:val="17"/>
          <w:szCs w:val="17"/>
          <w:lang w:val="es-MX"/>
        </w:rPr>
      </w:pPr>
      <w:r w:rsidRPr="00692229">
        <w:rPr>
          <w:rFonts w:ascii="Arial" w:hAnsi="Arial" w:cs="Arial"/>
          <w:b/>
          <w:bCs/>
          <w:sz w:val="17"/>
          <w:szCs w:val="17"/>
          <w:lang w:val="es-MX"/>
        </w:rPr>
        <w:t>QUINTO</w:t>
      </w:r>
      <w:r w:rsidRPr="00692229">
        <w:rPr>
          <w:rFonts w:ascii="Arial" w:hAnsi="Arial" w:cs="Arial"/>
          <w:sz w:val="17"/>
          <w:szCs w:val="17"/>
          <w:lang w:val="es-MX"/>
        </w:rPr>
        <w:t>.- Los Ayuntamientos deberán asignar la partida presupuestal en la Ley de Presupuesto de Egresos para el Ejercicio Fiscal correspondiente para el funcionamiento de la Procuraduría Municipal de Protección de los Derechos de Niñas, Niños y Adolescentes.</w:t>
      </w:r>
    </w:p>
    <w:p w14:paraId="68696C1B" w14:textId="2F654491" w:rsidR="00C24799" w:rsidRPr="00692229" w:rsidRDefault="00C24799" w:rsidP="00EF6422">
      <w:pPr>
        <w:autoSpaceDE w:val="0"/>
        <w:autoSpaceDN w:val="0"/>
        <w:adjustRightInd w:val="0"/>
        <w:jc w:val="both"/>
        <w:rPr>
          <w:rFonts w:ascii="Arial" w:hAnsi="Arial" w:cs="Arial"/>
          <w:sz w:val="17"/>
          <w:szCs w:val="17"/>
          <w:lang w:val="es-MX"/>
        </w:rPr>
      </w:pPr>
    </w:p>
    <w:p w14:paraId="5B0432B6" w14:textId="27D6C599" w:rsidR="00C24799" w:rsidRPr="00692229" w:rsidRDefault="00C24799" w:rsidP="00EF6422">
      <w:pPr>
        <w:autoSpaceDE w:val="0"/>
        <w:autoSpaceDN w:val="0"/>
        <w:adjustRightInd w:val="0"/>
        <w:jc w:val="both"/>
        <w:rPr>
          <w:rFonts w:ascii="Arial" w:hAnsi="Arial" w:cs="Arial"/>
          <w:sz w:val="17"/>
          <w:szCs w:val="17"/>
          <w:lang w:val="es-MX"/>
        </w:rPr>
      </w:pPr>
      <w:r w:rsidRPr="00692229">
        <w:rPr>
          <w:rFonts w:ascii="Arial" w:hAnsi="Arial" w:cs="Arial"/>
          <w:b/>
          <w:bCs/>
          <w:sz w:val="17"/>
          <w:szCs w:val="17"/>
          <w:lang w:val="es-MX"/>
        </w:rPr>
        <w:t>SEXTO</w:t>
      </w:r>
      <w:r w:rsidRPr="00692229">
        <w:rPr>
          <w:rFonts w:ascii="Arial" w:hAnsi="Arial" w:cs="Arial"/>
          <w:sz w:val="17"/>
          <w:szCs w:val="17"/>
          <w:lang w:val="es-MX"/>
        </w:rPr>
        <w:t>.- La Procuraduría Estatal de Protección de los Derechos de Niñas, Niños y Adolescentes del Estado de Oaxaca, será la encargada de coadyuvar con las Autoridades Municipales para la correcta instalación y funcionamiento de las Procuradurías Municipales en los 570 Municipios.</w:t>
      </w:r>
    </w:p>
    <w:p w14:paraId="0DF1DC5D" w14:textId="77777777" w:rsidR="00EF6422" w:rsidRPr="00692229" w:rsidRDefault="00EF6422" w:rsidP="00EF6422">
      <w:pPr>
        <w:autoSpaceDE w:val="0"/>
        <w:autoSpaceDN w:val="0"/>
        <w:adjustRightInd w:val="0"/>
        <w:jc w:val="both"/>
        <w:rPr>
          <w:rFonts w:ascii="Arial" w:hAnsi="Arial" w:cs="Arial"/>
          <w:sz w:val="17"/>
          <w:szCs w:val="17"/>
          <w:lang w:val="es-MX"/>
        </w:rPr>
      </w:pPr>
    </w:p>
    <w:p w14:paraId="5A785F0E" w14:textId="68F77C10" w:rsidR="00EF6422" w:rsidRPr="00692229" w:rsidRDefault="00EF6422" w:rsidP="00EF6422">
      <w:pPr>
        <w:autoSpaceDE w:val="0"/>
        <w:autoSpaceDN w:val="0"/>
        <w:adjustRightInd w:val="0"/>
        <w:jc w:val="both"/>
        <w:rPr>
          <w:rFonts w:ascii="Arial" w:hAnsi="Arial" w:cs="Arial"/>
          <w:sz w:val="17"/>
          <w:szCs w:val="17"/>
        </w:rPr>
      </w:pPr>
      <w:r w:rsidRPr="00692229">
        <w:rPr>
          <w:rFonts w:ascii="Arial" w:hAnsi="Arial" w:cs="Arial"/>
          <w:sz w:val="17"/>
          <w:szCs w:val="17"/>
        </w:rPr>
        <w:t xml:space="preserve">“Dado en el Salón de </w:t>
      </w:r>
      <w:r w:rsidR="000E5624" w:rsidRPr="00692229">
        <w:rPr>
          <w:rFonts w:ascii="Arial" w:hAnsi="Arial" w:cs="Arial"/>
          <w:sz w:val="17"/>
          <w:szCs w:val="17"/>
        </w:rPr>
        <w:t>Sesiones</w:t>
      </w:r>
      <w:r w:rsidRPr="00692229">
        <w:rPr>
          <w:rFonts w:ascii="Arial" w:hAnsi="Arial" w:cs="Arial"/>
          <w:sz w:val="17"/>
          <w:szCs w:val="17"/>
        </w:rPr>
        <w:t xml:space="preserve"> del H. Congreso del Estado, San Raymundo </w:t>
      </w:r>
      <w:proofErr w:type="spellStart"/>
      <w:r w:rsidRPr="00692229">
        <w:rPr>
          <w:rFonts w:ascii="Arial" w:hAnsi="Arial" w:cs="Arial"/>
          <w:sz w:val="17"/>
          <w:szCs w:val="17"/>
        </w:rPr>
        <w:t>Jalpan</w:t>
      </w:r>
      <w:proofErr w:type="spellEnd"/>
      <w:r w:rsidRPr="00692229">
        <w:rPr>
          <w:rFonts w:ascii="Arial" w:hAnsi="Arial" w:cs="Arial"/>
          <w:sz w:val="17"/>
          <w:szCs w:val="17"/>
        </w:rPr>
        <w:t xml:space="preserve">, Centro, Oaxaca, a 22 de Octubre de 2021.-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Arsenio Lorenzo Mejía García, Presidente.-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Arcelia López Hernández, Vicepresidenta.- </w:t>
      </w:r>
      <w:proofErr w:type="spellStart"/>
      <w:r w:rsidRPr="00692229">
        <w:rPr>
          <w:rFonts w:ascii="Arial" w:hAnsi="Arial" w:cs="Arial"/>
          <w:sz w:val="17"/>
          <w:szCs w:val="17"/>
        </w:rPr>
        <w:t>Dip</w:t>
      </w:r>
      <w:proofErr w:type="spellEnd"/>
      <w:r w:rsidRPr="00692229">
        <w:rPr>
          <w:rFonts w:ascii="Arial" w:hAnsi="Arial" w:cs="Arial"/>
          <w:sz w:val="17"/>
          <w:szCs w:val="17"/>
        </w:rPr>
        <w:t xml:space="preserve">. Rocío Machuca Rojas, Secretaria.- </w:t>
      </w:r>
      <w:proofErr w:type="spellStart"/>
      <w:r w:rsidRPr="00692229">
        <w:rPr>
          <w:rFonts w:ascii="Arial" w:hAnsi="Arial" w:cs="Arial"/>
          <w:sz w:val="17"/>
          <w:szCs w:val="17"/>
        </w:rPr>
        <w:t>Dip</w:t>
      </w:r>
      <w:proofErr w:type="spellEnd"/>
      <w:r w:rsidRPr="00692229">
        <w:rPr>
          <w:rFonts w:ascii="Arial" w:hAnsi="Arial" w:cs="Arial"/>
          <w:sz w:val="17"/>
          <w:szCs w:val="17"/>
        </w:rPr>
        <w:t xml:space="preserve">. Maritza </w:t>
      </w:r>
      <w:proofErr w:type="spellStart"/>
      <w:r w:rsidRPr="00692229">
        <w:rPr>
          <w:rFonts w:ascii="Arial" w:hAnsi="Arial" w:cs="Arial"/>
          <w:sz w:val="17"/>
          <w:szCs w:val="17"/>
        </w:rPr>
        <w:t>Escarlet</w:t>
      </w:r>
      <w:proofErr w:type="spellEnd"/>
      <w:r w:rsidRPr="00692229">
        <w:rPr>
          <w:rFonts w:ascii="Arial" w:hAnsi="Arial" w:cs="Arial"/>
          <w:sz w:val="17"/>
          <w:szCs w:val="17"/>
        </w:rPr>
        <w:t xml:space="preserve"> Vásquez Guerra, Secretaria. - Rúbricas.”</w:t>
      </w:r>
    </w:p>
    <w:p w14:paraId="56E38B81" w14:textId="77777777" w:rsidR="00EF6422" w:rsidRPr="00692229" w:rsidRDefault="00EF6422" w:rsidP="00EF6422">
      <w:pPr>
        <w:tabs>
          <w:tab w:val="left" w:pos="5685"/>
        </w:tabs>
        <w:autoSpaceDE w:val="0"/>
        <w:autoSpaceDN w:val="0"/>
        <w:adjustRightInd w:val="0"/>
        <w:jc w:val="both"/>
        <w:rPr>
          <w:rFonts w:ascii="Arial" w:hAnsi="Arial" w:cs="Arial"/>
          <w:sz w:val="17"/>
          <w:szCs w:val="17"/>
        </w:rPr>
      </w:pPr>
      <w:r w:rsidRPr="00692229">
        <w:rPr>
          <w:rFonts w:ascii="Arial" w:hAnsi="Arial" w:cs="Arial"/>
          <w:sz w:val="17"/>
          <w:szCs w:val="17"/>
        </w:rPr>
        <w:tab/>
      </w:r>
    </w:p>
    <w:p w14:paraId="726BB185" w14:textId="77777777" w:rsidR="00EF6422" w:rsidRPr="00692229" w:rsidRDefault="00EF6422" w:rsidP="00EF6422">
      <w:pPr>
        <w:autoSpaceDE w:val="0"/>
        <w:autoSpaceDN w:val="0"/>
        <w:adjustRightInd w:val="0"/>
        <w:jc w:val="both"/>
        <w:rPr>
          <w:rFonts w:ascii="Arial" w:hAnsi="Arial" w:cs="Arial"/>
          <w:sz w:val="17"/>
          <w:szCs w:val="17"/>
        </w:rPr>
      </w:pPr>
      <w:r w:rsidRPr="00692229">
        <w:rPr>
          <w:rFonts w:ascii="Arial" w:hAnsi="Arial" w:cs="Arial"/>
          <w:sz w:val="17"/>
          <w:szCs w:val="17"/>
        </w:rPr>
        <w:t xml:space="preserve">Por lo tanto, mando que se imprima, publique, circule y se le dé el debido cumplimiento. Palacio de Gobierno, Centro, </w:t>
      </w:r>
      <w:proofErr w:type="spellStart"/>
      <w:r w:rsidRPr="00692229">
        <w:rPr>
          <w:rFonts w:ascii="Arial" w:hAnsi="Arial" w:cs="Arial"/>
          <w:sz w:val="17"/>
          <w:szCs w:val="17"/>
        </w:rPr>
        <w:t>Oax</w:t>
      </w:r>
      <w:proofErr w:type="spellEnd"/>
      <w:r w:rsidRPr="00692229">
        <w:rPr>
          <w:rFonts w:ascii="Arial" w:hAnsi="Arial" w:cs="Arial"/>
          <w:sz w:val="17"/>
          <w:szCs w:val="17"/>
        </w:rPr>
        <w:t xml:space="preserve">., a 28 de Octubre de 2021. EL GOBERNADOR CONSTITUCIONAL DEL ESTADO.  </w:t>
      </w:r>
      <w:r w:rsidRPr="00692229">
        <w:rPr>
          <w:rFonts w:ascii="Arial" w:hAnsi="Arial" w:cs="Arial"/>
          <w:b/>
          <w:bCs/>
          <w:sz w:val="17"/>
          <w:szCs w:val="17"/>
        </w:rPr>
        <w:t xml:space="preserve">Mtro. Alejandro Ismael </w:t>
      </w:r>
      <w:proofErr w:type="spellStart"/>
      <w:r w:rsidRPr="00692229">
        <w:rPr>
          <w:rFonts w:ascii="Arial" w:hAnsi="Arial" w:cs="Arial"/>
          <w:b/>
          <w:bCs/>
          <w:sz w:val="17"/>
          <w:szCs w:val="17"/>
        </w:rPr>
        <w:t>Murat</w:t>
      </w:r>
      <w:proofErr w:type="spellEnd"/>
      <w:r w:rsidRPr="00692229">
        <w:rPr>
          <w:rFonts w:ascii="Arial" w:hAnsi="Arial" w:cs="Arial"/>
          <w:b/>
          <w:bCs/>
          <w:sz w:val="17"/>
          <w:szCs w:val="17"/>
        </w:rPr>
        <w:t xml:space="preserve"> Hinojosa</w:t>
      </w:r>
      <w:r w:rsidRPr="00692229">
        <w:rPr>
          <w:rFonts w:ascii="Arial" w:hAnsi="Arial" w:cs="Arial"/>
          <w:sz w:val="17"/>
          <w:szCs w:val="17"/>
        </w:rPr>
        <w:t xml:space="preserve">. - Rúbrica.- El Secretario General de Gobierno. </w:t>
      </w:r>
      <w:r w:rsidRPr="00692229">
        <w:rPr>
          <w:rFonts w:ascii="Arial" w:hAnsi="Arial" w:cs="Arial"/>
          <w:b/>
          <w:bCs/>
          <w:sz w:val="17"/>
          <w:szCs w:val="17"/>
        </w:rPr>
        <w:t>Ing. Francisco Javier García López</w:t>
      </w:r>
      <w:r w:rsidRPr="00692229">
        <w:rPr>
          <w:rFonts w:ascii="Arial" w:hAnsi="Arial" w:cs="Arial"/>
          <w:sz w:val="17"/>
          <w:szCs w:val="17"/>
        </w:rPr>
        <w:t>. – Rúbrica.</w:t>
      </w:r>
    </w:p>
    <w:p w14:paraId="4F3F8E0B" w14:textId="25016BC9" w:rsidR="00615F4D" w:rsidRPr="00692229" w:rsidRDefault="00615F4D" w:rsidP="00FA6C54">
      <w:pPr>
        <w:autoSpaceDE w:val="0"/>
        <w:autoSpaceDN w:val="0"/>
        <w:adjustRightInd w:val="0"/>
        <w:jc w:val="both"/>
        <w:rPr>
          <w:rFonts w:ascii="Arial" w:hAnsi="Arial" w:cs="Arial"/>
          <w:sz w:val="17"/>
          <w:szCs w:val="17"/>
          <w:lang w:val="es-MX"/>
        </w:rPr>
      </w:pPr>
    </w:p>
    <w:p w14:paraId="4290B817" w14:textId="44F31B6E" w:rsidR="00EF6422" w:rsidRPr="00692229" w:rsidRDefault="00EF6422" w:rsidP="00FA6C54">
      <w:pPr>
        <w:autoSpaceDE w:val="0"/>
        <w:autoSpaceDN w:val="0"/>
        <w:adjustRightInd w:val="0"/>
        <w:jc w:val="both"/>
        <w:rPr>
          <w:rFonts w:ascii="Arial" w:hAnsi="Arial" w:cs="Arial"/>
          <w:sz w:val="17"/>
          <w:szCs w:val="17"/>
          <w:lang w:val="es-MX"/>
        </w:rPr>
      </w:pPr>
    </w:p>
    <w:p w14:paraId="24856972" w14:textId="5CB3AFB3" w:rsidR="00615F4D" w:rsidRPr="00692229" w:rsidRDefault="008B7B70" w:rsidP="000E5624">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p>
    <w:p w14:paraId="78E5DAC1" w14:textId="0ADEB32E" w:rsidR="00615F4D" w:rsidRPr="00692229" w:rsidRDefault="00615F4D" w:rsidP="000E5624">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2917 PPOE </w:t>
      </w:r>
      <w:r w:rsidR="00BC209F" w:rsidRPr="00692229">
        <w:rPr>
          <w:rFonts w:ascii="Arial" w:hAnsi="Arial" w:cs="Arial"/>
          <w:b/>
          <w:bCs/>
          <w:sz w:val="17"/>
          <w:szCs w:val="17"/>
        </w:rPr>
        <w:t xml:space="preserve">SÉPTIMA SECCIÓN </w:t>
      </w:r>
      <w:r w:rsidR="000E5624" w:rsidRPr="00692229">
        <w:rPr>
          <w:rFonts w:ascii="Arial" w:hAnsi="Arial" w:cs="Arial"/>
          <w:b/>
          <w:bCs/>
          <w:sz w:val="17"/>
          <w:szCs w:val="17"/>
        </w:rPr>
        <w:t xml:space="preserve">DE FECHA </w:t>
      </w:r>
      <w:r w:rsidRPr="00692229">
        <w:rPr>
          <w:rFonts w:ascii="Arial" w:hAnsi="Arial" w:cs="Arial"/>
          <w:b/>
          <w:bCs/>
          <w:sz w:val="17"/>
          <w:szCs w:val="17"/>
        </w:rPr>
        <w:t>04 DE DICIEMBRE DE 2021.</w:t>
      </w:r>
    </w:p>
    <w:p w14:paraId="7A199FDF" w14:textId="393B1D9E" w:rsidR="00615F4D" w:rsidRPr="00692229" w:rsidRDefault="00BC209F" w:rsidP="00FA6C54">
      <w:pPr>
        <w:autoSpaceDE w:val="0"/>
        <w:autoSpaceDN w:val="0"/>
        <w:adjustRightInd w:val="0"/>
        <w:jc w:val="both"/>
        <w:rPr>
          <w:rFonts w:ascii="Arial" w:hAnsi="Arial" w:cs="Arial"/>
          <w:sz w:val="17"/>
          <w:szCs w:val="17"/>
        </w:rPr>
      </w:pPr>
      <w:r w:rsidRPr="00692229">
        <w:rPr>
          <w:rFonts w:ascii="Arial" w:hAnsi="Arial" w:cs="Arial"/>
          <w:sz w:val="17"/>
          <w:szCs w:val="17"/>
        </w:rPr>
        <w:t>ARTÍCULO ÚNICO. Se reforma la fracción XX del artículo 68 de la</w:t>
      </w:r>
      <w:r w:rsidR="00615F4D" w:rsidRPr="00692229">
        <w:rPr>
          <w:rFonts w:ascii="Arial" w:hAnsi="Arial" w:cs="Arial"/>
          <w:sz w:val="17"/>
          <w:szCs w:val="17"/>
        </w:rPr>
        <w:t xml:space="preserve"> </w:t>
      </w:r>
      <w:r w:rsidRPr="00692229">
        <w:rPr>
          <w:rFonts w:ascii="Arial" w:hAnsi="Arial" w:cs="Arial"/>
          <w:sz w:val="17"/>
          <w:szCs w:val="17"/>
        </w:rPr>
        <w:t>Ley Orgánica Municipal del Estado de Oaxaca</w:t>
      </w:r>
      <w:r w:rsidR="00615F4D" w:rsidRPr="00692229">
        <w:rPr>
          <w:rFonts w:ascii="Arial" w:hAnsi="Arial" w:cs="Arial"/>
          <w:sz w:val="17"/>
          <w:szCs w:val="17"/>
        </w:rPr>
        <w:t>.</w:t>
      </w:r>
    </w:p>
    <w:p w14:paraId="64AA01D7" w14:textId="62134523" w:rsidR="00615F4D" w:rsidRPr="00692229" w:rsidRDefault="00615F4D" w:rsidP="00FA6C54">
      <w:pPr>
        <w:autoSpaceDE w:val="0"/>
        <w:autoSpaceDN w:val="0"/>
        <w:adjustRightInd w:val="0"/>
        <w:jc w:val="both"/>
        <w:rPr>
          <w:rFonts w:ascii="Arial" w:hAnsi="Arial" w:cs="Arial"/>
          <w:sz w:val="17"/>
          <w:szCs w:val="17"/>
          <w:lang w:val="es-MX"/>
        </w:rPr>
      </w:pPr>
    </w:p>
    <w:p w14:paraId="21875610" w14:textId="77777777" w:rsidR="00C47C48" w:rsidRPr="00692229" w:rsidRDefault="00C47C48" w:rsidP="00C47C48">
      <w:pPr>
        <w:autoSpaceDE w:val="0"/>
        <w:autoSpaceDN w:val="0"/>
        <w:adjustRightInd w:val="0"/>
        <w:jc w:val="both"/>
        <w:rPr>
          <w:rFonts w:ascii="Arial" w:hAnsi="Arial" w:cs="Arial"/>
          <w:sz w:val="17"/>
          <w:szCs w:val="17"/>
        </w:rPr>
      </w:pPr>
      <w:r w:rsidRPr="00692229">
        <w:rPr>
          <w:rFonts w:ascii="Arial" w:hAnsi="Arial" w:cs="Arial"/>
          <w:b/>
          <w:bCs/>
          <w:sz w:val="17"/>
          <w:szCs w:val="17"/>
        </w:rPr>
        <w:t>PRIMERO.-</w:t>
      </w:r>
      <w:r w:rsidRPr="00692229">
        <w:rPr>
          <w:rFonts w:ascii="Arial" w:hAnsi="Arial" w:cs="Arial"/>
          <w:sz w:val="17"/>
          <w:szCs w:val="17"/>
        </w:rPr>
        <w:t xml:space="preserve"> El presente Decreto entrará en vigor al día siguiente de su publicación en el Periódico Oficial del Gobierno del Estado de Oaxaca.</w:t>
      </w:r>
    </w:p>
    <w:p w14:paraId="5FFD5590" w14:textId="77777777" w:rsidR="00C47C48" w:rsidRPr="00692229" w:rsidRDefault="00C47C48" w:rsidP="00C47C48">
      <w:pPr>
        <w:autoSpaceDE w:val="0"/>
        <w:autoSpaceDN w:val="0"/>
        <w:adjustRightInd w:val="0"/>
        <w:jc w:val="both"/>
        <w:rPr>
          <w:rFonts w:ascii="Arial" w:hAnsi="Arial" w:cs="Arial"/>
          <w:sz w:val="17"/>
          <w:szCs w:val="17"/>
        </w:rPr>
      </w:pPr>
    </w:p>
    <w:p w14:paraId="14C86688" w14:textId="77777777" w:rsidR="00C47C48" w:rsidRPr="00692229" w:rsidRDefault="00C47C48" w:rsidP="00C47C48">
      <w:pPr>
        <w:autoSpaceDE w:val="0"/>
        <w:autoSpaceDN w:val="0"/>
        <w:adjustRightInd w:val="0"/>
        <w:jc w:val="both"/>
        <w:rPr>
          <w:rFonts w:ascii="Arial" w:hAnsi="Arial" w:cs="Arial"/>
          <w:sz w:val="17"/>
          <w:szCs w:val="17"/>
          <w:lang w:val="es-MX"/>
        </w:rPr>
      </w:pPr>
      <w:r w:rsidRPr="00692229">
        <w:rPr>
          <w:rFonts w:ascii="Arial" w:hAnsi="Arial" w:cs="Arial"/>
          <w:b/>
          <w:bCs/>
          <w:sz w:val="17"/>
          <w:szCs w:val="17"/>
        </w:rPr>
        <w:t xml:space="preserve">SEGUNDO.- </w:t>
      </w:r>
      <w:r w:rsidRPr="00692229">
        <w:rPr>
          <w:rFonts w:ascii="Arial" w:hAnsi="Arial" w:cs="Arial"/>
          <w:sz w:val="17"/>
          <w:szCs w:val="17"/>
        </w:rPr>
        <w:t>Publíquese el presente Decreto en el Periódico Oficial del Gobierno del Estado de Oaxaca.</w:t>
      </w:r>
    </w:p>
    <w:p w14:paraId="3B4CB98F" w14:textId="7B7E914B" w:rsidR="007E14C4" w:rsidRPr="00692229" w:rsidRDefault="007E14C4" w:rsidP="00FA6C54">
      <w:pPr>
        <w:autoSpaceDE w:val="0"/>
        <w:autoSpaceDN w:val="0"/>
        <w:adjustRightInd w:val="0"/>
        <w:jc w:val="both"/>
        <w:rPr>
          <w:rFonts w:ascii="Arial" w:hAnsi="Arial" w:cs="Arial"/>
          <w:sz w:val="17"/>
          <w:szCs w:val="17"/>
          <w:lang w:val="es-MX"/>
        </w:rPr>
      </w:pPr>
    </w:p>
    <w:p w14:paraId="641C19AA" w14:textId="77777777" w:rsidR="00C47C48" w:rsidRPr="00692229" w:rsidRDefault="00C47C48" w:rsidP="00C47C48">
      <w:pPr>
        <w:autoSpaceDE w:val="0"/>
        <w:autoSpaceDN w:val="0"/>
        <w:adjustRightInd w:val="0"/>
        <w:jc w:val="both"/>
        <w:rPr>
          <w:rFonts w:ascii="Arial" w:hAnsi="Arial" w:cs="Arial"/>
          <w:sz w:val="17"/>
          <w:szCs w:val="17"/>
        </w:rPr>
      </w:pPr>
      <w:r w:rsidRPr="00692229">
        <w:rPr>
          <w:rFonts w:ascii="Arial" w:hAnsi="Arial" w:cs="Arial"/>
          <w:sz w:val="17"/>
          <w:szCs w:val="17"/>
        </w:rPr>
        <w:t xml:space="preserve">“Dado en el Salón de Sesiones del H. Congreso del Estado, San Raymundo </w:t>
      </w:r>
      <w:proofErr w:type="spellStart"/>
      <w:r w:rsidRPr="00692229">
        <w:rPr>
          <w:rFonts w:ascii="Arial" w:hAnsi="Arial" w:cs="Arial"/>
          <w:sz w:val="17"/>
          <w:szCs w:val="17"/>
        </w:rPr>
        <w:t>Jalpan</w:t>
      </w:r>
      <w:proofErr w:type="spellEnd"/>
      <w:r w:rsidRPr="00692229">
        <w:rPr>
          <w:rFonts w:ascii="Arial" w:hAnsi="Arial" w:cs="Arial"/>
          <w:sz w:val="17"/>
          <w:szCs w:val="17"/>
        </w:rPr>
        <w:t xml:space="preserve">, Centro, Oaxaca, a 22 de Octubre de 2021.-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Arsenio Lorenzo Mejía García, Presidente.-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Arcelia López Hernández, Vicepresidenta.- </w:t>
      </w:r>
      <w:proofErr w:type="spellStart"/>
      <w:r w:rsidRPr="00692229">
        <w:rPr>
          <w:rFonts w:ascii="Arial" w:hAnsi="Arial" w:cs="Arial"/>
          <w:sz w:val="17"/>
          <w:szCs w:val="17"/>
        </w:rPr>
        <w:t>Dip</w:t>
      </w:r>
      <w:proofErr w:type="spellEnd"/>
      <w:r w:rsidRPr="00692229">
        <w:rPr>
          <w:rFonts w:ascii="Arial" w:hAnsi="Arial" w:cs="Arial"/>
          <w:sz w:val="17"/>
          <w:szCs w:val="17"/>
        </w:rPr>
        <w:t xml:space="preserve">. Rocío Machuca Rojas, Secretaria.- </w:t>
      </w:r>
      <w:proofErr w:type="spellStart"/>
      <w:r w:rsidRPr="00692229">
        <w:rPr>
          <w:rFonts w:ascii="Arial" w:hAnsi="Arial" w:cs="Arial"/>
          <w:sz w:val="17"/>
          <w:szCs w:val="17"/>
        </w:rPr>
        <w:t>Dip</w:t>
      </w:r>
      <w:proofErr w:type="spellEnd"/>
      <w:r w:rsidRPr="00692229">
        <w:rPr>
          <w:rFonts w:ascii="Arial" w:hAnsi="Arial" w:cs="Arial"/>
          <w:sz w:val="17"/>
          <w:szCs w:val="17"/>
        </w:rPr>
        <w:t xml:space="preserve">. Maritza </w:t>
      </w:r>
      <w:proofErr w:type="spellStart"/>
      <w:r w:rsidRPr="00692229">
        <w:rPr>
          <w:rFonts w:ascii="Arial" w:hAnsi="Arial" w:cs="Arial"/>
          <w:sz w:val="17"/>
          <w:szCs w:val="17"/>
        </w:rPr>
        <w:t>Escarlet</w:t>
      </w:r>
      <w:proofErr w:type="spellEnd"/>
      <w:r w:rsidRPr="00692229">
        <w:rPr>
          <w:rFonts w:ascii="Arial" w:hAnsi="Arial" w:cs="Arial"/>
          <w:sz w:val="17"/>
          <w:szCs w:val="17"/>
        </w:rPr>
        <w:t xml:space="preserve"> Vásquez Guerra, Secretaria. - Rúbricas.”</w:t>
      </w:r>
    </w:p>
    <w:p w14:paraId="25116AEC" w14:textId="77777777" w:rsidR="00C47C48" w:rsidRPr="00692229" w:rsidRDefault="00C47C48" w:rsidP="00C47C48">
      <w:pPr>
        <w:tabs>
          <w:tab w:val="left" w:pos="5685"/>
        </w:tabs>
        <w:autoSpaceDE w:val="0"/>
        <w:autoSpaceDN w:val="0"/>
        <w:adjustRightInd w:val="0"/>
        <w:jc w:val="both"/>
        <w:rPr>
          <w:rFonts w:ascii="Arial" w:hAnsi="Arial" w:cs="Arial"/>
          <w:sz w:val="17"/>
          <w:szCs w:val="17"/>
        </w:rPr>
      </w:pPr>
      <w:r w:rsidRPr="00692229">
        <w:rPr>
          <w:rFonts w:ascii="Arial" w:hAnsi="Arial" w:cs="Arial"/>
          <w:sz w:val="17"/>
          <w:szCs w:val="17"/>
        </w:rPr>
        <w:tab/>
      </w:r>
    </w:p>
    <w:p w14:paraId="283FA33F" w14:textId="60CFA912" w:rsidR="00C47C48" w:rsidRPr="00692229" w:rsidRDefault="00C47C48" w:rsidP="00C47C48">
      <w:pPr>
        <w:autoSpaceDE w:val="0"/>
        <w:autoSpaceDN w:val="0"/>
        <w:adjustRightInd w:val="0"/>
        <w:jc w:val="both"/>
        <w:rPr>
          <w:rFonts w:ascii="Arial" w:hAnsi="Arial" w:cs="Arial"/>
          <w:sz w:val="17"/>
          <w:szCs w:val="17"/>
        </w:rPr>
      </w:pPr>
      <w:r w:rsidRPr="00692229">
        <w:rPr>
          <w:rFonts w:ascii="Arial" w:hAnsi="Arial" w:cs="Arial"/>
          <w:sz w:val="17"/>
          <w:szCs w:val="17"/>
        </w:rPr>
        <w:t xml:space="preserve">Por lo tanto, mando que se imprima, publique, circule y se le dé el debido cumplimiento. Palacio de Gobierno, Centro, </w:t>
      </w:r>
      <w:proofErr w:type="spellStart"/>
      <w:r w:rsidRPr="00692229">
        <w:rPr>
          <w:rFonts w:ascii="Arial" w:hAnsi="Arial" w:cs="Arial"/>
          <w:sz w:val="17"/>
          <w:szCs w:val="17"/>
        </w:rPr>
        <w:t>Oax</w:t>
      </w:r>
      <w:proofErr w:type="spellEnd"/>
      <w:r w:rsidRPr="00692229">
        <w:rPr>
          <w:rFonts w:ascii="Arial" w:hAnsi="Arial" w:cs="Arial"/>
          <w:sz w:val="17"/>
          <w:szCs w:val="17"/>
        </w:rPr>
        <w:t xml:space="preserve">., a 4 de Noviembre de 2021. EL GOBERNADOR CONSTITUCIONAL DEL ESTADO.  </w:t>
      </w:r>
      <w:r w:rsidRPr="00692229">
        <w:rPr>
          <w:rFonts w:ascii="Arial" w:hAnsi="Arial" w:cs="Arial"/>
          <w:b/>
          <w:bCs/>
          <w:sz w:val="17"/>
          <w:szCs w:val="17"/>
        </w:rPr>
        <w:t xml:space="preserve">Mtro. Alejandro Ismael </w:t>
      </w:r>
      <w:proofErr w:type="spellStart"/>
      <w:r w:rsidRPr="00692229">
        <w:rPr>
          <w:rFonts w:ascii="Arial" w:hAnsi="Arial" w:cs="Arial"/>
          <w:b/>
          <w:bCs/>
          <w:sz w:val="17"/>
          <w:szCs w:val="17"/>
        </w:rPr>
        <w:t>Murat</w:t>
      </w:r>
      <w:proofErr w:type="spellEnd"/>
      <w:r w:rsidRPr="00692229">
        <w:rPr>
          <w:rFonts w:ascii="Arial" w:hAnsi="Arial" w:cs="Arial"/>
          <w:b/>
          <w:bCs/>
          <w:sz w:val="17"/>
          <w:szCs w:val="17"/>
        </w:rPr>
        <w:t xml:space="preserve"> Hinojosa</w:t>
      </w:r>
      <w:r w:rsidRPr="00692229">
        <w:rPr>
          <w:rFonts w:ascii="Arial" w:hAnsi="Arial" w:cs="Arial"/>
          <w:sz w:val="17"/>
          <w:szCs w:val="17"/>
        </w:rPr>
        <w:t xml:space="preserve">. - Rúbrica.- El Secretario General de Gobierno. </w:t>
      </w:r>
      <w:r w:rsidRPr="00692229">
        <w:rPr>
          <w:rFonts w:ascii="Arial" w:hAnsi="Arial" w:cs="Arial"/>
          <w:b/>
          <w:bCs/>
          <w:sz w:val="17"/>
          <w:szCs w:val="17"/>
        </w:rPr>
        <w:t>Ing. Francisco Javier García López</w:t>
      </w:r>
      <w:r w:rsidRPr="00692229">
        <w:rPr>
          <w:rFonts w:ascii="Arial" w:hAnsi="Arial" w:cs="Arial"/>
          <w:sz w:val="17"/>
          <w:szCs w:val="17"/>
        </w:rPr>
        <w:t>. – Rúbrica.</w:t>
      </w:r>
    </w:p>
    <w:p w14:paraId="4198F59D" w14:textId="24135C2F" w:rsidR="00C47C48" w:rsidRPr="00692229" w:rsidRDefault="00C47C48" w:rsidP="00FA6C54">
      <w:pPr>
        <w:autoSpaceDE w:val="0"/>
        <w:autoSpaceDN w:val="0"/>
        <w:adjustRightInd w:val="0"/>
        <w:jc w:val="both"/>
        <w:rPr>
          <w:rFonts w:ascii="Arial" w:hAnsi="Arial" w:cs="Arial"/>
          <w:sz w:val="17"/>
          <w:szCs w:val="17"/>
          <w:lang w:val="es-MX"/>
        </w:rPr>
      </w:pPr>
    </w:p>
    <w:p w14:paraId="6E1FB627" w14:textId="77777777" w:rsidR="00C20836" w:rsidRPr="00692229" w:rsidRDefault="00C20836" w:rsidP="00FA6C54">
      <w:pPr>
        <w:autoSpaceDE w:val="0"/>
        <w:autoSpaceDN w:val="0"/>
        <w:adjustRightInd w:val="0"/>
        <w:jc w:val="both"/>
        <w:rPr>
          <w:rFonts w:ascii="Arial" w:hAnsi="Arial" w:cs="Arial"/>
          <w:sz w:val="17"/>
          <w:szCs w:val="17"/>
          <w:lang w:val="es-MX"/>
        </w:rPr>
      </w:pPr>
    </w:p>
    <w:p w14:paraId="61FECFEF" w14:textId="0ED077C4" w:rsidR="008B7B70" w:rsidRPr="00692229" w:rsidRDefault="008B7B70" w:rsidP="006D6AE3">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TRANSITORIOS</w:t>
      </w:r>
      <w:r w:rsidR="00E66710" w:rsidRPr="00692229">
        <w:rPr>
          <w:rFonts w:ascii="Arial" w:hAnsi="Arial" w:cs="Arial"/>
          <w:b/>
          <w:bCs/>
          <w:sz w:val="17"/>
          <w:szCs w:val="17"/>
          <w:lang w:val="es-MX"/>
        </w:rPr>
        <w:t>:</w:t>
      </w:r>
    </w:p>
    <w:p w14:paraId="1B05017D" w14:textId="77777777" w:rsidR="00CD5107" w:rsidRPr="00692229" w:rsidRDefault="007E14C4" w:rsidP="006D6AE3">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 2715 PPOE </w:t>
      </w:r>
      <w:r w:rsidR="00CD5107" w:rsidRPr="00692229">
        <w:rPr>
          <w:rFonts w:ascii="Arial" w:hAnsi="Arial" w:cs="Arial"/>
          <w:b/>
          <w:bCs/>
          <w:sz w:val="17"/>
          <w:szCs w:val="17"/>
        </w:rPr>
        <w:t xml:space="preserve">OCTAVA SECCIÓN </w:t>
      </w:r>
    </w:p>
    <w:p w14:paraId="67FF7743" w14:textId="75AA22C6" w:rsidR="007E14C4" w:rsidRPr="00692229" w:rsidRDefault="007E14C4" w:rsidP="006D6AE3">
      <w:pPr>
        <w:autoSpaceDE w:val="0"/>
        <w:autoSpaceDN w:val="0"/>
        <w:adjustRightInd w:val="0"/>
        <w:jc w:val="center"/>
        <w:rPr>
          <w:rFonts w:ascii="Arial" w:hAnsi="Arial" w:cs="Arial"/>
          <w:b/>
          <w:bCs/>
          <w:sz w:val="17"/>
          <w:szCs w:val="17"/>
        </w:rPr>
      </w:pPr>
      <w:r w:rsidRPr="00692229">
        <w:rPr>
          <w:rFonts w:ascii="Arial" w:hAnsi="Arial" w:cs="Arial"/>
          <w:b/>
          <w:bCs/>
          <w:sz w:val="17"/>
          <w:szCs w:val="17"/>
        </w:rPr>
        <w:t>DE FECHA 11 DE DICIEMBRE DE 2021.</w:t>
      </w:r>
    </w:p>
    <w:p w14:paraId="493D1492" w14:textId="59A8D5B2" w:rsidR="007E14C4" w:rsidRPr="00692229" w:rsidRDefault="00CD5107" w:rsidP="00FA6C54">
      <w:pPr>
        <w:autoSpaceDE w:val="0"/>
        <w:autoSpaceDN w:val="0"/>
        <w:adjustRightInd w:val="0"/>
        <w:jc w:val="both"/>
        <w:rPr>
          <w:rFonts w:ascii="Arial" w:hAnsi="Arial" w:cs="Arial"/>
          <w:sz w:val="17"/>
          <w:szCs w:val="17"/>
          <w:lang w:val="es-MX"/>
        </w:rPr>
      </w:pPr>
      <w:r w:rsidRPr="00692229">
        <w:rPr>
          <w:rFonts w:ascii="Arial" w:hAnsi="Arial" w:cs="Arial"/>
          <w:sz w:val="17"/>
          <w:szCs w:val="17"/>
        </w:rPr>
        <w:t>ARTÍCULO ÚNICO: Se reforma el segundo párrafo de la fracción VI del artículo 95; y se adiciona la fracción X al artículo 44 de la Ley Orgánica Municipal del Estado de Oaxaca.</w:t>
      </w:r>
    </w:p>
    <w:p w14:paraId="22E19242" w14:textId="77777777" w:rsidR="007E14C4" w:rsidRPr="00692229" w:rsidRDefault="007E14C4" w:rsidP="00FA6C54">
      <w:pPr>
        <w:autoSpaceDE w:val="0"/>
        <w:autoSpaceDN w:val="0"/>
        <w:adjustRightInd w:val="0"/>
        <w:jc w:val="both"/>
        <w:rPr>
          <w:rFonts w:ascii="Arial" w:hAnsi="Arial" w:cs="Arial"/>
          <w:sz w:val="17"/>
          <w:szCs w:val="17"/>
          <w:lang w:val="es-MX"/>
        </w:rPr>
      </w:pPr>
    </w:p>
    <w:p w14:paraId="18EDF124" w14:textId="77777777" w:rsidR="00E66710" w:rsidRPr="00692229" w:rsidRDefault="00E66710" w:rsidP="00E66710">
      <w:pPr>
        <w:autoSpaceDE w:val="0"/>
        <w:autoSpaceDN w:val="0"/>
        <w:adjustRightInd w:val="0"/>
        <w:jc w:val="both"/>
        <w:rPr>
          <w:rFonts w:ascii="Arial" w:hAnsi="Arial" w:cs="Arial"/>
          <w:sz w:val="17"/>
          <w:szCs w:val="17"/>
        </w:rPr>
      </w:pPr>
      <w:r w:rsidRPr="00692229">
        <w:rPr>
          <w:rFonts w:ascii="Arial" w:hAnsi="Arial" w:cs="Arial"/>
          <w:b/>
          <w:bCs/>
          <w:sz w:val="17"/>
          <w:szCs w:val="17"/>
        </w:rPr>
        <w:t>PRIMERO.-</w:t>
      </w:r>
      <w:r w:rsidRPr="00692229">
        <w:rPr>
          <w:rFonts w:ascii="Arial" w:hAnsi="Arial" w:cs="Arial"/>
          <w:sz w:val="17"/>
          <w:szCs w:val="17"/>
        </w:rPr>
        <w:t xml:space="preserve"> El presente Decreto entrará en vigor al día siguiente de su publicación en el Periódico Oficial del Gobierno del Estado de Oaxaca.</w:t>
      </w:r>
    </w:p>
    <w:p w14:paraId="7B48B117" w14:textId="77777777" w:rsidR="00E66710" w:rsidRPr="00692229" w:rsidRDefault="00E66710" w:rsidP="00E66710">
      <w:pPr>
        <w:autoSpaceDE w:val="0"/>
        <w:autoSpaceDN w:val="0"/>
        <w:adjustRightInd w:val="0"/>
        <w:jc w:val="both"/>
        <w:rPr>
          <w:rFonts w:ascii="Arial" w:hAnsi="Arial" w:cs="Arial"/>
          <w:sz w:val="17"/>
          <w:szCs w:val="17"/>
        </w:rPr>
      </w:pPr>
    </w:p>
    <w:p w14:paraId="2EBEB658" w14:textId="77777777" w:rsidR="00E66710" w:rsidRPr="00692229" w:rsidRDefault="00E66710" w:rsidP="00E66710">
      <w:pPr>
        <w:autoSpaceDE w:val="0"/>
        <w:autoSpaceDN w:val="0"/>
        <w:adjustRightInd w:val="0"/>
        <w:jc w:val="both"/>
        <w:rPr>
          <w:rFonts w:ascii="Arial" w:hAnsi="Arial" w:cs="Arial"/>
          <w:sz w:val="17"/>
          <w:szCs w:val="17"/>
          <w:lang w:val="es-MX"/>
        </w:rPr>
      </w:pPr>
      <w:r w:rsidRPr="00692229">
        <w:rPr>
          <w:rFonts w:ascii="Arial" w:hAnsi="Arial" w:cs="Arial"/>
          <w:b/>
          <w:bCs/>
          <w:sz w:val="17"/>
          <w:szCs w:val="17"/>
        </w:rPr>
        <w:t xml:space="preserve">SEGUNDO.- </w:t>
      </w:r>
      <w:r w:rsidRPr="00692229">
        <w:rPr>
          <w:rFonts w:ascii="Arial" w:hAnsi="Arial" w:cs="Arial"/>
          <w:sz w:val="17"/>
          <w:szCs w:val="17"/>
        </w:rPr>
        <w:t>Publíquese el presente Decreto en el Periódico Oficial del Gobierno del Estado de Oaxaca.</w:t>
      </w:r>
    </w:p>
    <w:p w14:paraId="65661287" w14:textId="77777777" w:rsidR="00E66710" w:rsidRPr="00692229" w:rsidRDefault="00E66710" w:rsidP="00E66710">
      <w:pPr>
        <w:autoSpaceDE w:val="0"/>
        <w:autoSpaceDN w:val="0"/>
        <w:adjustRightInd w:val="0"/>
        <w:jc w:val="both"/>
        <w:rPr>
          <w:rFonts w:ascii="Arial" w:hAnsi="Arial" w:cs="Arial"/>
          <w:sz w:val="17"/>
          <w:szCs w:val="17"/>
          <w:lang w:val="es-MX"/>
        </w:rPr>
      </w:pPr>
    </w:p>
    <w:p w14:paraId="17E1A69A" w14:textId="174CC6C7" w:rsidR="00E66710" w:rsidRPr="00692229" w:rsidRDefault="00E66710" w:rsidP="00E66710">
      <w:pPr>
        <w:autoSpaceDE w:val="0"/>
        <w:autoSpaceDN w:val="0"/>
        <w:adjustRightInd w:val="0"/>
        <w:jc w:val="both"/>
        <w:rPr>
          <w:rFonts w:ascii="Arial" w:hAnsi="Arial" w:cs="Arial"/>
          <w:sz w:val="17"/>
          <w:szCs w:val="17"/>
        </w:rPr>
      </w:pPr>
      <w:r w:rsidRPr="00692229">
        <w:rPr>
          <w:rFonts w:ascii="Arial" w:hAnsi="Arial" w:cs="Arial"/>
          <w:sz w:val="17"/>
          <w:szCs w:val="17"/>
        </w:rPr>
        <w:t xml:space="preserve">“Dado en el Salón de Sesiones del H. Congreso del Estado, San Raymundo </w:t>
      </w:r>
      <w:proofErr w:type="spellStart"/>
      <w:r w:rsidRPr="00692229">
        <w:rPr>
          <w:rFonts w:ascii="Arial" w:hAnsi="Arial" w:cs="Arial"/>
          <w:sz w:val="17"/>
          <w:szCs w:val="17"/>
        </w:rPr>
        <w:t>Jalpan</w:t>
      </w:r>
      <w:proofErr w:type="spellEnd"/>
      <w:r w:rsidRPr="00692229">
        <w:rPr>
          <w:rFonts w:ascii="Arial" w:hAnsi="Arial" w:cs="Arial"/>
          <w:sz w:val="17"/>
          <w:szCs w:val="17"/>
        </w:rPr>
        <w:t xml:space="preserve">, Centro, Oaxaca, a 15 de Septiembre de 2021.-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Arcelia López Hernández, Vicepresidenta.- </w:t>
      </w:r>
      <w:proofErr w:type="spellStart"/>
      <w:r w:rsidRPr="00692229">
        <w:rPr>
          <w:rFonts w:ascii="Arial" w:hAnsi="Arial" w:cs="Arial"/>
          <w:sz w:val="17"/>
          <w:szCs w:val="17"/>
        </w:rPr>
        <w:t>Dip</w:t>
      </w:r>
      <w:proofErr w:type="spellEnd"/>
      <w:r w:rsidRPr="00692229">
        <w:rPr>
          <w:rFonts w:ascii="Arial" w:hAnsi="Arial" w:cs="Arial"/>
          <w:sz w:val="17"/>
          <w:szCs w:val="17"/>
        </w:rPr>
        <w:t xml:space="preserve">. Rocío Machuca Rojas, Secretaria.- </w:t>
      </w:r>
      <w:proofErr w:type="spellStart"/>
      <w:r w:rsidRPr="00692229">
        <w:rPr>
          <w:rFonts w:ascii="Arial" w:hAnsi="Arial" w:cs="Arial"/>
          <w:sz w:val="17"/>
          <w:szCs w:val="17"/>
        </w:rPr>
        <w:t>Dip</w:t>
      </w:r>
      <w:proofErr w:type="spellEnd"/>
      <w:r w:rsidRPr="00692229">
        <w:rPr>
          <w:rFonts w:ascii="Arial" w:hAnsi="Arial" w:cs="Arial"/>
          <w:sz w:val="17"/>
          <w:szCs w:val="17"/>
        </w:rPr>
        <w:t xml:space="preserve">. Saúl Cruz Jiménez, Secretario.- </w:t>
      </w:r>
      <w:proofErr w:type="spellStart"/>
      <w:r w:rsidRPr="00692229">
        <w:rPr>
          <w:rFonts w:ascii="Arial" w:hAnsi="Arial" w:cs="Arial"/>
          <w:sz w:val="17"/>
          <w:szCs w:val="17"/>
        </w:rPr>
        <w:t>Dip</w:t>
      </w:r>
      <w:proofErr w:type="spellEnd"/>
      <w:r w:rsidRPr="00692229">
        <w:rPr>
          <w:rFonts w:ascii="Arial" w:hAnsi="Arial" w:cs="Arial"/>
          <w:sz w:val="17"/>
          <w:szCs w:val="17"/>
        </w:rPr>
        <w:t xml:space="preserve">. Maritza </w:t>
      </w:r>
      <w:proofErr w:type="spellStart"/>
      <w:r w:rsidRPr="00692229">
        <w:rPr>
          <w:rFonts w:ascii="Arial" w:hAnsi="Arial" w:cs="Arial"/>
          <w:sz w:val="17"/>
          <w:szCs w:val="17"/>
        </w:rPr>
        <w:t>Escarlet</w:t>
      </w:r>
      <w:proofErr w:type="spellEnd"/>
      <w:r w:rsidRPr="00692229">
        <w:rPr>
          <w:rFonts w:ascii="Arial" w:hAnsi="Arial" w:cs="Arial"/>
          <w:sz w:val="17"/>
          <w:szCs w:val="17"/>
        </w:rPr>
        <w:t xml:space="preserve"> Vásquez Guerra, Secretaria. - Rúbricas.”</w:t>
      </w:r>
    </w:p>
    <w:p w14:paraId="46C12874" w14:textId="77777777" w:rsidR="00E66710" w:rsidRPr="00692229" w:rsidRDefault="00E66710" w:rsidP="00E66710">
      <w:pPr>
        <w:tabs>
          <w:tab w:val="left" w:pos="5685"/>
        </w:tabs>
        <w:autoSpaceDE w:val="0"/>
        <w:autoSpaceDN w:val="0"/>
        <w:adjustRightInd w:val="0"/>
        <w:jc w:val="both"/>
        <w:rPr>
          <w:rFonts w:ascii="Arial" w:hAnsi="Arial" w:cs="Arial"/>
          <w:sz w:val="17"/>
          <w:szCs w:val="17"/>
        </w:rPr>
      </w:pPr>
      <w:r w:rsidRPr="00692229">
        <w:rPr>
          <w:rFonts w:ascii="Arial" w:hAnsi="Arial" w:cs="Arial"/>
          <w:sz w:val="17"/>
          <w:szCs w:val="17"/>
        </w:rPr>
        <w:tab/>
      </w:r>
    </w:p>
    <w:p w14:paraId="7B39C10E" w14:textId="1F312AE5" w:rsidR="00E66710" w:rsidRPr="00692229" w:rsidRDefault="00E66710" w:rsidP="00E66710">
      <w:pPr>
        <w:autoSpaceDE w:val="0"/>
        <w:autoSpaceDN w:val="0"/>
        <w:adjustRightInd w:val="0"/>
        <w:jc w:val="both"/>
        <w:rPr>
          <w:rFonts w:ascii="Arial" w:hAnsi="Arial" w:cs="Arial"/>
          <w:sz w:val="17"/>
          <w:szCs w:val="17"/>
        </w:rPr>
      </w:pPr>
      <w:r w:rsidRPr="00692229">
        <w:rPr>
          <w:rFonts w:ascii="Arial" w:hAnsi="Arial" w:cs="Arial"/>
          <w:sz w:val="17"/>
          <w:szCs w:val="17"/>
        </w:rPr>
        <w:t xml:space="preserve">Por lo tanto, mando que se imprima, publique, circule y se le dé el debido cumplimiento. Palacio de Gobierno, Centro, </w:t>
      </w:r>
      <w:proofErr w:type="spellStart"/>
      <w:r w:rsidRPr="00692229">
        <w:rPr>
          <w:rFonts w:ascii="Arial" w:hAnsi="Arial" w:cs="Arial"/>
          <w:sz w:val="17"/>
          <w:szCs w:val="17"/>
        </w:rPr>
        <w:t>Oax</w:t>
      </w:r>
      <w:proofErr w:type="spellEnd"/>
      <w:r w:rsidRPr="00692229">
        <w:rPr>
          <w:rFonts w:ascii="Arial" w:hAnsi="Arial" w:cs="Arial"/>
          <w:sz w:val="17"/>
          <w:szCs w:val="17"/>
        </w:rPr>
        <w:t xml:space="preserve">., a 05 de Noviembre de 2021. EL GOBERNADOR CONSTITUCIONAL DEL ESTADO.  </w:t>
      </w:r>
      <w:r w:rsidRPr="00692229">
        <w:rPr>
          <w:rFonts w:ascii="Arial" w:hAnsi="Arial" w:cs="Arial"/>
          <w:b/>
          <w:bCs/>
          <w:sz w:val="17"/>
          <w:szCs w:val="17"/>
        </w:rPr>
        <w:t xml:space="preserve">Mtro. Alejandro Ismael </w:t>
      </w:r>
      <w:proofErr w:type="spellStart"/>
      <w:r w:rsidRPr="00692229">
        <w:rPr>
          <w:rFonts w:ascii="Arial" w:hAnsi="Arial" w:cs="Arial"/>
          <w:b/>
          <w:bCs/>
          <w:sz w:val="17"/>
          <w:szCs w:val="17"/>
        </w:rPr>
        <w:t>Murat</w:t>
      </w:r>
      <w:proofErr w:type="spellEnd"/>
      <w:r w:rsidRPr="00692229">
        <w:rPr>
          <w:rFonts w:ascii="Arial" w:hAnsi="Arial" w:cs="Arial"/>
          <w:b/>
          <w:bCs/>
          <w:sz w:val="17"/>
          <w:szCs w:val="17"/>
        </w:rPr>
        <w:t xml:space="preserve"> Hinojosa</w:t>
      </w:r>
      <w:r w:rsidRPr="00692229">
        <w:rPr>
          <w:rFonts w:ascii="Arial" w:hAnsi="Arial" w:cs="Arial"/>
          <w:sz w:val="17"/>
          <w:szCs w:val="17"/>
        </w:rPr>
        <w:t xml:space="preserve">. - Rúbrica.- El Secretario General de Gobierno. </w:t>
      </w:r>
      <w:r w:rsidRPr="00692229">
        <w:rPr>
          <w:rFonts w:ascii="Arial" w:hAnsi="Arial" w:cs="Arial"/>
          <w:b/>
          <w:bCs/>
          <w:sz w:val="17"/>
          <w:szCs w:val="17"/>
        </w:rPr>
        <w:t>Ing. Francisco Javier García López</w:t>
      </w:r>
      <w:r w:rsidRPr="00692229">
        <w:rPr>
          <w:rFonts w:ascii="Arial" w:hAnsi="Arial" w:cs="Arial"/>
          <w:sz w:val="17"/>
          <w:szCs w:val="17"/>
        </w:rPr>
        <w:t>. – Rúbrica.</w:t>
      </w:r>
    </w:p>
    <w:p w14:paraId="6FDAB68A" w14:textId="6184EBC5" w:rsidR="007E14C4" w:rsidRPr="00692229" w:rsidRDefault="007E14C4" w:rsidP="00FA6C54">
      <w:pPr>
        <w:autoSpaceDE w:val="0"/>
        <w:autoSpaceDN w:val="0"/>
        <w:adjustRightInd w:val="0"/>
        <w:jc w:val="both"/>
        <w:rPr>
          <w:rFonts w:ascii="Arial" w:hAnsi="Arial" w:cs="Arial"/>
          <w:sz w:val="17"/>
          <w:szCs w:val="17"/>
          <w:lang w:val="es-MX"/>
        </w:rPr>
      </w:pPr>
    </w:p>
    <w:p w14:paraId="45C13D1D" w14:textId="77777777" w:rsidR="006D6AE3" w:rsidRPr="00692229" w:rsidRDefault="006D6AE3" w:rsidP="00FA6C54">
      <w:pPr>
        <w:autoSpaceDE w:val="0"/>
        <w:autoSpaceDN w:val="0"/>
        <w:adjustRightInd w:val="0"/>
        <w:jc w:val="both"/>
        <w:rPr>
          <w:rFonts w:ascii="Arial" w:hAnsi="Arial" w:cs="Arial"/>
          <w:sz w:val="17"/>
          <w:szCs w:val="17"/>
          <w:lang w:val="es-MX"/>
        </w:rPr>
      </w:pPr>
    </w:p>
    <w:p w14:paraId="079AD214" w14:textId="4961F4D5" w:rsidR="008B7B70" w:rsidRPr="00692229" w:rsidRDefault="008B7B70" w:rsidP="00674F00">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TRANSITORIOS</w:t>
      </w:r>
      <w:r w:rsidR="00280B93" w:rsidRPr="00692229">
        <w:rPr>
          <w:rFonts w:ascii="Arial" w:hAnsi="Arial" w:cs="Arial"/>
          <w:b/>
          <w:bCs/>
          <w:sz w:val="17"/>
          <w:szCs w:val="17"/>
          <w:lang w:val="es-MX"/>
        </w:rPr>
        <w:t>:</w:t>
      </w:r>
    </w:p>
    <w:p w14:paraId="0A0BECDB" w14:textId="068A4CE0" w:rsidR="00674F00" w:rsidRPr="00692229" w:rsidRDefault="007E14C4" w:rsidP="00674F00">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2716 PPOE </w:t>
      </w:r>
      <w:r w:rsidR="00674F00" w:rsidRPr="00692229">
        <w:rPr>
          <w:rFonts w:ascii="Arial" w:hAnsi="Arial" w:cs="Arial"/>
          <w:b/>
          <w:bCs/>
          <w:sz w:val="17"/>
          <w:szCs w:val="17"/>
        </w:rPr>
        <w:t>TERCERA SECCIÓN</w:t>
      </w:r>
    </w:p>
    <w:p w14:paraId="32AAA860" w14:textId="48E8121E" w:rsidR="007E14C4" w:rsidRPr="00692229" w:rsidRDefault="00CD0BB9" w:rsidP="00674F00">
      <w:pPr>
        <w:autoSpaceDE w:val="0"/>
        <w:autoSpaceDN w:val="0"/>
        <w:adjustRightInd w:val="0"/>
        <w:jc w:val="center"/>
        <w:rPr>
          <w:rFonts w:ascii="Arial" w:hAnsi="Arial" w:cs="Arial"/>
          <w:sz w:val="17"/>
          <w:szCs w:val="17"/>
        </w:rPr>
      </w:pPr>
      <w:r w:rsidRPr="00692229">
        <w:rPr>
          <w:rFonts w:ascii="Arial" w:hAnsi="Arial" w:cs="Arial"/>
          <w:b/>
          <w:bCs/>
          <w:sz w:val="17"/>
          <w:szCs w:val="17"/>
        </w:rPr>
        <w:t xml:space="preserve">DE FECHA </w:t>
      </w:r>
      <w:r w:rsidR="007E14C4" w:rsidRPr="00692229">
        <w:rPr>
          <w:rFonts w:ascii="Arial" w:hAnsi="Arial" w:cs="Arial"/>
          <w:b/>
          <w:bCs/>
          <w:sz w:val="17"/>
          <w:szCs w:val="17"/>
        </w:rPr>
        <w:t>18 DE DICIEMBRE DE 2021</w:t>
      </w:r>
      <w:r w:rsidR="007E14C4" w:rsidRPr="00692229">
        <w:rPr>
          <w:rFonts w:ascii="Arial" w:hAnsi="Arial" w:cs="Arial"/>
          <w:sz w:val="17"/>
          <w:szCs w:val="17"/>
        </w:rPr>
        <w:t>.</w:t>
      </w:r>
    </w:p>
    <w:p w14:paraId="783E6A4D" w14:textId="27ADBD6E" w:rsidR="00615F4D" w:rsidRPr="00692229" w:rsidRDefault="00674F00" w:rsidP="00FA6C54">
      <w:pPr>
        <w:autoSpaceDE w:val="0"/>
        <w:autoSpaceDN w:val="0"/>
        <w:adjustRightInd w:val="0"/>
        <w:jc w:val="both"/>
        <w:rPr>
          <w:rFonts w:ascii="Arial" w:hAnsi="Arial" w:cs="Arial"/>
          <w:sz w:val="17"/>
          <w:szCs w:val="17"/>
          <w:lang w:val="es-MX"/>
        </w:rPr>
      </w:pPr>
      <w:r w:rsidRPr="00692229">
        <w:rPr>
          <w:rFonts w:ascii="Arial" w:hAnsi="Arial" w:cs="Arial"/>
          <w:sz w:val="17"/>
          <w:szCs w:val="17"/>
        </w:rPr>
        <w:t xml:space="preserve">ARTÍCULO ÚNICO.- Se reforman las fracciones XXI y LIV del </w:t>
      </w:r>
      <w:proofErr w:type="spellStart"/>
      <w:r w:rsidRPr="00692229">
        <w:rPr>
          <w:rFonts w:ascii="Arial" w:hAnsi="Arial" w:cs="Arial"/>
          <w:sz w:val="17"/>
          <w:szCs w:val="17"/>
        </w:rPr>
        <w:t>articulo</w:t>
      </w:r>
      <w:proofErr w:type="spellEnd"/>
      <w:r w:rsidRPr="00692229">
        <w:rPr>
          <w:rFonts w:ascii="Arial" w:hAnsi="Arial" w:cs="Arial"/>
          <w:sz w:val="17"/>
          <w:szCs w:val="17"/>
        </w:rPr>
        <w:t xml:space="preserve"> 43, y el párrafo primero del artículo 123 de la Ley Orgánica Municipal del Estado de Oaxaca</w:t>
      </w:r>
      <w:r w:rsidR="007E14C4" w:rsidRPr="00692229">
        <w:rPr>
          <w:rFonts w:ascii="Arial" w:hAnsi="Arial" w:cs="Arial"/>
          <w:sz w:val="17"/>
          <w:szCs w:val="17"/>
        </w:rPr>
        <w:t>.</w:t>
      </w:r>
    </w:p>
    <w:p w14:paraId="2C57F9AD" w14:textId="77777777" w:rsidR="00615F4D" w:rsidRPr="00692229" w:rsidRDefault="00615F4D" w:rsidP="00FA6C54">
      <w:pPr>
        <w:autoSpaceDE w:val="0"/>
        <w:autoSpaceDN w:val="0"/>
        <w:adjustRightInd w:val="0"/>
        <w:jc w:val="both"/>
        <w:rPr>
          <w:rFonts w:ascii="Arial" w:hAnsi="Arial" w:cs="Arial"/>
          <w:sz w:val="17"/>
          <w:szCs w:val="17"/>
          <w:lang w:val="es-MX"/>
        </w:rPr>
      </w:pPr>
    </w:p>
    <w:p w14:paraId="22D0BFD0" w14:textId="77777777" w:rsidR="00280B93" w:rsidRPr="00692229" w:rsidRDefault="00280B93" w:rsidP="00280B93">
      <w:pPr>
        <w:autoSpaceDE w:val="0"/>
        <w:autoSpaceDN w:val="0"/>
        <w:adjustRightInd w:val="0"/>
        <w:jc w:val="both"/>
        <w:rPr>
          <w:rFonts w:ascii="Arial" w:hAnsi="Arial" w:cs="Arial"/>
          <w:sz w:val="17"/>
          <w:szCs w:val="17"/>
        </w:rPr>
      </w:pPr>
      <w:r w:rsidRPr="00692229">
        <w:rPr>
          <w:rFonts w:ascii="Arial" w:hAnsi="Arial" w:cs="Arial"/>
          <w:b/>
          <w:bCs/>
          <w:sz w:val="17"/>
          <w:szCs w:val="17"/>
        </w:rPr>
        <w:t>PRIMERO.-</w:t>
      </w:r>
      <w:r w:rsidRPr="00692229">
        <w:rPr>
          <w:rFonts w:ascii="Arial" w:hAnsi="Arial" w:cs="Arial"/>
          <w:sz w:val="17"/>
          <w:szCs w:val="17"/>
        </w:rPr>
        <w:t xml:space="preserve"> El presente Decreto entrará en vigor al día siguiente de su publicación en el Periódico Oficial del Gobierno del Estado de Oaxaca.</w:t>
      </w:r>
    </w:p>
    <w:p w14:paraId="3D5B4E54" w14:textId="77777777" w:rsidR="00280B93" w:rsidRPr="00692229" w:rsidRDefault="00280B93" w:rsidP="00280B93">
      <w:pPr>
        <w:autoSpaceDE w:val="0"/>
        <w:autoSpaceDN w:val="0"/>
        <w:adjustRightInd w:val="0"/>
        <w:jc w:val="both"/>
        <w:rPr>
          <w:rFonts w:ascii="Arial" w:hAnsi="Arial" w:cs="Arial"/>
          <w:sz w:val="17"/>
          <w:szCs w:val="17"/>
        </w:rPr>
      </w:pPr>
    </w:p>
    <w:p w14:paraId="72D8B618" w14:textId="77777777" w:rsidR="00280B93" w:rsidRPr="00692229" w:rsidRDefault="00280B93" w:rsidP="00280B93">
      <w:pPr>
        <w:autoSpaceDE w:val="0"/>
        <w:autoSpaceDN w:val="0"/>
        <w:adjustRightInd w:val="0"/>
        <w:jc w:val="both"/>
        <w:rPr>
          <w:rFonts w:ascii="Arial" w:hAnsi="Arial" w:cs="Arial"/>
          <w:sz w:val="17"/>
          <w:szCs w:val="17"/>
          <w:lang w:val="es-MX"/>
        </w:rPr>
      </w:pPr>
      <w:r w:rsidRPr="00692229">
        <w:rPr>
          <w:rFonts w:ascii="Arial" w:hAnsi="Arial" w:cs="Arial"/>
          <w:b/>
          <w:bCs/>
          <w:sz w:val="17"/>
          <w:szCs w:val="17"/>
        </w:rPr>
        <w:t xml:space="preserve">SEGUNDO.- </w:t>
      </w:r>
      <w:r w:rsidRPr="00692229">
        <w:rPr>
          <w:rFonts w:ascii="Arial" w:hAnsi="Arial" w:cs="Arial"/>
          <w:sz w:val="17"/>
          <w:szCs w:val="17"/>
        </w:rPr>
        <w:t>Publíquese el presente Decreto en el Periódico Oficial del Gobierno del Estado de Oaxaca.</w:t>
      </w:r>
    </w:p>
    <w:p w14:paraId="7ECE9ECA" w14:textId="77777777" w:rsidR="00280B93" w:rsidRPr="00692229" w:rsidRDefault="00280B93" w:rsidP="00280B93">
      <w:pPr>
        <w:autoSpaceDE w:val="0"/>
        <w:autoSpaceDN w:val="0"/>
        <w:adjustRightInd w:val="0"/>
        <w:jc w:val="both"/>
        <w:rPr>
          <w:rFonts w:ascii="Arial" w:hAnsi="Arial" w:cs="Arial"/>
          <w:sz w:val="17"/>
          <w:szCs w:val="17"/>
          <w:lang w:val="es-MX"/>
        </w:rPr>
      </w:pPr>
    </w:p>
    <w:p w14:paraId="57AEB71F" w14:textId="77777777" w:rsidR="00280B93" w:rsidRPr="00692229" w:rsidRDefault="00280B93" w:rsidP="00280B93">
      <w:pPr>
        <w:autoSpaceDE w:val="0"/>
        <w:autoSpaceDN w:val="0"/>
        <w:adjustRightInd w:val="0"/>
        <w:jc w:val="both"/>
        <w:rPr>
          <w:rFonts w:ascii="Arial" w:hAnsi="Arial" w:cs="Arial"/>
          <w:sz w:val="17"/>
          <w:szCs w:val="17"/>
        </w:rPr>
      </w:pPr>
      <w:r w:rsidRPr="00692229">
        <w:rPr>
          <w:rFonts w:ascii="Arial" w:hAnsi="Arial" w:cs="Arial"/>
          <w:sz w:val="17"/>
          <w:szCs w:val="17"/>
        </w:rPr>
        <w:t xml:space="preserve">“Dado en el Salón de Sesiones del H. Congreso del Estado, San Raymundo </w:t>
      </w:r>
      <w:proofErr w:type="spellStart"/>
      <w:r w:rsidRPr="00692229">
        <w:rPr>
          <w:rFonts w:ascii="Arial" w:hAnsi="Arial" w:cs="Arial"/>
          <w:sz w:val="17"/>
          <w:szCs w:val="17"/>
        </w:rPr>
        <w:t>Jalpan</w:t>
      </w:r>
      <w:proofErr w:type="spellEnd"/>
      <w:r w:rsidRPr="00692229">
        <w:rPr>
          <w:rFonts w:ascii="Arial" w:hAnsi="Arial" w:cs="Arial"/>
          <w:sz w:val="17"/>
          <w:szCs w:val="17"/>
        </w:rPr>
        <w:t xml:space="preserve">, Centro, Oaxaca, a 15 de Septiembre de 2021.- </w:t>
      </w:r>
      <w:proofErr w:type="spellStart"/>
      <w:r w:rsidRPr="00692229">
        <w:rPr>
          <w:rFonts w:ascii="Arial" w:hAnsi="Arial" w:cs="Arial"/>
          <w:sz w:val="17"/>
          <w:szCs w:val="17"/>
        </w:rPr>
        <w:t>Dip</w:t>
      </w:r>
      <w:proofErr w:type="spellEnd"/>
      <w:r w:rsidRPr="00692229">
        <w:rPr>
          <w:rFonts w:ascii="Arial" w:hAnsi="Arial" w:cs="Arial"/>
          <w:sz w:val="17"/>
          <w:szCs w:val="17"/>
        </w:rPr>
        <w:t xml:space="preserve">. Arcelia López Hernández, Vicepresidenta.- </w:t>
      </w:r>
      <w:proofErr w:type="spellStart"/>
      <w:r w:rsidRPr="00692229">
        <w:rPr>
          <w:rFonts w:ascii="Arial" w:hAnsi="Arial" w:cs="Arial"/>
          <w:sz w:val="17"/>
          <w:szCs w:val="17"/>
        </w:rPr>
        <w:t>Dip</w:t>
      </w:r>
      <w:proofErr w:type="spellEnd"/>
      <w:r w:rsidRPr="00692229">
        <w:rPr>
          <w:rFonts w:ascii="Arial" w:hAnsi="Arial" w:cs="Arial"/>
          <w:sz w:val="17"/>
          <w:szCs w:val="17"/>
        </w:rPr>
        <w:t xml:space="preserve">. Rocío Machuca Rojas, Secretaria.- </w:t>
      </w:r>
      <w:proofErr w:type="spellStart"/>
      <w:r w:rsidRPr="00692229">
        <w:rPr>
          <w:rFonts w:ascii="Arial" w:hAnsi="Arial" w:cs="Arial"/>
          <w:sz w:val="17"/>
          <w:szCs w:val="17"/>
        </w:rPr>
        <w:t>Dip</w:t>
      </w:r>
      <w:proofErr w:type="spellEnd"/>
      <w:r w:rsidRPr="00692229">
        <w:rPr>
          <w:rFonts w:ascii="Arial" w:hAnsi="Arial" w:cs="Arial"/>
          <w:sz w:val="17"/>
          <w:szCs w:val="17"/>
        </w:rPr>
        <w:t xml:space="preserve">. Saúl Cruz Jiménez, Secretario.- </w:t>
      </w:r>
      <w:proofErr w:type="spellStart"/>
      <w:r w:rsidRPr="00692229">
        <w:rPr>
          <w:rFonts w:ascii="Arial" w:hAnsi="Arial" w:cs="Arial"/>
          <w:sz w:val="17"/>
          <w:szCs w:val="17"/>
        </w:rPr>
        <w:t>Dip</w:t>
      </w:r>
      <w:proofErr w:type="spellEnd"/>
      <w:r w:rsidRPr="00692229">
        <w:rPr>
          <w:rFonts w:ascii="Arial" w:hAnsi="Arial" w:cs="Arial"/>
          <w:sz w:val="17"/>
          <w:szCs w:val="17"/>
        </w:rPr>
        <w:t xml:space="preserve">. Maritza </w:t>
      </w:r>
      <w:proofErr w:type="spellStart"/>
      <w:r w:rsidRPr="00692229">
        <w:rPr>
          <w:rFonts w:ascii="Arial" w:hAnsi="Arial" w:cs="Arial"/>
          <w:sz w:val="17"/>
          <w:szCs w:val="17"/>
        </w:rPr>
        <w:t>Escarlet</w:t>
      </w:r>
      <w:proofErr w:type="spellEnd"/>
      <w:r w:rsidRPr="00692229">
        <w:rPr>
          <w:rFonts w:ascii="Arial" w:hAnsi="Arial" w:cs="Arial"/>
          <w:sz w:val="17"/>
          <w:szCs w:val="17"/>
        </w:rPr>
        <w:t xml:space="preserve"> Vásquez Guerra, Secretaria. - Rúbricas.”</w:t>
      </w:r>
    </w:p>
    <w:p w14:paraId="64B41752" w14:textId="77777777" w:rsidR="00280B93" w:rsidRPr="00692229" w:rsidRDefault="00280B93" w:rsidP="00280B93">
      <w:pPr>
        <w:tabs>
          <w:tab w:val="left" w:pos="5685"/>
        </w:tabs>
        <w:autoSpaceDE w:val="0"/>
        <w:autoSpaceDN w:val="0"/>
        <w:adjustRightInd w:val="0"/>
        <w:jc w:val="both"/>
        <w:rPr>
          <w:rFonts w:ascii="Arial" w:hAnsi="Arial" w:cs="Arial"/>
          <w:sz w:val="17"/>
          <w:szCs w:val="17"/>
        </w:rPr>
      </w:pPr>
      <w:r w:rsidRPr="00692229">
        <w:rPr>
          <w:rFonts w:ascii="Arial" w:hAnsi="Arial" w:cs="Arial"/>
          <w:sz w:val="17"/>
          <w:szCs w:val="17"/>
        </w:rPr>
        <w:tab/>
      </w:r>
    </w:p>
    <w:p w14:paraId="196FFAA7" w14:textId="4AC59D43" w:rsidR="00615F4D" w:rsidRPr="00692229" w:rsidRDefault="00280B93" w:rsidP="00280B93">
      <w:pPr>
        <w:autoSpaceDE w:val="0"/>
        <w:autoSpaceDN w:val="0"/>
        <w:adjustRightInd w:val="0"/>
        <w:jc w:val="both"/>
        <w:rPr>
          <w:rFonts w:ascii="Arial" w:hAnsi="Arial" w:cs="Arial"/>
          <w:sz w:val="17"/>
          <w:szCs w:val="17"/>
          <w:lang w:val="es-MX"/>
        </w:rPr>
      </w:pPr>
      <w:r w:rsidRPr="00692229">
        <w:rPr>
          <w:rFonts w:ascii="Arial" w:hAnsi="Arial" w:cs="Arial"/>
          <w:sz w:val="17"/>
          <w:szCs w:val="17"/>
        </w:rPr>
        <w:t xml:space="preserve">Por lo tanto, mando que se imprima, publique, circule y se le dé el debido cumplimiento. Palacio de Gobierno, Centro, </w:t>
      </w:r>
      <w:proofErr w:type="spellStart"/>
      <w:r w:rsidRPr="00692229">
        <w:rPr>
          <w:rFonts w:ascii="Arial" w:hAnsi="Arial" w:cs="Arial"/>
          <w:sz w:val="17"/>
          <w:szCs w:val="17"/>
        </w:rPr>
        <w:t>Oax</w:t>
      </w:r>
      <w:proofErr w:type="spellEnd"/>
      <w:r w:rsidRPr="00692229">
        <w:rPr>
          <w:rFonts w:ascii="Arial" w:hAnsi="Arial" w:cs="Arial"/>
          <w:sz w:val="17"/>
          <w:szCs w:val="17"/>
        </w:rPr>
        <w:t xml:space="preserve">., a 8 de Noviembre de 2021. EL GOBERNADOR CONSTITUCIONAL DEL ESTADO.  </w:t>
      </w:r>
      <w:r w:rsidRPr="00692229">
        <w:rPr>
          <w:rFonts w:ascii="Arial" w:hAnsi="Arial" w:cs="Arial"/>
          <w:b/>
          <w:bCs/>
          <w:sz w:val="17"/>
          <w:szCs w:val="17"/>
        </w:rPr>
        <w:t xml:space="preserve">Mtro. Alejandro Ismael </w:t>
      </w:r>
      <w:proofErr w:type="spellStart"/>
      <w:r w:rsidRPr="00692229">
        <w:rPr>
          <w:rFonts w:ascii="Arial" w:hAnsi="Arial" w:cs="Arial"/>
          <w:b/>
          <w:bCs/>
          <w:sz w:val="17"/>
          <w:szCs w:val="17"/>
        </w:rPr>
        <w:t>Murat</w:t>
      </w:r>
      <w:proofErr w:type="spellEnd"/>
      <w:r w:rsidRPr="00692229">
        <w:rPr>
          <w:rFonts w:ascii="Arial" w:hAnsi="Arial" w:cs="Arial"/>
          <w:b/>
          <w:bCs/>
          <w:sz w:val="17"/>
          <w:szCs w:val="17"/>
        </w:rPr>
        <w:t xml:space="preserve"> Hinojosa</w:t>
      </w:r>
      <w:r w:rsidRPr="00692229">
        <w:rPr>
          <w:rFonts w:ascii="Arial" w:hAnsi="Arial" w:cs="Arial"/>
          <w:sz w:val="17"/>
          <w:szCs w:val="17"/>
        </w:rPr>
        <w:t xml:space="preserve">. - Rúbrica.- El Secretario General de Gobierno. </w:t>
      </w:r>
      <w:r w:rsidRPr="00692229">
        <w:rPr>
          <w:rFonts w:ascii="Arial" w:hAnsi="Arial" w:cs="Arial"/>
          <w:b/>
          <w:bCs/>
          <w:sz w:val="17"/>
          <w:szCs w:val="17"/>
        </w:rPr>
        <w:t>Ing. Francisco Javier García López</w:t>
      </w:r>
      <w:r w:rsidRPr="00692229">
        <w:rPr>
          <w:rFonts w:ascii="Arial" w:hAnsi="Arial" w:cs="Arial"/>
          <w:sz w:val="17"/>
          <w:szCs w:val="17"/>
        </w:rPr>
        <w:t>. – Rúbrica.</w:t>
      </w:r>
    </w:p>
    <w:p w14:paraId="3EB9FB65" w14:textId="7FEE2EE6" w:rsidR="00280B93" w:rsidRPr="00692229" w:rsidRDefault="00280B93" w:rsidP="00FA6C54">
      <w:pPr>
        <w:autoSpaceDE w:val="0"/>
        <w:autoSpaceDN w:val="0"/>
        <w:adjustRightInd w:val="0"/>
        <w:jc w:val="both"/>
        <w:rPr>
          <w:rFonts w:ascii="Arial" w:hAnsi="Arial" w:cs="Arial"/>
          <w:sz w:val="17"/>
          <w:szCs w:val="17"/>
          <w:lang w:val="es-MX"/>
        </w:rPr>
      </w:pPr>
    </w:p>
    <w:p w14:paraId="0D879A77" w14:textId="77777777" w:rsidR="009D676D" w:rsidRPr="00692229" w:rsidRDefault="009D676D" w:rsidP="00FA6C54">
      <w:pPr>
        <w:autoSpaceDE w:val="0"/>
        <w:autoSpaceDN w:val="0"/>
        <w:adjustRightInd w:val="0"/>
        <w:jc w:val="both"/>
        <w:rPr>
          <w:rFonts w:ascii="Arial" w:hAnsi="Arial" w:cs="Arial"/>
          <w:sz w:val="17"/>
          <w:szCs w:val="17"/>
          <w:lang w:val="es-MX"/>
        </w:rPr>
      </w:pPr>
    </w:p>
    <w:p w14:paraId="2FFC88CF" w14:textId="222E1223" w:rsidR="009D676D" w:rsidRPr="00692229" w:rsidRDefault="009D676D" w:rsidP="009D676D">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TRANSITORIOS</w:t>
      </w:r>
    </w:p>
    <w:p w14:paraId="75BBF45B" w14:textId="77777777" w:rsidR="009D676D" w:rsidRPr="00692229" w:rsidRDefault="009D676D" w:rsidP="009D676D">
      <w:pPr>
        <w:autoSpaceDE w:val="0"/>
        <w:autoSpaceDN w:val="0"/>
        <w:adjustRightInd w:val="0"/>
        <w:jc w:val="center"/>
        <w:rPr>
          <w:rFonts w:ascii="Arial" w:hAnsi="Arial" w:cs="Arial"/>
          <w:b/>
          <w:bCs/>
          <w:sz w:val="17"/>
          <w:szCs w:val="17"/>
        </w:rPr>
      </w:pPr>
      <w:r w:rsidRPr="00692229">
        <w:rPr>
          <w:rFonts w:ascii="Arial" w:hAnsi="Arial" w:cs="Arial"/>
          <w:b/>
          <w:bCs/>
          <w:sz w:val="17"/>
          <w:szCs w:val="17"/>
        </w:rPr>
        <w:t>DECRETO NÚMERO 628 PPOE NÚMERO 32 OCTAVA SECCIÓN DE FECHA 6 DE AGOSTO DEL 2022</w:t>
      </w:r>
    </w:p>
    <w:p w14:paraId="574612BB" w14:textId="364967FA" w:rsidR="009D676D" w:rsidRPr="00692229" w:rsidRDefault="009D676D" w:rsidP="00FA6C54">
      <w:pPr>
        <w:autoSpaceDE w:val="0"/>
        <w:autoSpaceDN w:val="0"/>
        <w:adjustRightInd w:val="0"/>
        <w:jc w:val="both"/>
        <w:rPr>
          <w:rFonts w:ascii="Arial" w:hAnsi="Arial" w:cs="Arial"/>
          <w:sz w:val="17"/>
          <w:szCs w:val="17"/>
        </w:rPr>
      </w:pPr>
      <w:r w:rsidRPr="00692229">
        <w:rPr>
          <w:rFonts w:ascii="Arial" w:hAnsi="Arial" w:cs="Arial"/>
          <w:sz w:val="17"/>
          <w:szCs w:val="17"/>
        </w:rPr>
        <w:t xml:space="preserve">ARTÍCULO ÚNICO.- Se ADICIONA una fracción XXII, recorriéndose en su orden la subsecuente al artículo 71 de la Ley Orgánica Municipal del Estado de Oaxaca. </w:t>
      </w:r>
    </w:p>
    <w:p w14:paraId="50DB38E0" w14:textId="77777777" w:rsidR="009D676D" w:rsidRPr="00692229" w:rsidRDefault="009D676D" w:rsidP="00FA6C54">
      <w:pPr>
        <w:autoSpaceDE w:val="0"/>
        <w:autoSpaceDN w:val="0"/>
        <w:adjustRightInd w:val="0"/>
        <w:jc w:val="both"/>
        <w:rPr>
          <w:rFonts w:ascii="Arial" w:hAnsi="Arial" w:cs="Arial"/>
          <w:sz w:val="17"/>
          <w:szCs w:val="17"/>
        </w:rPr>
      </w:pPr>
    </w:p>
    <w:p w14:paraId="1AAFD9F6" w14:textId="69FE038D" w:rsidR="009D676D" w:rsidRPr="00692229" w:rsidRDefault="009D676D" w:rsidP="00FA6C54">
      <w:pPr>
        <w:autoSpaceDE w:val="0"/>
        <w:autoSpaceDN w:val="0"/>
        <w:adjustRightInd w:val="0"/>
        <w:jc w:val="both"/>
        <w:rPr>
          <w:rFonts w:ascii="Arial" w:hAnsi="Arial" w:cs="Arial"/>
          <w:sz w:val="17"/>
          <w:szCs w:val="17"/>
        </w:rPr>
      </w:pPr>
      <w:r w:rsidRPr="00692229">
        <w:rPr>
          <w:rFonts w:ascii="Arial" w:hAnsi="Arial" w:cs="Arial"/>
          <w:b/>
          <w:bCs/>
          <w:sz w:val="17"/>
          <w:szCs w:val="17"/>
        </w:rPr>
        <w:t>PRIMERO.</w:t>
      </w:r>
      <w:r w:rsidRPr="00692229">
        <w:rPr>
          <w:rFonts w:ascii="Arial" w:hAnsi="Arial" w:cs="Arial"/>
          <w:sz w:val="17"/>
          <w:szCs w:val="17"/>
        </w:rPr>
        <w:t xml:space="preserve"> El presente Decreto entrará en vigor al día siguiente de su publicación en el Periódico Oficial del Gobierno del Estado de Oaxaca. </w:t>
      </w:r>
    </w:p>
    <w:p w14:paraId="087E227E" w14:textId="77777777" w:rsidR="009D676D" w:rsidRPr="00692229" w:rsidRDefault="009D676D" w:rsidP="00FA6C54">
      <w:pPr>
        <w:autoSpaceDE w:val="0"/>
        <w:autoSpaceDN w:val="0"/>
        <w:adjustRightInd w:val="0"/>
        <w:jc w:val="both"/>
        <w:rPr>
          <w:rFonts w:ascii="Arial" w:hAnsi="Arial" w:cs="Arial"/>
          <w:sz w:val="17"/>
          <w:szCs w:val="17"/>
        </w:rPr>
      </w:pPr>
    </w:p>
    <w:p w14:paraId="2B5BDE27" w14:textId="67497799" w:rsidR="009D676D" w:rsidRPr="00692229" w:rsidRDefault="009D676D" w:rsidP="00FA6C54">
      <w:pPr>
        <w:autoSpaceDE w:val="0"/>
        <w:autoSpaceDN w:val="0"/>
        <w:adjustRightInd w:val="0"/>
        <w:jc w:val="both"/>
        <w:rPr>
          <w:rFonts w:ascii="Arial" w:hAnsi="Arial" w:cs="Arial"/>
          <w:sz w:val="17"/>
          <w:szCs w:val="17"/>
          <w:lang w:val="es-MX"/>
        </w:rPr>
      </w:pPr>
      <w:r w:rsidRPr="00692229">
        <w:rPr>
          <w:rFonts w:ascii="Arial" w:hAnsi="Arial" w:cs="Arial"/>
          <w:b/>
          <w:bCs/>
          <w:sz w:val="17"/>
          <w:szCs w:val="17"/>
        </w:rPr>
        <w:t>SEGUNDO</w:t>
      </w:r>
      <w:r w:rsidRPr="00692229">
        <w:rPr>
          <w:rFonts w:ascii="Arial" w:hAnsi="Arial" w:cs="Arial"/>
          <w:sz w:val="17"/>
          <w:szCs w:val="17"/>
        </w:rPr>
        <w:t>. Publíquese el presente Decreto en el Periódico Oficial del Gobierno del Estado de Oaxaca.</w:t>
      </w:r>
    </w:p>
    <w:p w14:paraId="348A58F3" w14:textId="7F3B8825" w:rsidR="009D676D" w:rsidRPr="00692229" w:rsidRDefault="009D676D" w:rsidP="00FA6C54">
      <w:pPr>
        <w:autoSpaceDE w:val="0"/>
        <w:autoSpaceDN w:val="0"/>
        <w:adjustRightInd w:val="0"/>
        <w:jc w:val="both"/>
        <w:rPr>
          <w:rFonts w:ascii="Arial" w:hAnsi="Arial" w:cs="Arial"/>
          <w:sz w:val="17"/>
          <w:szCs w:val="17"/>
          <w:lang w:val="es-MX"/>
        </w:rPr>
      </w:pPr>
    </w:p>
    <w:p w14:paraId="3194D871" w14:textId="77777777" w:rsidR="008F6378" w:rsidRPr="00692229" w:rsidRDefault="008F6378" w:rsidP="008F6378">
      <w:pPr>
        <w:suppressAutoHyphens/>
        <w:jc w:val="both"/>
        <w:rPr>
          <w:rFonts w:ascii="Arial Narrow" w:hAnsi="Arial Narrow"/>
          <w:b/>
          <w:bCs/>
          <w:sz w:val="19"/>
          <w:szCs w:val="19"/>
          <w:lang w:val="es-MX"/>
        </w:rPr>
      </w:pPr>
      <w:r w:rsidRPr="00692229">
        <w:rPr>
          <w:rFonts w:ascii="Arial Narrow" w:hAnsi="Arial Narrow"/>
          <w:b/>
          <w:bCs/>
          <w:sz w:val="19"/>
          <w:szCs w:val="19"/>
          <w:lang w:val="es-MX"/>
        </w:rPr>
        <w:t>“</w:t>
      </w:r>
      <w:r w:rsidRPr="00692229">
        <w:rPr>
          <w:rFonts w:ascii="Arial Narrow" w:hAnsi="Arial Narrow"/>
          <w:sz w:val="19"/>
          <w:szCs w:val="19"/>
          <w:lang w:val="es-MX"/>
        </w:rPr>
        <w:t xml:space="preserve">Dado en el Salón de Sesiones del H. Congreso del Estado, San Raymundo </w:t>
      </w:r>
      <w:proofErr w:type="spellStart"/>
      <w:r w:rsidRPr="00692229">
        <w:rPr>
          <w:rFonts w:ascii="Arial Narrow" w:hAnsi="Arial Narrow"/>
          <w:sz w:val="19"/>
          <w:szCs w:val="19"/>
          <w:lang w:val="es-MX"/>
        </w:rPr>
        <w:t>Jalpan</w:t>
      </w:r>
      <w:proofErr w:type="spellEnd"/>
      <w:r w:rsidRPr="00692229">
        <w:rPr>
          <w:rFonts w:ascii="Arial Narrow" w:hAnsi="Arial Narrow"/>
          <w:sz w:val="19"/>
          <w:szCs w:val="19"/>
          <w:lang w:val="es-MX"/>
        </w:rPr>
        <w:t xml:space="preserve">, Centro, Oaxaca, a 13 de Julio de 2022.- </w:t>
      </w:r>
      <w:proofErr w:type="spellStart"/>
      <w:r w:rsidRPr="00692229">
        <w:rPr>
          <w:rFonts w:ascii="Arial Narrow" w:hAnsi="Arial Narrow"/>
          <w:sz w:val="19"/>
          <w:szCs w:val="19"/>
          <w:lang w:val="es-MX"/>
        </w:rPr>
        <w:t>Dip</w:t>
      </w:r>
      <w:proofErr w:type="spellEnd"/>
      <w:r w:rsidRPr="00692229">
        <w:rPr>
          <w:rFonts w:ascii="Arial Narrow" w:hAnsi="Arial Narrow"/>
          <w:b/>
          <w:bCs/>
          <w:sz w:val="19"/>
          <w:szCs w:val="19"/>
          <w:lang w:val="es-MX"/>
        </w:rPr>
        <w:t xml:space="preserve">. Mariana Benítez Tiburcio, </w:t>
      </w:r>
      <w:r w:rsidRPr="00692229">
        <w:rPr>
          <w:rFonts w:ascii="Arial Narrow" w:hAnsi="Arial Narrow"/>
          <w:sz w:val="19"/>
          <w:szCs w:val="19"/>
          <w:lang w:val="es-MX"/>
        </w:rPr>
        <w:t xml:space="preserve">Presidenta.- </w:t>
      </w:r>
      <w:proofErr w:type="spellStart"/>
      <w:r w:rsidRPr="00692229">
        <w:rPr>
          <w:rFonts w:ascii="Arial Narrow" w:hAnsi="Arial Narrow"/>
          <w:sz w:val="19"/>
          <w:szCs w:val="19"/>
          <w:lang w:val="es-MX"/>
        </w:rPr>
        <w:t>Dip</w:t>
      </w:r>
      <w:proofErr w:type="spellEnd"/>
      <w:r w:rsidRPr="00692229">
        <w:rPr>
          <w:rFonts w:ascii="Arial Narrow" w:hAnsi="Arial Narrow"/>
          <w:sz w:val="19"/>
          <w:szCs w:val="19"/>
          <w:lang w:val="es-MX"/>
        </w:rPr>
        <w:t>.</w:t>
      </w:r>
      <w:r w:rsidRPr="00692229">
        <w:rPr>
          <w:rFonts w:ascii="Arial Narrow" w:hAnsi="Arial Narrow"/>
          <w:b/>
          <w:bCs/>
          <w:sz w:val="19"/>
          <w:szCs w:val="19"/>
          <w:lang w:val="es-MX"/>
        </w:rPr>
        <w:t xml:space="preserve"> </w:t>
      </w:r>
      <w:proofErr w:type="spellStart"/>
      <w:r w:rsidRPr="00692229">
        <w:rPr>
          <w:rFonts w:ascii="Arial Narrow" w:hAnsi="Arial Narrow"/>
          <w:b/>
          <w:bCs/>
          <w:sz w:val="19"/>
          <w:szCs w:val="19"/>
          <w:lang w:val="es-MX"/>
        </w:rPr>
        <w:t>Haydeé</w:t>
      </w:r>
      <w:proofErr w:type="spellEnd"/>
      <w:r w:rsidRPr="00692229">
        <w:rPr>
          <w:rFonts w:ascii="Arial Narrow" w:hAnsi="Arial Narrow"/>
          <w:b/>
          <w:bCs/>
          <w:sz w:val="19"/>
          <w:szCs w:val="19"/>
          <w:lang w:val="es-MX"/>
        </w:rPr>
        <w:t xml:space="preserve"> Irma Reyes Soto, </w:t>
      </w:r>
      <w:r w:rsidRPr="00692229">
        <w:rPr>
          <w:rFonts w:ascii="Arial Narrow" w:hAnsi="Arial Narrow"/>
          <w:sz w:val="19"/>
          <w:szCs w:val="19"/>
          <w:lang w:val="es-MX"/>
        </w:rPr>
        <w:t xml:space="preserve">Secretaria.- </w:t>
      </w:r>
      <w:proofErr w:type="spellStart"/>
      <w:r w:rsidRPr="00692229">
        <w:rPr>
          <w:rFonts w:ascii="Arial Narrow" w:hAnsi="Arial Narrow"/>
          <w:sz w:val="19"/>
          <w:szCs w:val="19"/>
          <w:lang w:val="es-MX"/>
        </w:rPr>
        <w:t>Dip</w:t>
      </w:r>
      <w:proofErr w:type="spellEnd"/>
      <w:r w:rsidRPr="00692229">
        <w:rPr>
          <w:rFonts w:ascii="Arial Narrow" w:hAnsi="Arial Narrow"/>
          <w:sz w:val="19"/>
          <w:szCs w:val="19"/>
          <w:lang w:val="es-MX"/>
        </w:rPr>
        <w:t>.</w:t>
      </w:r>
      <w:r w:rsidRPr="00692229">
        <w:rPr>
          <w:rFonts w:ascii="Arial Narrow" w:hAnsi="Arial Narrow"/>
          <w:b/>
          <w:bCs/>
          <w:sz w:val="19"/>
          <w:szCs w:val="19"/>
          <w:lang w:val="es-MX"/>
        </w:rPr>
        <w:t xml:space="preserve"> </w:t>
      </w:r>
      <w:proofErr w:type="spellStart"/>
      <w:r w:rsidRPr="00692229">
        <w:rPr>
          <w:rFonts w:ascii="Arial Narrow" w:hAnsi="Arial Narrow"/>
          <w:b/>
          <w:bCs/>
          <w:sz w:val="19"/>
          <w:szCs w:val="19"/>
          <w:lang w:val="es-MX"/>
        </w:rPr>
        <w:t>Ysabel</w:t>
      </w:r>
      <w:proofErr w:type="spellEnd"/>
      <w:r w:rsidRPr="00692229">
        <w:rPr>
          <w:rFonts w:ascii="Arial Narrow" w:hAnsi="Arial Narrow"/>
          <w:b/>
          <w:bCs/>
          <w:sz w:val="19"/>
          <w:szCs w:val="19"/>
          <w:lang w:val="es-MX"/>
        </w:rPr>
        <w:t xml:space="preserve"> Martina Herrera Molina, </w:t>
      </w:r>
      <w:r w:rsidRPr="00692229">
        <w:rPr>
          <w:rFonts w:ascii="Arial Narrow" w:hAnsi="Arial Narrow"/>
          <w:sz w:val="19"/>
          <w:szCs w:val="19"/>
          <w:lang w:val="es-MX"/>
        </w:rPr>
        <w:t xml:space="preserve">Secretaria.- </w:t>
      </w:r>
      <w:proofErr w:type="spellStart"/>
      <w:r w:rsidRPr="00692229">
        <w:rPr>
          <w:rFonts w:ascii="Arial Narrow" w:hAnsi="Arial Narrow"/>
          <w:sz w:val="19"/>
          <w:szCs w:val="19"/>
          <w:lang w:val="es-MX"/>
        </w:rPr>
        <w:t>Dip</w:t>
      </w:r>
      <w:proofErr w:type="spellEnd"/>
      <w:r w:rsidRPr="00692229">
        <w:rPr>
          <w:rFonts w:ascii="Arial Narrow" w:hAnsi="Arial Narrow"/>
          <w:sz w:val="19"/>
          <w:szCs w:val="19"/>
          <w:lang w:val="es-MX"/>
        </w:rPr>
        <w:t xml:space="preserve">. </w:t>
      </w:r>
      <w:r w:rsidRPr="00692229">
        <w:rPr>
          <w:rFonts w:ascii="Arial Narrow" w:hAnsi="Arial Narrow"/>
          <w:b/>
          <w:bCs/>
          <w:sz w:val="19"/>
          <w:szCs w:val="19"/>
          <w:lang w:val="es-MX"/>
        </w:rPr>
        <w:t>Miriam de los Ángeles Vázquez Ruiz</w:t>
      </w:r>
      <w:r w:rsidRPr="00692229">
        <w:rPr>
          <w:rFonts w:ascii="Arial Narrow" w:hAnsi="Arial Narrow"/>
          <w:sz w:val="19"/>
          <w:szCs w:val="19"/>
          <w:lang w:val="es-MX"/>
        </w:rPr>
        <w:t>, Secretaria.- Rúbricas.”</w:t>
      </w:r>
    </w:p>
    <w:p w14:paraId="36402923" w14:textId="77777777" w:rsidR="008F6378" w:rsidRPr="00692229" w:rsidRDefault="008F6378" w:rsidP="008F6378">
      <w:pPr>
        <w:suppressAutoHyphens/>
        <w:jc w:val="both"/>
        <w:rPr>
          <w:rFonts w:ascii="Arial Narrow" w:hAnsi="Arial Narrow"/>
          <w:b/>
          <w:bCs/>
          <w:sz w:val="19"/>
          <w:szCs w:val="19"/>
          <w:lang w:val="es-MX"/>
        </w:rPr>
      </w:pPr>
    </w:p>
    <w:p w14:paraId="5677057F" w14:textId="569E23E6" w:rsidR="008F6378" w:rsidRPr="00692229" w:rsidRDefault="008F6378" w:rsidP="008F6378">
      <w:pPr>
        <w:suppressAutoHyphens/>
        <w:jc w:val="both"/>
        <w:rPr>
          <w:rFonts w:ascii="Arial Narrow" w:hAnsi="Arial Narrow"/>
          <w:sz w:val="19"/>
          <w:szCs w:val="19"/>
          <w:lang w:val="es-MX"/>
        </w:rPr>
      </w:pPr>
      <w:r w:rsidRPr="00692229">
        <w:rPr>
          <w:rFonts w:ascii="Arial Narrow" w:hAnsi="Arial Narrow"/>
          <w:sz w:val="19"/>
          <w:szCs w:val="19"/>
          <w:lang w:val="es-MX"/>
        </w:rPr>
        <w:t xml:space="preserve">Por lo tanto, mando que se imprima, publique, circule y se le dé el debido cumplimiento. Palacio de Gobierno, Centro, </w:t>
      </w:r>
      <w:proofErr w:type="spellStart"/>
      <w:r w:rsidRPr="00692229">
        <w:rPr>
          <w:rFonts w:ascii="Arial Narrow" w:hAnsi="Arial Narrow"/>
          <w:sz w:val="19"/>
          <w:szCs w:val="19"/>
          <w:lang w:val="es-MX"/>
        </w:rPr>
        <w:t>Oax</w:t>
      </w:r>
      <w:proofErr w:type="spellEnd"/>
      <w:r w:rsidRPr="00692229">
        <w:rPr>
          <w:rFonts w:ascii="Arial Narrow" w:hAnsi="Arial Narrow"/>
          <w:sz w:val="19"/>
          <w:szCs w:val="19"/>
          <w:lang w:val="es-MX"/>
        </w:rPr>
        <w:t xml:space="preserve">., a </w:t>
      </w:r>
      <w:r w:rsidR="00E20316" w:rsidRPr="00692229">
        <w:rPr>
          <w:rFonts w:ascii="Arial Narrow" w:hAnsi="Arial Narrow"/>
          <w:sz w:val="19"/>
          <w:szCs w:val="19"/>
          <w:lang w:val="es-MX"/>
        </w:rPr>
        <w:t>15</w:t>
      </w:r>
      <w:r w:rsidRPr="00692229">
        <w:rPr>
          <w:rFonts w:ascii="Arial Narrow" w:hAnsi="Arial Narrow"/>
          <w:sz w:val="19"/>
          <w:szCs w:val="19"/>
          <w:lang w:val="es-MX"/>
        </w:rPr>
        <w:t xml:space="preserve"> de Julio de 2022. EL GOBERNADOR CONSTITUCIONAL DEL ESTADO</w:t>
      </w:r>
      <w:r w:rsidRPr="00692229">
        <w:rPr>
          <w:rFonts w:ascii="Arial Narrow" w:hAnsi="Arial Narrow"/>
          <w:b/>
          <w:bCs/>
          <w:sz w:val="19"/>
          <w:szCs w:val="19"/>
          <w:lang w:val="es-MX"/>
        </w:rPr>
        <w:t xml:space="preserve">. Mtro. Alejandro Ismael </w:t>
      </w:r>
      <w:proofErr w:type="spellStart"/>
      <w:r w:rsidRPr="00692229">
        <w:rPr>
          <w:rFonts w:ascii="Arial Narrow" w:hAnsi="Arial Narrow"/>
          <w:b/>
          <w:bCs/>
          <w:sz w:val="19"/>
          <w:szCs w:val="19"/>
          <w:lang w:val="es-MX"/>
        </w:rPr>
        <w:t>Murat</w:t>
      </w:r>
      <w:proofErr w:type="spellEnd"/>
      <w:r w:rsidRPr="00692229">
        <w:rPr>
          <w:rFonts w:ascii="Arial Narrow" w:hAnsi="Arial Narrow"/>
          <w:b/>
          <w:bCs/>
          <w:sz w:val="19"/>
          <w:szCs w:val="19"/>
          <w:lang w:val="es-MX"/>
        </w:rPr>
        <w:t xml:space="preserve"> Hinojosa.- </w:t>
      </w:r>
      <w:r w:rsidRPr="00692229">
        <w:rPr>
          <w:rFonts w:ascii="Arial Narrow" w:hAnsi="Arial Narrow"/>
          <w:sz w:val="19"/>
          <w:szCs w:val="19"/>
          <w:lang w:val="es-MX"/>
        </w:rPr>
        <w:t>Rúbrica.- El Secretario General de Gobierno</w:t>
      </w:r>
      <w:r w:rsidRPr="00692229">
        <w:rPr>
          <w:rFonts w:ascii="Arial Narrow" w:hAnsi="Arial Narrow"/>
          <w:b/>
          <w:bCs/>
          <w:sz w:val="19"/>
          <w:szCs w:val="19"/>
          <w:lang w:val="es-MX"/>
        </w:rPr>
        <w:t xml:space="preserve">. Ing. Francisco Javier García López.- </w:t>
      </w:r>
      <w:r w:rsidRPr="00692229">
        <w:rPr>
          <w:rFonts w:ascii="Arial Narrow" w:hAnsi="Arial Narrow"/>
          <w:sz w:val="19"/>
          <w:szCs w:val="19"/>
          <w:lang w:val="es-MX"/>
        </w:rPr>
        <w:t>Rúbrica</w:t>
      </w:r>
    </w:p>
    <w:p w14:paraId="03818A5A" w14:textId="77777777" w:rsidR="00253E66" w:rsidRPr="00692229" w:rsidRDefault="00253E66" w:rsidP="00FA6C54">
      <w:pPr>
        <w:autoSpaceDE w:val="0"/>
        <w:autoSpaceDN w:val="0"/>
        <w:adjustRightInd w:val="0"/>
        <w:jc w:val="both"/>
        <w:rPr>
          <w:rFonts w:ascii="Arial" w:hAnsi="Arial" w:cs="Arial"/>
          <w:sz w:val="17"/>
          <w:szCs w:val="17"/>
          <w:lang w:val="es-MX"/>
        </w:rPr>
      </w:pPr>
    </w:p>
    <w:p w14:paraId="5510FA50" w14:textId="733B16AC" w:rsidR="009D676D" w:rsidRPr="00692229" w:rsidRDefault="009D676D" w:rsidP="00FA6C54">
      <w:pPr>
        <w:autoSpaceDE w:val="0"/>
        <w:autoSpaceDN w:val="0"/>
        <w:adjustRightInd w:val="0"/>
        <w:jc w:val="both"/>
        <w:rPr>
          <w:rFonts w:ascii="Arial" w:hAnsi="Arial" w:cs="Arial"/>
          <w:sz w:val="17"/>
          <w:szCs w:val="17"/>
          <w:lang w:val="es-MX"/>
        </w:rPr>
      </w:pPr>
    </w:p>
    <w:p w14:paraId="34445622" w14:textId="77777777" w:rsidR="00E20316" w:rsidRPr="00692229" w:rsidRDefault="00E20316" w:rsidP="00DF2CA5">
      <w:pPr>
        <w:autoSpaceDE w:val="0"/>
        <w:autoSpaceDN w:val="0"/>
        <w:adjustRightInd w:val="0"/>
        <w:jc w:val="center"/>
        <w:rPr>
          <w:rFonts w:ascii="Arial" w:hAnsi="Arial" w:cs="Arial"/>
          <w:b/>
          <w:bCs/>
          <w:sz w:val="17"/>
          <w:szCs w:val="17"/>
        </w:rPr>
      </w:pPr>
      <w:r w:rsidRPr="00692229">
        <w:rPr>
          <w:rFonts w:ascii="Arial" w:hAnsi="Arial" w:cs="Arial"/>
          <w:b/>
          <w:bCs/>
          <w:sz w:val="17"/>
          <w:szCs w:val="17"/>
        </w:rPr>
        <w:t>TRANSITORIOS</w:t>
      </w:r>
    </w:p>
    <w:p w14:paraId="1FC686E6" w14:textId="77777777" w:rsidR="00DB4969" w:rsidRPr="00692229" w:rsidRDefault="009D676D" w:rsidP="00DF2CA5">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629 </w:t>
      </w:r>
      <w:r w:rsidR="00DB4969" w:rsidRPr="00692229">
        <w:rPr>
          <w:rFonts w:ascii="Arial" w:hAnsi="Arial" w:cs="Arial"/>
          <w:b/>
          <w:bCs/>
          <w:sz w:val="17"/>
          <w:szCs w:val="17"/>
        </w:rPr>
        <w:t xml:space="preserve">PPOE </w:t>
      </w:r>
      <w:r w:rsidRPr="00692229">
        <w:rPr>
          <w:rFonts w:ascii="Arial" w:hAnsi="Arial" w:cs="Arial"/>
          <w:b/>
          <w:bCs/>
          <w:sz w:val="17"/>
          <w:szCs w:val="17"/>
        </w:rPr>
        <w:t>NÚMERO 32 OCTAVA SECCIÓN DE FECHA 6 DE AGOSTO DEL 2022</w:t>
      </w:r>
    </w:p>
    <w:p w14:paraId="3762884B" w14:textId="77777777" w:rsidR="00DB4969" w:rsidRPr="00692229" w:rsidRDefault="009D676D" w:rsidP="00FA6C54">
      <w:pPr>
        <w:autoSpaceDE w:val="0"/>
        <w:autoSpaceDN w:val="0"/>
        <w:adjustRightInd w:val="0"/>
        <w:jc w:val="both"/>
        <w:rPr>
          <w:rFonts w:ascii="Arial" w:hAnsi="Arial" w:cs="Arial"/>
          <w:sz w:val="17"/>
          <w:szCs w:val="17"/>
        </w:rPr>
      </w:pPr>
      <w:r w:rsidRPr="00692229">
        <w:rPr>
          <w:rFonts w:ascii="Arial" w:hAnsi="Arial" w:cs="Arial"/>
          <w:sz w:val="17"/>
          <w:szCs w:val="17"/>
        </w:rPr>
        <w:t xml:space="preserve">ARTÍCULO ÚNICO.- Se REFORMA el párrafo único de la fracción VI del artículo 92 y del artículo 136; se ADICIONA un segundo párrafo a la fracción VI del artículo 92 y al artículo 136, así como la fracción XIII, recorriéndose en su orden la actual del artículo 92 de la Ley Orgánica Municipal del Estado de Oaxaca. </w:t>
      </w:r>
    </w:p>
    <w:p w14:paraId="386F8722" w14:textId="77777777" w:rsidR="00DB4969" w:rsidRPr="00692229" w:rsidRDefault="00DB4969" w:rsidP="00FA6C54">
      <w:pPr>
        <w:autoSpaceDE w:val="0"/>
        <w:autoSpaceDN w:val="0"/>
        <w:adjustRightInd w:val="0"/>
        <w:jc w:val="both"/>
        <w:rPr>
          <w:rFonts w:ascii="Arial" w:hAnsi="Arial" w:cs="Arial"/>
          <w:sz w:val="17"/>
          <w:szCs w:val="17"/>
        </w:rPr>
      </w:pPr>
    </w:p>
    <w:p w14:paraId="5E6B6D67" w14:textId="77777777" w:rsidR="00DB4969" w:rsidRPr="00692229" w:rsidRDefault="009D676D" w:rsidP="00FA6C54">
      <w:pPr>
        <w:autoSpaceDE w:val="0"/>
        <w:autoSpaceDN w:val="0"/>
        <w:adjustRightInd w:val="0"/>
        <w:jc w:val="both"/>
        <w:rPr>
          <w:rFonts w:ascii="Arial" w:hAnsi="Arial" w:cs="Arial"/>
          <w:sz w:val="17"/>
          <w:szCs w:val="17"/>
        </w:rPr>
      </w:pPr>
      <w:r w:rsidRPr="00692229">
        <w:rPr>
          <w:rFonts w:ascii="Arial" w:hAnsi="Arial" w:cs="Arial"/>
          <w:b/>
          <w:bCs/>
          <w:sz w:val="17"/>
          <w:szCs w:val="17"/>
        </w:rPr>
        <w:t>PRIMERO.-</w:t>
      </w:r>
      <w:r w:rsidRPr="00692229">
        <w:rPr>
          <w:rFonts w:ascii="Arial" w:hAnsi="Arial" w:cs="Arial"/>
          <w:sz w:val="17"/>
          <w:szCs w:val="17"/>
        </w:rPr>
        <w:t xml:space="preserve"> El presente Decreto entrará en vigor al día siguiente de su publicación en el Periódico Oficial del Gobierno del Estado de Oaxaca. Publíquese en el Periódico Oficial del Gobierno del Estado de Oaxaca. </w:t>
      </w:r>
    </w:p>
    <w:p w14:paraId="70D3184B" w14:textId="77777777" w:rsidR="00DB4969" w:rsidRPr="00692229" w:rsidRDefault="00DB4969" w:rsidP="00FA6C54">
      <w:pPr>
        <w:autoSpaceDE w:val="0"/>
        <w:autoSpaceDN w:val="0"/>
        <w:adjustRightInd w:val="0"/>
        <w:jc w:val="both"/>
        <w:rPr>
          <w:rFonts w:ascii="Arial" w:hAnsi="Arial" w:cs="Arial"/>
          <w:sz w:val="17"/>
          <w:szCs w:val="17"/>
        </w:rPr>
      </w:pPr>
    </w:p>
    <w:p w14:paraId="62814DBF" w14:textId="77777777" w:rsidR="00DB4969" w:rsidRPr="00692229" w:rsidRDefault="009D676D" w:rsidP="00FA6C54">
      <w:pPr>
        <w:autoSpaceDE w:val="0"/>
        <w:autoSpaceDN w:val="0"/>
        <w:adjustRightInd w:val="0"/>
        <w:jc w:val="both"/>
        <w:rPr>
          <w:rFonts w:ascii="Arial" w:hAnsi="Arial" w:cs="Arial"/>
          <w:sz w:val="17"/>
          <w:szCs w:val="17"/>
        </w:rPr>
      </w:pPr>
      <w:r w:rsidRPr="00692229">
        <w:rPr>
          <w:rFonts w:ascii="Arial" w:hAnsi="Arial" w:cs="Arial"/>
          <w:b/>
          <w:bCs/>
          <w:sz w:val="17"/>
          <w:szCs w:val="17"/>
        </w:rPr>
        <w:t>SEGUNDO.</w:t>
      </w:r>
      <w:r w:rsidRPr="00692229">
        <w:rPr>
          <w:rFonts w:ascii="Arial" w:hAnsi="Arial" w:cs="Arial"/>
          <w:sz w:val="17"/>
          <w:szCs w:val="17"/>
        </w:rPr>
        <w:t xml:space="preserve">- Los Ayuntamientos contarán con el plazo de 90 días naturales a partir de la entrada en vigor del presente Decreto para establecer sus Estrados municipales. </w:t>
      </w:r>
    </w:p>
    <w:p w14:paraId="648309D2" w14:textId="77777777" w:rsidR="00DB4969" w:rsidRPr="00692229" w:rsidRDefault="00DB4969" w:rsidP="00FA6C54">
      <w:pPr>
        <w:autoSpaceDE w:val="0"/>
        <w:autoSpaceDN w:val="0"/>
        <w:adjustRightInd w:val="0"/>
        <w:jc w:val="both"/>
        <w:rPr>
          <w:rFonts w:ascii="Arial" w:hAnsi="Arial" w:cs="Arial"/>
          <w:sz w:val="17"/>
          <w:szCs w:val="17"/>
        </w:rPr>
      </w:pPr>
    </w:p>
    <w:p w14:paraId="3CE1BB79" w14:textId="15908676" w:rsidR="009D676D" w:rsidRPr="00692229" w:rsidRDefault="009D676D" w:rsidP="00FA6C54">
      <w:pPr>
        <w:autoSpaceDE w:val="0"/>
        <w:autoSpaceDN w:val="0"/>
        <w:adjustRightInd w:val="0"/>
        <w:jc w:val="both"/>
        <w:rPr>
          <w:rFonts w:ascii="Arial" w:hAnsi="Arial" w:cs="Arial"/>
          <w:sz w:val="17"/>
          <w:szCs w:val="17"/>
          <w:lang w:val="es-MX"/>
        </w:rPr>
      </w:pPr>
      <w:r w:rsidRPr="00692229">
        <w:rPr>
          <w:rFonts w:ascii="Arial" w:hAnsi="Arial" w:cs="Arial"/>
          <w:b/>
          <w:bCs/>
          <w:sz w:val="17"/>
          <w:szCs w:val="17"/>
        </w:rPr>
        <w:t>TERCERO.-</w:t>
      </w:r>
      <w:r w:rsidRPr="00692229">
        <w:rPr>
          <w:rFonts w:ascii="Arial" w:hAnsi="Arial" w:cs="Arial"/>
          <w:sz w:val="17"/>
          <w:szCs w:val="17"/>
        </w:rPr>
        <w:t xml:space="preserve"> El Congreso del Estado deberá comunicar a todos los Ayuntamientos Municipales del Estado de Oaxaca.</w:t>
      </w:r>
    </w:p>
    <w:p w14:paraId="4D1C53B3" w14:textId="52C3CCAC" w:rsidR="009D676D" w:rsidRPr="00692229" w:rsidRDefault="009D676D" w:rsidP="00FA6C54">
      <w:pPr>
        <w:autoSpaceDE w:val="0"/>
        <w:autoSpaceDN w:val="0"/>
        <w:adjustRightInd w:val="0"/>
        <w:jc w:val="both"/>
        <w:rPr>
          <w:rFonts w:ascii="Arial" w:hAnsi="Arial" w:cs="Arial"/>
          <w:sz w:val="17"/>
          <w:szCs w:val="17"/>
          <w:lang w:val="es-MX"/>
        </w:rPr>
      </w:pPr>
    </w:p>
    <w:p w14:paraId="724E7F4C" w14:textId="77777777" w:rsidR="005B7BE5" w:rsidRPr="00692229" w:rsidRDefault="005B7BE5" w:rsidP="005B7BE5">
      <w:pPr>
        <w:suppressAutoHyphens/>
        <w:jc w:val="both"/>
        <w:rPr>
          <w:rFonts w:ascii="Arial Narrow" w:hAnsi="Arial Narrow"/>
          <w:b/>
          <w:bCs/>
          <w:sz w:val="19"/>
          <w:szCs w:val="19"/>
          <w:lang w:val="es-MX"/>
        </w:rPr>
      </w:pPr>
      <w:r w:rsidRPr="00692229">
        <w:rPr>
          <w:rFonts w:ascii="Arial Narrow" w:hAnsi="Arial Narrow"/>
          <w:b/>
          <w:bCs/>
          <w:sz w:val="19"/>
          <w:szCs w:val="19"/>
          <w:lang w:val="es-MX"/>
        </w:rPr>
        <w:t>“</w:t>
      </w:r>
      <w:r w:rsidRPr="00692229">
        <w:rPr>
          <w:rFonts w:ascii="Arial Narrow" w:hAnsi="Arial Narrow"/>
          <w:sz w:val="19"/>
          <w:szCs w:val="19"/>
          <w:lang w:val="es-MX"/>
        </w:rPr>
        <w:t xml:space="preserve">Dado en el Salón de Sesiones del H. Congreso del Estado, San Raymundo </w:t>
      </w:r>
      <w:proofErr w:type="spellStart"/>
      <w:r w:rsidRPr="00692229">
        <w:rPr>
          <w:rFonts w:ascii="Arial Narrow" w:hAnsi="Arial Narrow"/>
          <w:sz w:val="19"/>
          <w:szCs w:val="19"/>
          <w:lang w:val="es-MX"/>
        </w:rPr>
        <w:t>Jalpan</w:t>
      </w:r>
      <w:proofErr w:type="spellEnd"/>
      <w:r w:rsidRPr="00692229">
        <w:rPr>
          <w:rFonts w:ascii="Arial Narrow" w:hAnsi="Arial Narrow"/>
          <w:sz w:val="19"/>
          <w:szCs w:val="19"/>
          <w:lang w:val="es-MX"/>
        </w:rPr>
        <w:t xml:space="preserve">, Centro, Oaxaca, a 13 de Julio de 2022.- </w:t>
      </w:r>
      <w:proofErr w:type="spellStart"/>
      <w:r w:rsidRPr="00692229">
        <w:rPr>
          <w:rFonts w:ascii="Arial Narrow" w:hAnsi="Arial Narrow"/>
          <w:sz w:val="19"/>
          <w:szCs w:val="19"/>
          <w:lang w:val="es-MX"/>
        </w:rPr>
        <w:t>Dip</w:t>
      </w:r>
      <w:proofErr w:type="spellEnd"/>
      <w:r w:rsidRPr="00692229">
        <w:rPr>
          <w:rFonts w:ascii="Arial Narrow" w:hAnsi="Arial Narrow"/>
          <w:b/>
          <w:bCs/>
          <w:sz w:val="19"/>
          <w:szCs w:val="19"/>
          <w:lang w:val="es-MX"/>
        </w:rPr>
        <w:t xml:space="preserve">. Mariana Benítez Tiburcio, </w:t>
      </w:r>
      <w:r w:rsidRPr="00692229">
        <w:rPr>
          <w:rFonts w:ascii="Arial Narrow" w:hAnsi="Arial Narrow"/>
          <w:sz w:val="19"/>
          <w:szCs w:val="19"/>
          <w:lang w:val="es-MX"/>
        </w:rPr>
        <w:t xml:space="preserve">Presidenta.- </w:t>
      </w:r>
      <w:proofErr w:type="spellStart"/>
      <w:r w:rsidRPr="00692229">
        <w:rPr>
          <w:rFonts w:ascii="Arial Narrow" w:hAnsi="Arial Narrow"/>
          <w:sz w:val="19"/>
          <w:szCs w:val="19"/>
          <w:lang w:val="es-MX"/>
        </w:rPr>
        <w:t>Dip</w:t>
      </w:r>
      <w:proofErr w:type="spellEnd"/>
      <w:r w:rsidRPr="00692229">
        <w:rPr>
          <w:rFonts w:ascii="Arial Narrow" w:hAnsi="Arial Narrow"/>
          <w:sz w:val="19"/>
          <w:szCs w:val="19"/>
          <w:lang w:val="es-MX"/>
        </w:rPr>
        <w:t>.</w:t>
      </w:r>
      <w:r w:rsidRPr="00692229">
        <w:rPr>
          <w:rFonts w:ascii="Arial Narrow" w:hAnsi="Arial Narrow"/>
          <w:b/>
          <w:bCs/>
          <w:sz w:val="19"/>
          <w:szCs w:val="19"/>
          <w:lang w:val="es-MX"/>
        </w:rPr>
        <w:t xml:space="preserve"> </w:t>
      </w:r>
      <w:proofErr w:type="spellStart"/>
      <w:r w:rsidRPr="00692229">
        <w:rPr>
          <w:rFonts w:ascii="Arial Narrow" w:hAnsi="Arial Narrow"/>
          <w:b/>
          <w:bCs/>
          <w:sz w:val="19"/>
          <w:szCs w:val="19"/>
          <w:lang w:val="es-MX"/>
        </w:rPr>
        <w:t>Haydeé</w:t>
      </w:r>
      <w:proofErr w:type="spellEnd"/>
      <w:r w:rsidRPr="00692229">
        <w:rPr>
          <w:rFonts w:ascii="Arial Narrow" w:hAnsi="Arial Narrow"/>
          <w:b/>
          <w:bCs/>
          <w:sz w:val="19"/>
          <w:szCs w:val="19"/>
          <w:lang w:val="es-MX"/>
        </w:rPr>
        <w:t xml:space="preserve"> Irma Reyes Soto, </w:t>
      </w:r>
      <w:r w:rsidRPr="00692229">
        <w:rPr>
          <w:rFonts w:ascii="Arial Narrow" w:hAnsi="Arial Narrow"/>
          <w:sz w:val="19"/>
          <w:szCs w:val="19"/>
          <w:lang w:val="es-MX"/>
        </w:rPr>
        <w:t xml:space="preserve">Secretaria.- </w:t>
      </w:r>
      <w:proofErr w:type="spellStart"/>
      <w:r w:rsidRPr="00692229">
        <w:rPr>
          <w:rFonts w:ascii="Arial Narrow" w:hAnsi="Arial Narrow"/>
          <w:sz w:val="19"/>
          <w:szCs w:val="19"/>
          <w:lang w:val="es-MX"/>
        </w:rPr>
        <w:t>Dip</w:t>
      </w:r>
      <w:proofErr w:type="spellEnd"/>
      <w:r w:rsidRPr="00692229">
        <w:rPr>
          <w:rFonts w:ascii="Arial Narrow" w:hAnsi="Arial Narrow"/>
          <w:sz w:val="19"/>
          <w:szCs w:val="19"/>
          <w:lang w:val="es-MX"/>
        </w:rPr>
        <w:t>.</w:t>
      </w:r>
      <w:r w:rsidRPr="00692229">
        <w:rPr>
          <w:rFonts w:ascii="Arial Narrow" w:hAnsi="Arial Narrow"/>
          <w:b/>
          <w:bCs/>
          <w:sz w:val="19"/>
          <w:szCs w:val="19"/>
          <w:lang w:val="es-MX"/>
        </w:rPr>
        <w:t xml:space="preserve"> </w:t>
      </w:r>
      <w:proofErr w:type="spellStart"/>
      <w:r w:rsidRPr="00692229">
        <w:rPr>
          <w:rFonts w:ascii="Arial Narrow" w:hAnsi="Arial Narrow"/>
          <w:b/>
          <w:bCs/>
          <w:sz w:val="19"/>
          <w:szCs w:val="19"/>
          <w:lang w:val="es-MX"/>
        </w:rPr>
        <w:t>Ysabel</w:t>
      </w:r>
      <w:proofErr w:type="spellEnd"/>
      <w:r w:rsidRPr="00692229">
        <w:rPr>
          <w:rFonts w:ascii="Arial Narrow" w:hAnsi="Arial Narrow"/>
          <w:b/>
          <w:bCs/>
          <w:sz w:val="19"/>
          <w:szCs w:val="19"/>
          <w:lang w:val="es-MX"/>
        </w:rPr>
        <w:t xml:space="preserve"> Martina Herrera Molina, </w:t>
      </w:r>
      <w:r w:rsidRPr="00692229">
        <w:rPr>
          <w:rFonts w:ascii="Arial Narrow" w:hAnsi="Arial Narrow"/>
          <w:sz w:val="19"/>
          <w:szCs w:val="19"/>
          <w:lang w:val="es-MX"/>
        </w:rPr>
        <w:t xml:space="preserve">Secretaria.- </w:t>
      </w:r>
      <w:proofErr w:type="spellStart"/>
      <w:r w:rsidRPr="00692229">
        <w:rPr>
          <w:rFonts w:ascii="Arial Narrow" w:hAnsi="Arial Narrow"/>
          <w:sz w:val="19"/>
          <w:szCs w:val="19"/>
          <w:lang w:val="es-MX"/>
        </w:rPr>
        <w:t>Dip</w:t>
      </w:r>
      <w:proofErr w:type="spellEnd"/>
      <w:r w:rsidRPr="00692229">
        <w:rPr>
          <w:rFonts w:ascii="Arial Narrow" w:hAnsi="Arial Narrow"/>
          <w:sz w:val="19"/>
          <w:szCs w:val="19"/>
          <w:lang w:val="es-MX"/>
        </w:rPr>
        <w:t xml:space="preserve">. </w:t>
      </w:r>
      <w:r w:rsidRPr="00692229">
        <w:rPr>
          <w:rFonts w:ascii="Arial Narrow" w:hAnsi="Arial Narrow"/>
          <w:b/>
          <w:bCs/>
          <w:sz w:val="19"/>
          <w:szCs w:val="19"/>
          <w:lang w:val="es-MX"/>
        </w:rPr>
        <w:t>Miriam de los Ángeles Vázquez Ruiz</w:t>
      </w:r>
      <w:r w:rsidRPr="00692229">
        <w:rPr>
          <w:rFonts w:ascii="Arial Narrow" w:hAnsi="Arial Narrow"/>
          <w:sz w:val="19"/>
          <w:szCs w:val="19"/>
          <w:lang w:val="es-MX"/>
        </w:rPr>
        <w:t>, Secretaria.- Rúbricas.”</w:t>
      </w:r>
    </w:p>
    <w:p w14:paraId="48766D56" w14:textId="77777777" w:rsidR="005B7BE5" w:rsidRPr="00692229" w:rsidRDefault="005B7BE5" w:rsidP="005B7BE5">
      <w:pPr>
        <w:suppressAutoHyphens/>
        <w:jc w:val="both"/>
        <w:rPr>
          <w:rFonts w:ascii="Arial Narrow" w:hAnsi="Arial Narrow"/>
          <w:b/>
          <w:bCs/>
          <w:sz w:val="19"/>
          <w:szCs w:val="19"/>
          <w:lang w:val="es-MX"/>
        </w:rPr>
      </w:pPr>
    </w:p>
    <w:p w14:paraId="024D5749" w14:textId="03839061" w:rsidR="005B7BE5" w:rsidRPr="00692229" w:rsidRDefault="005B7BE5" w:rsidP="005B7BE5">
      <w:pPr>
        <w:suppressAutoHyphens/>
        <w:jc w:val="both"/>
        <w:rPr>
          <w:rFonts w:ascii="Arial Narrow" w:hAnsi="Arial Narrow"/>
          <w:sz w:val="19"/>
          <w:szCs w:val="19"/>
          <w:lang w:val="es-MX"/>
        </w:rPr>
      </w:pPr>
      <w:r w:rsidRPr="00692229">
        <w:rPr>
          <w:rFonts w:ascii="Arial Narrow" w:hAnsi="Arial Narrow"/>
          <w:sz w:val="19"/>
          <w:szCs w:val="19"/>
          <w:lang w:val="es-MX"/>
        </w:rPr>
        <w:t xml:space="preserve">Por lo tanto, mando que se imprima, publique, circule y se le dé el debido cumplimiento. Palacio de Gobierno, Centro, </w:t>
      </w:r>
      <w:proofErr w:type="spellStart"/>
      <w:r w:rsidRPr="00692229">
        <w:rPr>
          <w:rFonts w:ascii="Arial Narrow" w:hAnsi="Arial Narrow"/>
          <w:sz w:val="19"/>
          <w:szCs w:val="19"/>
          <w:lang w:val="es-MX"/>
        </w:rPr>
        <w:t>Oax</w:t>
      </w:r>
      <w:proofErr w:type="spellEnd"/>
      <w:r w:rsidRPr="00692229">
        <w:rPr>
          <w:rFonts w:ascii="Arial Narrow" w:hAnsi="Arial Narrow"/>
          <w:sz w:val="19"/>
          <w:szCs w:val="19"/>
          <w:lang w:val="es-MX"/>
        </w:rPr>
        <w:t xml:space="preserve">., a </w:t>
      </w:r>
      <w:r w:rsidR="00DF2CA5" w:rsidRPr="00692229">
        <w:rPr>
          <w:rFonts w:ascii="Arial Narrow" w:hAnsi="Arial Narrow"/>
          <w:sz w:val="19"/>
          <w:szCs w:val="19"/>
          <w:lang w:val="es-MX"/>
        </w:rPr>
        <w:t>15</w:t>
      </w:r>
      <w:r w:rsidRPr="00692229">
        <w:rPr>
          <w:rFonts w:ascii="Arial Narrow" w:hAnsi="Arial Narrow"/>
          <w:sz w:val="19"/>
          <w:szCs w:val="19"/>
          <w:lang w:val="es-MX"/>
        </w:rPr>
        <w:t xml:space="preserve"> de Julio de 2022. EL GOBERNADOR CONSTITUCIONAL DEL ESTADO</w:t>
      </w:r>
      <w:r w:rsidRPr="00692229">
        <w:rPr>
          <w:rFonts w:ascii="Arial Narrow" w:hAnsi="Arial Narrow"/>
          <w:b/>
          <w:bCs/>
          <w:sz w:val="19"/>
          <w:szCs w:val="19"/>
          <w:lang w:val="es-MX"/>
        </w:rPr>
        <w:t xml:space="preserve">. Mtro. Alejandro Ismael </w:t>
      </w:r>
      <w:proofErr w:type="spellStart"/>
      <w:r w:rsidRPr="00692229">
        <w:rPr>
          <w:rFonts w:ascii="Arial Narrow" w:hAnsi="Arial Narrow"/>
          <w:b/>
          <w:bCs/>
          <w:sz w:val="19"/>
          <w:szCs w:val="19"/>
          <w:lang w:val="es-MX"/>
        </w:rPr>
        <w:t>Murat</w:t>
      </w:r>
      <w:proofErr w:type="spellEnd"/>
      <w:r w:rsidRPr="00692229">
        <w:rPr>
          <w:rFonts w:ascii="Arial Narrow" w:hAnsi="Arial Narrow"/>
          <w:b/>
          <w:bCs/>
          <w:sz w:val="19"/>
          <w:szCs w:val="19"/>
          <w:lang w:val="es-MX"/>
        </w:rPr>
        <w:t xml:space="preserve"> Hinojosa.- </w:t>
      </w:r>
      <w:r w:rsidRPr="00692229">
        <w:rPr>
          <w:rFonts w:ascii="Arial Narrow" w:hAnsi="Arial Narrow"/>
          <w:sz w:val="19"/>
          <w:szCs w:val="19"/>
          <w:lang w:val="es-MX"/>
        </w:rPr>
        <w:t>Rúbrica.- El Secretario General de Gobierno</w:t>
      </w:r>
      <w:r w:rsidRPr="00692229">
        <w:rPr>
          <w:rFonts w:ascii="Arial Narrow" w:hAnsi="Arial Narrow"/>
          <w:b/>
          <w:bCs/>
          <w:sz w:val="19"/>
          <w:szCs w:val="19"/>
          <w:lang w:val="es-MX"/>
        </w:rPr>
        <w:t xml:space="preserve">. Ing. Francisco Javier García López.- </w:t>
      </w:r>
      <w:r w:rsidRPr="00692229">
        <w:rPr>
          <w:rFonts w:ascii="Arial Narrow" w:hAnsi="Arial Narrow"/>
          <w:sz w:val="19"/>
          <w:szCs w:val="19"/>
          <w:lang w:val="es-MX"/>
        </w:rPr>
        <w:t>Rúbrica</w:t>
      </w:r>
    </w:p>
    <w:p w14:paraId="3C8FC9BC" w14:textId="121CBCE5" w:rsidR="009D676D" w:rsidRPr="00692229" w:rsidRDefault="009D676D" w:rsidP="00FA6C54">
      <w:pPr>
        <w:autoSpaceDE w:val="0"/>
        <w:autoSpaceDN w:val="0"/>
        <w:adjustRightInd w:val="0"/>
        <w:jc w:val="both"/>
        <w:rPr>
          <w:rFonts w:ascii="Arial" w:hAnsi="Arial" w:cs="Arial"/>
          <w:sz w:val="17"/>
          <w:szCs w:val="17"/>
          <w:lang w:val="es-MX"/>
        </w:rPr>
      </w:pPr>
    </w:p>
    <w:p w14:paraId="1E36747A" w14:textId="77777777" w:rsidR="008E71E6" w:rsidRPr="00692229" w:rsidRDefault="008E71E6" w:rsidP="00FA6C54">
      <w:pPr>
        <w:autoSpaceDE w:val="0"/>
        <w:autoSpaceDN w:val="0"/>
        <w:adjustRightInd w:val="0"/>
        <w:jc w:val="both"/>
        <w:rPr>
          <w:rFonts w:ascii="Arial" w:hAnsi="Arial" w:cs="Arial"/>
          <w:sz w:val="17"/>
          <w:szCs w:val="17"/>
          <w:lang w:val="es-MX"/>
        </w:rPr>
      </w:pPr>
    </w:p>
    <w:p w14:paraId="213EDD84" w14:textId="354B20CF" w:rsidR="00DB4969" w:rsidRPr="00692229" w:rsidRDefault="008E71E6" w:rsidP="008E71E6">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TRANSITORIOS</w:t>
      </w:r>
    </w:p>
    <w:p w14:paraId="63D85A77" w14:textId="77777777" w:rsidR="008E71E6" w:rsidRPr="00692229" w:rsidRDefault="009D676D" w:rsidP="008E71E6">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630 </w:t>
      </w:r>
      <w:r w:rsidR="008E71E6" w:rsidRPr="00692229">
        <w:rPr>
          <w:rFonts w:ascii="Arial" w:hAnsi="Arial" w:cs="Arial"/>
          <w:b/>
          <w:bCs/>
          <w:sz w:val="17"/>
          <w:szCs w:val="17"/>
        </w:rPr>
        <w:t>PPOE</w:t>
      </w:r>
      <w:r w:rsidRPr="00692229">
        <w:rPr>
          <w:rFonts w:ascii="Arial" w:hAnsi="Arial" w:cs="Arial"/>
          <w:b/>
          <w:bCs/>
          <w:sz w:val="17"/>
          <w:szCs w:val="17"/>
        </w:rPr>
        <w:t xml:space="preserve"> NÚMERO 32 OCTAVA SECCIÓN DE FECHA 6 DE AGOSTO DEL 2022</w:t>
      </w:r>
    </w:p>
    <w:p w14:paraId="0F07AB1C" w14:textId="49B24176" w:rsidR="008E71E6" w:rsidRPr="00692229" w:rsidRDefault="009D676D" w:rsidP="00FA6C54">
      <w:pPr>
        <w:autoSpaceDE w:val="0"/>
        <w:autoSpaceDN w:val="0"/>
        <w:adjustRightInd w:val="0"/>
        <w:jc w:val="both"/>
        <w:rPr>
          <w:rFonts w:ascii="Arial" w:hAnsi="Arial" w:cs="Arial"/>
          <w:sz w:val="17"/>
          <w:szCs w:val="17"/>
        </w:rPr>
      </w:pPr>
      <w:r w:rsidRPr="00692229">
        <w:rPr>
          <w:rFonts w:ascii="Arial" w:hAnsi="Arial" w:cs="Arial"/>
          <w:sz w:val="17"/>
          <w:szCs w:val="17"/>
        </w:rPr>
        <w:t>ARTÍCULO ÚNICO.- Se ADICIONAN los párrafos cuarto y quinto a la fracción XIX del artículo 68 de la Ley Orgánica Municipal del Estado de Oaxaca</w:t>
      </w:r>
      <w:r w:rsidR="008E71E6" w:rsidRPr="00692229">
        <w:rPr>
          <w:rFonts w:ascii="Arial" w:hAnsi="Arial" w:cs="Arial"/>
          <w:sz w:val="17"/>
          <w:szCs w:val="17"/>
        </w:rPr>
        <w:t>.</w:t>
      </w:r>
      <w:r w:rsidRPr="00692229">
        <w:rPr>
          <w:rFonts w:ascii="Arial" w:hAnsi="Arial" w:cs="Arial"/>
          <w:sz w:val="17"/>
          <w:szCs w:val="17"/>
        </w:rPr>
        <w:t xml:space="preserve"> </w:t>
      </w:r>
    </w:p>
    <w:p w14:paraId="2FD695A1" w14:textId="77777777" w:rsidR="008E71E6" w:rsidRPr="00692229" w:rsidRDefault="008E71E6" w:rsidP="00FA6C54">
      <w:pPr>
        <w:autoSpaceDE w:val="0"/>
        <w:autoSpaceDN w:val="0"/>
        <w:adjustRightInd w:val="0"/>
        <w:jc w:val="both"/>
        <w:rPr>
          <w:rFonts w:ascii="Arial" w:hAnsi="Arial" w:cs="Arial"/>
          <w:sz w:val="17"/>
          <w:szCs w:val="17"/>
        </w:rPr>
      </w:pPr>
    </w:p>
    <w:p w14:paraId="35D28757" w14:textId="0446EBF4" w:rsidR="009D676D" w:rsidRPr="00692229" w:rsidRDefault="009D676D" w:rsidP="00FA6C54">
      <w:pPr>
        <w:autoSpaceDE w:val="0"/>
        <w:autoSpaceDN w:val="0"/>
        <w:adjustRightInd w:val="0"/>
        <w:jc w:val="both"/>
        <w:rPr>
          <w:rFonts w:ascii="Arial" w:hAnsi="Arial" w:cs="Arial"/>
          <w:sz w:val="17"/>
          <w:szCs w:val="17"/>
          <w:lang w:val="es-MX"/>
        </w:rPr>
      </w:pPr>
      <w:r w:rsidRPr="00692229">
        <w:rPr>
          <w:rFonts w:ascii="Arial" w:hAnsi="Arial" w:cs="Arial"/>
          <w:b/>
          <w:bCs/>
          <w:sz w:val="17"/>
          <w:szCs w:val="17"/>
        </w:rPr>
        <w:t>PRIMERO.-</w:t>
      </w:r>
      <w:r w:rsidRPr="00692229">
        <w:rPr>
          <w:rFonts w:ascii="Arial" w:hAnsi="Arial" w:cs="Arial"/>
          <w:sz w:val="17"/>
          <w:szCs w:val="17"/>
        </w:rPr>
        <w:t xml:space="preserve"> El presente Decreto entrará en vigor al día siguiente de su publicación en el Periódico Oficial del Gobierno del Estado de Oaxaca.</w:t>
      </w:r>
    </w:p>
    <w:p w14:paraId="7105BD95" w14:textId="77777777" w:rsidR="008E71E6" w:rsidRPr="00692229" w:rsidRDefault="008E71E6" w:rsidP="00FA6C54">
      <w:pPr>
        <w:autoSpaceDE w:val="0"/>
        <w:autoSpaceDN w:val="0"/>
        <w:adjustRightInd w:val="0"/>
        <w:jc w:val="both"/>
        <w:rPr>
          <w:rFonts w:ascii="Arial" w:hAnsi="Arial" w:cs="Arial"/>
          <w:sz w:val="17"/>
          <w:szCs w:val="17"/>
        </w:rPr>
      </w:pPr>
    </w:p>
    <w:p w14:paraId="3CC2C732" w14:textId="568615F8" w:rsidR="009D676D" w:rsidRPr="00692229" w:rsidRDefault="009D676D" w:rsidP="00FA6C54">
      <w:pPr>
        <w:autoSpaceDE w:val="0"/>
        <w:autoSpaceDN w:val="0"/>
        <w:adjustRightInd w:val="0"/>
        <w:jc w:val="both"/>
        <w:rPr>
          <w:rFonts w:ascii="Arial" w:hAnsi="Arial" w:cs="Arial"/>
          <w:sz w:val="17"/>
          <w:szCs w:val="17"/>
          <w:lang w:val="es-MX"/>
        </w:rPr>
      </w:pPr>
      <w:r w:rsidRPr="00692229">
        <w:rPr>
          <w:rFonts w:ascii="Arial" w:hAnsi="Arial" w:cs="Arial"/>
          <w:b/>
          <w:bCs/>
          <w:sz w:val="17"/>
          <w:szCs w:val="17"/>
        </w:rPr>
        <w:t>SEGUNDO.-</w:t>
      </w:r>
      <w:r w:rsidRPr="00692229">
        <w:rPr>
          <w:rFonts w:ascii="Arial" w:hAnsi="Arial" w:cs="Arial"/>
          <w:sz w:val="17"/>
          <w:szCs w:val="17"/>
        </w:rPr>
        <w:t xml:space="preserve"> Publíquese el presente Decreto en el Periódico Oficial del Gobierno del Estado de Oaxaca.</w:t>
      </w:r>
    </w:p>
    <w:p w14:paraId="73233A78" w14:textId="5E6CAD16" w:rsidR="009D676D" w:rsidRPr="00692229" w:rsidRDefault="009D676D" w:rsidP="00FA6C54">
      <w:pPr>
        <w:autoSpaceDE w:val="0"/>
        <w:autoSpaceDN w:val="0"/>
        <w:adjustRightInd w:val="0"/>
        <w:jc w:val="both"/>
        <w:rPr>
          <w:rFonts w:ascii="Arial" w:hAnsi="Arial" w:cs="Arial"/>
          <w:sz w:val="17"/>
          <w:szCs w:val="17"/>
          <w:lang w:val="es-MX"/>
        </w:rPr>
      </w:pPr>
    </w:p>
    <w:p w14:paraId="53CE210A" w14:textId="77777777" w:rsidR="007F7CFD" w:rsidRPr="00692229" w:rsidRDefault="007F7CFD" w:rsidP="007F7CFD">
      <w:pPr>
        <w:suppressAutoHyphens/>
        <w:jc w:val="both"/>
        <w:rPr>
          <w:rFonts w:ascii="Arial Narrow" w:hAnsi="Arial Narrow"/>
          <w:b/>
          <w:bCs/>
          <w:sz w:val="19"/>
          <w:szCs w:val="19"/>
          <w:lang w:val="es-MX"/>
        </w:rPr>
      </w:pPr>
      <w:r w:rsidRPr="00692229">
        <w:rPr>
          <w:rFonts w:ascii="Arial Narrow" w:hAnsi="Arial Narrow"/>
          <w:b/>
          <w:bCs/>
          <w:sz w:val="19"/>
          <w:szCs w:val="19"/>
          <w:lang w:val="es-MX"/>
        </w:rPr>
        <w:t>“</w:t>
      </w:r>
      <w:r w:rsidRPr="00692229">
        <w:rPr>
          <w:rFonts w:ascii="Arial Narrow" w:hAnsi="Arial Narrow"/>
          <w:sz w:val="19"/>
          <w:szCs w:val="19"/>
          <w:lang w:val="es-MX"/>
        </w:rPr>
        <w:t xml:space="preserve">Dado en el Salón de Sesiones del H. Congreso del Estado, San Raymundo </w:t>
      </w:r>
      <w:proofErr w:type="spellStart"/>
      <w:r w:rsidRPr="00692229">
        <w:rPr>
          <w:rFonts w:ascii="Arial Narrow" w:hAnsi="Arial Narrow"/>
          <w:sz w:val="19"/>
          <w:szCs w:val="19"/>
          <w:lang w:val="es-MX"/>
        </w:rPr>
        <w:t>Jalpan</w:t>
      </w:r>
      <w:proofErr w:type="spellEnd"/>
      <w:r w:rsidRPr="00692229">
        <w:rPr>
          <w:rFonts w:ascii="Arial Narrow" w:hAnsi="Arial Narrow"/>
          <w:sz w:val="19"/>
          <w:szCs w:val="19"/>
          <w:lang w:val="es-MX"/>
        </w:rPr>
        <w:t xml:space="preserve">, Centro, Oaxaca, a 13 de Julio de 2022.- </w:t>
      </w:r>
      <w:proofErr w:type="spellStart"/>
      <w:r w:rsidRPr="00692229">
        <w:rPr>
          <w:rFonts w:ascii="Arial Narrow" w:hAnsi="Arial Narrow"/>
          <w:sz w:val="19"/>
          <w:szCs w:val="19"/>
          <w:lang w:val="es-MX"/>
        </w:rPr>
        <w:t>Dip</w:t>
      </w:r>
      <w:proofErr w:type="spellEnd"/>
      <w:r w:rsidRPr="00692229">
        <w:rPr>
          <w:rFonts w:ascii="Arial Narrow" w:hAnsi="Arial Narrow"/>
          <w:b/>
          <w:bCs/>
          <w:sz w:val="19"/>
          <w:szCs w:val="19"/>
          <w:lang w:val="es-MX"/>
        </w:rPr>
        <w:t xml:space="preserve">. Mariana Benítez Tiburcio, </w:t>
      </w:r>
      <w:r w:rsidRPr="00692229">
        <w:rPr>
          <w:rFonts w:ascii="Arial Narrow" w:hAnsi="Arial Narrow"/>
          <w:sz w:val="19"/>
          <w:szCs w:val="19"/>
          <w:lang w:val="es-MX"/>
        </w:rPr>
        <w:t xml:space="preserve">Presidenta.- </w:t>
      </w:r>
      <w:proofErr w:type="spellStart"/>
      <w:r w:rsidRPr="00692229">
        <w:rPr>
          <w:rFonts w:ascii="Arial Narrow" w:hAnsi="Arial Narrow"/>
          <w:sz w:val="19"/>
          <w:szCs w:val="19"/>
          <w:lang w:val="es-MX"/>
        </w:rPr>
        <w:t>Dip</w:t>
      </w:r>
      <w:proofErr w:type="spellEnd"/>
      <w:r w:rsidRPr="00692229">
        <w:rPr>
          <w:rFonts w:ascii="Arial Narrow" w:hAnsi="Arial Narrow"/>
          <w:sz w:val="19"/>
          <w:szCs w:val="19"/>
          <w:lang w:val="es-MX"/>
        </w:rPr>
        <w:t>.</w:t>
      </w:r>
      <w:r w:rsidRPr="00692229">
        <w:rPr>
          <w:rFonts w:ascii="Arial Narrow" w:hAnsi="Arial Narrow"/>
          <w:b/>
          <w:bCs/>
          <w:sz w:val="19"/>
          <w:szCs w:val="19"/>
          <w:lang w:val="es-MX"/>
        </w:rPr>
        <w:t xml:space="preserve"> </w:t>
      </w:r>
      <w:proofErr w:type="spellStart"/>
      <w:r w:rsidRPr="00692229">
        <w:rPr>
          <w:rFonts w:ascii="Arial Narrow" w:hAnsi="Arial Narrow"/>
          <w:b/>
          <w:bCs/>
          <w:sz w:val="19"/>
          <w:szCs w:val="19"/>
          <w:lang w:val="es-MX"/>
        </w:rPr>
        <w:t>Haydeé</w:t>
      </w:r>
      <w:proofErr w:type="spellEnd"/>
      <w:r w:rsidRPr="00692229">
        <w:rPr>
          <w:rFonts w:ascii="Arial Narrow" w:hAnsi="Arial Narrow"/>
          <w:b/>
          <w:bCs/>
          <w:sz w:val="19"/>
          <w:szCs w:val="19"/>
          <w:lang w:val="es-MX"/>
        </w:rPr>
        <w:t xml:space="preserve"> Irma Reyes Soto, </w:t>
      </w:r>
      <w:r w:rsidRPr="00692229">
        <w:rPr>
          <w:rFonts w:ascii="Arial Narrow" w:hAnsi="Arial Narrow"/>
          <w:sz w:val="19"/>
          <w:szCs w:val="19"/>
          <w:lang w:val="es-MX"/>
        </w:rPr>
        <w:t xml:space="preserve">Secretaria.- </w:t>
      </w:r>
      <w:proofErr w:type="spellStart"/>
      <w:r w:rsidRPr="00692229">
        <w:rPr>
          <w:rFonts w:ascii="Arial Narrow" w:hAnsi="Arial Narrow"/>
          <w:sz w:val="19"/>
          <w:szCs w:val="19"/>
          <w:lang w:val="es-MX"/>
        </w:rPr>
        <w:t>Dip</w:t>
      </w:r>
      <w:proofErr w:type="spellEnd"/>
      <w:r w:rsidRPr="00692229">
        <w:rPr>
          <w:rFonts w:ascii="Arial Narrow" w:hAnsi="Arial Narrow"/>
          <w:sz w:val="19"/>
          <w:szCs w:val="19"/>
          <w:lang w:val="es-MX"/>
        </w:rPr>
        <w:t>.</w:t>
      </w:r>
      <w:r w:rsidRPr="00692229">
        <w:rPr>
          <w:rFonts w:ascii="Arial Narrow" w:hAnsi="Arial Narrow"/>
          <w:b/>
          <w:bCs/>
          <w:sz w:val="19"/>
          <w:szCs w:val="19"/>
          <w:lang w:val="es-MX"/>
        </w:rPr>
        <w:t xml:space="preserve"> </w:t>
      </w:r>
      <w:proofErr w:type="spellStart"/>
      <w:r w:rsidRPr="00692229">
        <w:rPr>
          <w:rFonts w:ascii="Arial Narrow" w:hAnsi="Arial Narrow"/>
          <w:b/>
          <w:bCs/>
          <w:sz w:val="19"/>
          <w:szCs w:val="19"/>
          <w:lang w:val="es-MX"/>
        </w:rPr>
        <w:t>Ysabel</w:t>
      </w:r>
      <w:proofErr w:type="spellEnd"/>
      <w:r w:rsidRPr="00692229">
        <w:rPr>
          <w:rFonts w:ascii="Arial Narrow" w:hAnsi="Arial Narrow"/>
          <w:b/>
          <w:bCs/>
          <w:sz w:val="19"/>
          <w:szCs w:val="19"/>
          <w:lang w:val="es-MX"/>
        </w:rPr>
        <w:t xml:space="preserve"> Martina Herrera Molina, </w:t>
      </w:r>
      <w:r w:rsidRPr="00692229">
        <w:rPr>
          <w:rFonts w:ascii="Arial Narrow" w:hAnsi="Arial Narrow"/>
          <w:sz w:val="19"/>
          <w:szCs w:val="19"/>
          <w:lang w:val="es-MX"/>
        </w:rPr>
        <w:t xml:space="preserve">Secretaria.- </w:t>
      </w:r>
      <w:proofErr w:type="spellStart"/>
      <w:r w:rsidRPr="00692229">
        <w:rPr>
          <w:rFonts w:ascii="Arial Narrow" w:hAnsi="Arial Narrow"/>
          <w:sz w:val="19"/>
          <w:szCs w:val="19"/>
          <w:lang w:val="es-MX"/>
        </w:rPr>
        <w:t>Dip</w:t>
      </w:r>
      <w:proofErr w:type="spellEnd"/>
      <w:r w:rsidRPr="00692229">
        <w:rPr>
          <w:rFonts w:ascii="Arial Narrow" w:hAnsi="Arial Narrow"/>
          <w:sz w:val="19"/>
          <w:szCs w:val="19"/>
          <w:lang w:val="es-MX"/>
        </w:rPr>
        <w:t xml:space="preserve">. </w:t>
      </w:r>
      <w:r w:rsidRPr="00692229">
        <w:rPr>
          <w:rFonts w:ascii="Arial Narrow" w:hAnsi="Arial Narrow"/>
          <w:b/>
          <w:bCs/>
          <w:sz w:val="19"/>
          <w:szCs w:val="19"/>
          <w:lang w:val="es-MX"/>
        </w:rPr>
        <w:t>Miriam de los Ángeles Vázquez Ruiz</w:t>
      </w:r>
      <w:r w:rsidRPr="00692229">
        <w:rPr>
          <w:rFonts w:ascii="Arial Narrow" w:hAnsi="Arial Narrow"/>
          <w:sz w:val="19"/>
          <w:szCs w:val="19"/>
          <w:lang w:val="es-MX"/>
        </w:rPr>
        <w:t>, Secretaria.- Rúbricas.”</w:t>
      </w:r>
    </w:p>
    <w:p w14:paraId="25D66FCD" w14:textId="77777777" w:rsidR="007F7CFD" w:rsidRPr="00692229" w:rsidRDefault="007F7CFD" w:rsidP="007F7CFD">
      <w:pPr>
        <w:suppressAutoHyphens/>
        <w:jc w:val="both"/>
        <w:rPr>
          <w:rFonts w:ascii="Arial Narrow" w:hAnsi="Arial Narrow"/>
          <w:b/>
          <w:bCs/>
          <w:sz w:val="19"/>
          <w:szCs w:val="19"/>
          <w:lang w:val="es-MX"/>
        </w:rPr>
      </w:pPr>
    </w:p>
    <w:p w14:paraId="2E8BC5EB" w14:textId="77777777" w:rsidR="007F7CFD" w:rsidRPr="00692229" w:rsidRDefault="007F7CFD" w:rsidP="007F7CFD">
      <w:pPr>
        <w:suppressAutoHyphens/>
        <w:jc w:val="both"/>
        <w:rPr>
          <w:rFonts w:ascii="Arial Narrow" w:hAnsi="Arial Narrow"/>
          <w:sz w:val="19"/>
          <w:szCs w:val="19"/>
          <w:lang w:val="es-MX"/>
        </w:rPr>
      </w:pPr>
      <w:r w:rsidRPr="00692229">
        <w:rPr>
          <w:rFonts w:ascii="Arial Narrow" w:hAnsi="Arial Narrow"/>
          <w:sz w:val="19"/>
          <w:szCs w:val="19"/>
          <w:lang w:val="es-MX"/>
        </w:rPr>
        <w:t xml:space="preserve">Por lo tanto, mando que se imprima, publique, circule y se le dé el debido cumplimiento. Palacio de Gobierno, Centro, </w:t>
      </w:r>
      <w:proofErr w:type="spellStart"/>
      <w:r w:rsidRPr="00692229">
        <w:rPr>
          <w:rFonts w:ascii="Arial Narrow" w:hAnsi="Arial Narrow"/>
          <w:sz w:val="19"/>
          <w:szCs w:val="19"/>
          <w:lang w:val="es-MX"/>
        </w:rPr>
        <w:t>Oax</w:t>
      </w:r>
      <w:proofErr w:type="spellEnd"/>
      <w:r w:rsidRPr="00692229">
        <w:rPr>
          <w:rFonts w:ascii="Arial Narrow" w:hAnsi="Arial Narrow"/>
          <w:sz w:val="19"/>
          <w:szCs w:val="19"/>
          <w:lang w:val="es-MX"/>
        </w:rPr>
        <w:t>., a 15 de Julio de 2022. EL GOBERNADOR CONSTITUCIONAL DEL ESTADO</w:t>
      </w:r>
      <w:r w:rsidRPr="00692229">
        <w:rPr>
          <w:rFonts w:ascii="Arial Narrow" w:hAnsi="Arial Narrow"/>
          <w:b/>
          <w:bCs/>
          <w:sz w:val="19"/>
          <w:szCs w:val="19"/>
          <w:lang w:val="es-MX"/>
        </w:rPr>
        <w:t xml:space="preserve">. Mtro. Alejandro Ismael </w:t>
      </w:r>
      <w:proofErr w:type="spellStart"/>
      <w:r w:rsidRPr="00692229">
        <w:rPr>
          <w:rFonts w:ascii="Arial Narrow" w:hAnsi="Arial Narrow"/>
          <w:b/>
          <w:bCs/>
          <w:sz w:val="19"/>
          <w:szCs w:val="19"/>
          <w:lang w:val="es-MX"/>
        </w:rPr>
        <w:t>Murat</w:t>
      </w:r>
      <w:proofErr w:type="spellEnd"/>
      <w:r w:rsidRPr="00692229">
        <w:rPr>
          <w:rFonts w:ascii="Arial Narrow" w:hAnsi="Arial Narrow"/>
          <w:b/>
          <w:bCs/>
          <w:sz w:val="19"/>
          <w:szCs w:val="19"/>
          <w:lang w:val="es-MX"/>
        </w:rPr>
        <w:t xml:space="preserve"> Hinojosa.- </w:t>
      </w:r>
      <w:r w:rsidRPr="00692229">
        <w:rPr>
          <w:rFonts w:ascii="Arial Narrow" w:hAnsi="Arial Narrow"/>
          <w:sz w:val="19"/>
          <w:szCs w:val="19"/>
          <w:lang w:val="es-MX"/>
        </w:rPr>
        <w:t>Rúbrica.- El Secretario General de Gobierno</w:t>
      </w:r>
      <w:r w:rsidRPr="00692229">
        <w:rPr>
          <w:rFonts w:ascii="Arial Narrow" w:hAnsi="Arial Narrow"/>
          <w:b/>
          <w:bCs/>
          <w:sz w:val="19"/>
          <w:szCs w:val="19"/>
          <w:lang w:val="es-MX"/>
        </w:rPr>
        <w:t xml:space="preserve">. Ing. Francisco Javier García López.- </w:t>
      </w:r>
      <w:r w:rsidRPr="00692229">
        <w:rPr>
          <w:rFonts w:ascii="Arial Narrow" w:hAnsi="Arial Narrow"/>
          <w:sz w:val="19"/>
          <w:szCs w:val="19"/>
          <w:lang w:val="es-MX"/>
        </w:rPr>
        <w:t>Rúbrica</w:t>
      </w:r>
    </w:p>
    <w:p w14:paraId="0A390BDF" w14:textId="49892C8C" w:rsidR="007F7CFD" w:rsidRPr="00692229" w:rsidRDefault="007F7CFD" w:rsidP="00FA6C54">
      <w:pPr>
        <w:autoSpaceDE w:val="0"/>
        <w:autoSpaceDN w:val="0"/>
        <w:adjustRightInd w:val="0"/>
        <w:jc w:val="both"/>
        <w:rPr>
          <w:rFonts w:ascii="Arial" w:hAnsi="Arial" w:cs="Arial"/>
          <w:sz w:val="17"/>
          <w:szCs w:val="17"/>
          <w:lang w:val="es-MX"/>
        </w:rPr>
      </w:pPr>
    </w:p>
    <w:p w14:paraId="2E7EDC17" w14:textId="77777777" w:rsidR="007F7CFD" w:rsidRPr="00692229" w:rsidRDefault="007F7CFD" w:rsidP="00FA6C54">
      <w:pPr>
        <w:autoSpaceDE w:val="0"/>
        <w:autoSpaceDN w:val="0"/>
        <w:adjustRightInd w:val="0"/>
        <w:jc w:val="both"/>
        <w:rPr>
          <w:rFonts w:ascii="Arial" w:hAnsi="Arial" w:cs="Arial"/>
          <w:sz w:val="17"/>
          <w:szCs w:val="17"/>
          <w:lang w:val="es-MX"/>
        </w:rPr>
      </w:pPr>
    </w:p>
    <w:p w14:paraId="23D91DC6" w14:textId="18844ACA" w:rsidR="008E71E6" w:rsidRPr="00692229" w:rsidRDefault="008E71E6" w:rsidP="007F7CFD">
      <w:pPr>
        <w:autoSpaceDE w:val="0"/>
        <w:autoSpaceDN w:val="0"/>
        <w:adjustRightInd w:val="0"/>
        <w:jc w:val="center"/>
        <w:rPr>
          <w:rFonts w:ascii="Arial" w:hAnsi="Arial" w:cs="Arial"/>
          <w:b/>
          <w:bCs/>
          <w:sz w:val="17"/>
          <w:szCs w:val="17"/>
          <w:lang w:val="es-MX"/>
        </w:rPr>
      </w:pPr>
      <w:r w:rsidRPr="00692229">
        <w:rPr>
          <w:rFonts w:ascii="Arial" w:hAnsi="Arial" w:cs="Arial"/>
          <w:b/>
          <w:bCs/>
          <w:sz w:val="17"/>
          <w:szCs w:val="17"/>
          <w:lang w:val="es-MX"/>
        </w:rPr>
        <w:t>TRANSITORIOS</w:t>
      </w:r>
    </w:p>
    <w:p w14:paraId="58531A3E" w14:textId="25DF544B" w:rsidR="008E71E6" w:rsidRPr="00692229" w:rsidRDefault="009D676D" w:rsidP="007F7CFD">
      <w:pPr>
        <w:autoSpaceDE w:val="0"/>
        <w:autoSpaceDN w:val="0"/>
        <w:adjustRightInd w:val="0"/>
        <w:jc w:val="center"/>
        <w:rPr>
          <w:rFonts w:ascii="Arial" w:hAnsi="Arial" w:cs="Arial"/>
          <w:b/>
          <w:bCs/>
          <w:sz w:val="17"/>
          <w:szCs w:val="17"/>
        </w:rPr>
      </w:pPr>
      <w:r w:rsidRPr="00692229">
        <w:rPr>
          <w:rFonts w:ascii="Arial" w:hAnsi="Arial" w:cs="Arial"/>
          <w:b/>
          <w:bCs/>
          <w:sz w:val="17"/>
          <w:szCs w:val="17"/>
        </w:rPr>
        <w:t xml:space="preserve">DECRETO NÚMERO 648 </w:t>
      </w:r>
      <w:r w:rsidR="007F7CFD" w:rsidRPr="00692229">
        <w:rPr>
          <w:rFonts w:ascii="Arial" w:hAnsi="Arial" w:cs="Arial"/>
          <w:b/>
          <w:bCs/>
          <w:sz w:val="17"/>
          <w:szCs w:val="17"/>
        </w:rPr>
        <w:t>PPOE</w:t>
      </w:r>
      <w:r w:rsidRPr="00692229">
        <w:rPr>
          <w:rFonts w:ascii="Arial" w:hAnsi="Arial" w:cs="Arial"/>
          <w:b/>
          <w:bCs/>
          <w:sz w:val="17"/>
          <w:szCs w:val="17"/>
        </w:rPr>
        <w:t xml:space="preserve"> NÚMERO 34 CUARTA SECCIÓN DE FECHA 20 DE AGOSTO DEL 2022</w:t>
      </w:r>
    </w:p>
    <w:p w14:paraId="571166E2" w14:textId="77777777" w:rsidR="008E71E6" w:rsidRPr="00692229" w:rsidRDefault="009D676D" w:rsidP="00FA6C54">
      <w:pPr>
        <w:autoSpaceDE w:val="0"/>
        <w:autoSpaceDN w:val="0"/>
        <w:adjustRightInd w:val="0"/>
        <w:jc w:val="both"/>
        <w:rPr>
          <w:rFonts w:ascii="Arial" w:hAnsi="Arial" w:cs="Arial"/>
          <w:sz w:val="17"/>
          <w:szCs w:val="17"/>
        </w:rPr>
      </w:pPr>
      <w:r w:rsidRPr="00692229">
        <w:rPr>
          <w:rFonts w:ascii="Arial" w:hAnsi="Arial" w:cs="Arial"/>
          <w:sz w:val="17"/>
          <w:szCs w:val="17"/>
        </w:rPr>
        <w:t xml:space="preserve">ARTÍCULO ÚNICO.- Se ADICIONA la fracción VII al artículo 60 de la Ley Orgánica Municipal del Estado de Oaxaca. </w:t>
      </w:r>
    </w:p>
    <w:p w14:paraId="7E58B637" w14:textId="77777777" w:rsidR="008E71E6" w:rsidRPr="00692229" w:rsidRDefault="008E71E6" w:rsidP="00FA6C54">
      <w:pPr>
        <w:autoSpaceDE w:val="0"/>
        <w:autoSpaceDN w:val="0"/>
        <w:adjustRightInd w:val="0"/>
        <w:jc w:val="both"/>
        <w:rPr>
          <w:rFonts w:ascii="Arial" w:hAnsi="Arial" w:cs="Arial"/>
          <w:sz w:val="17"/>
          <w:szCs w:val="17"/>
        </w:rPr>
      </w:pPr>
    </w:p>
    <w:p w14:paraId="3C9D59F1" w14:textId="2635F084" w:rsidR="008E71E6" w:rsidRPr="00692229" w:rsidRDefault="009D676D" w:rsidP="00FA6C54">
      <w:pPr>
        <w:autoSpaceDE w:val="0"/>
        <w:autoSpaceDN w:val="0"/>
        <w:adjustRightInd w:val="0"/>
        <w:jc w:val="both"/>
        <w:rPr>
          <w:rFonts w:ascii="Arial" w:hAnsi="Arial" w:cs="Arial"/>
          <w:sz w:val="17"/>
          <w:szCs w:val="17"/>
        </w:rPr>
      </w:pPr>
      <w:r w:rsidRPr="00692229">
        <w:rPr>
          <w:rFonts w:ascii="Arial" w:hAnsi="Arial" w:cs="Arial"/>
          <w:b/>
          <w:bCs/>
          <w:sz w:val="17"/>
          <w:szCs w:val="17"/>
        </w:rPr>
        <w:t>PRIMERO.-</w:t>
      </w:r>
      <w:r w:rsidRPr="00692229">
        <w:rPr>
          <w:rFonts w:ascii="Arial" w:hAnsi="Arial" w:cs="Arial"/>
          <w:sz w:val="17"/>
          <w:szCs w:val="17"/>
        </w:rPr>
        <w:t xml:space="preserve"> El presente Decreto entrará en vigor al día siguiente de su publicación en el Periódico Oficial del Gobierno del Estado de Oaxaca. </w:t>
      </w:r>
    </w:p>
    <w:p w14:paraId="14B0ECA6" w14:textId="77777777" w:rsidR="008E71E6" w:rsidRPr="00692229" w:rsidRDefault="008E71E6" w:rsidP="00FA6C54">
      <w:pPr>
        <w:autoSpaceDE w:val="0"/>
        <w:autoSpaceDN w:val="0"/>
        <w:adjustRightInd w:val="0"/>
        <w:jc w:val="both"/>
        <w:rPr>
          <w:rFonts w:ascii="Arial" w:hAnsi="Arial" w:cs="Arial"/>
          <w:sz w:val="17"/>
          <w:szCs w:val="17"/>
        </w:rPr>
      </w:pPr>
    </w:p>
    <w:p w14:paraId="2AA42F02" w14:textId="2C535A03" w:rsidR="009D676D" w:rsidRPr="00692229" w:rsidRDefault="009D676D" w:rsidP="00FA6C54">
      <w:pPr>
        <w:autoSpaceDE w:val="0"/>
        <w:autoSpaceDN w:val="0"/>
        <w:adjustRightInd w:val="0"/>
        <w:jc w:val="both"/>
        <w:rPr>
          <w:rFonts w:ascii="Arial" w:hAnsi="Arial" w:cs="Arial"/>
          <w:sz w:val="17"/>
          <w:szCs w:val="17"/>
          <w:lang w:val="es-MX"/>
        </w:rPr>
      </w:pPr>
      <w:r w:rsidRPr="00692229">
        <w:rPr>
          <w:rFonts w:ascii="Arial" w:hAnsi="Arial" w:cs="Arial"/>
          <w:b/>
          <w:bCs/>
          <w:sz w:val="17"/>
          <w:szCs w:val="17"/>
        </w:rPr>
        <w:t>SEGUNDO.-</w:t>
      </w:r>
      <w:r w:rsidRPr="00692229">
        <w:rPr>
          <w:rFonts w:ascii="Arial" w:hAnsi="Arial" w:cs="Arial"/>
          <w:sz w:val="17"/>
          <w:szCs w:val="17"/>
        </w:rPr>
        <w:t xml:space="preserve"> Publíquese el presente Decreto en el Periódico Oficial del Gobierno del Estado de O</w:t>
      </w:r>
    </w:p>
    <w:p w14:paraId="6127617C" w14:textId="5C76F9E7" w:rsidR="009D676D" w:rsidRPr="00692229" w:rsidRDefault="009D676D" w:rsidP="00FA6C54">
      <w:pPr>
        <w:autoSpaceDE w:val="0"/>
        <w:autoSpaceDN w:val="0"/>
        <w:adjustRightInd w:val="0"/>
        <w:jc w:val="both"/>
        <w:rPr>
          <w:rFonts w:ascii="Arial" w:hAnsi="Arial" w:cs="Arial"/>
          <w:sz w:val="17"/>
          <w:szCs w:val="17"/>
          <w:lang w:val="es-MX"/>
        </w:rPr>
      </w:pPr>
    </w:p>
    <w:p w14:paraId="4121F42E" w14:textId="78B5FBDA" w:rsidR="001F0658" w:rsidRPr="00692229" w:rsidRDefault="001F0658" w:rsidP="001F0658">
      <w:pPr>
        <w:suppressAutoHyphens/>
        <w:jc w:val="both"/>
        <w:rPr>
          <w:rFonts w:ascii="Arial Narrow" w:hAnsi="Arial Narrow"/>
          <w:b/>
          <w:bCs/>
          <w:sz w:val="19"/>
          <w:szCs w:val="19"/>
          <w:lang w:val="es-MX"/>
        </w:rPr>
      </w:pPr>
      <w:r w:rsidRPr="00692229">
        <w:rPr>
          <w:rFonts w:ascii="Arial Narrow" w:hAnsi="Arial Narrow"/>
          <w:b/>
          <w:bCs/>
          <w:sz w:val="19"/>
          <w:szCs w:val="19"/>
          <w:lang w:val="es-MX"/>
        </w:rPr>
        <w:t>“</w:t>
      </w:r>
      <w:r w:rsidRPr="00692229">
        <w:rPr>
          <w:rFonts w:ascii="Arial Narrow" w:hAnsi="Arial Narrow"/>
          <w:sz w:val="19"/>
          <w:szCs w:val="19"/>
          <w:lang w:val="es-MX"/>
        </w:rPr>
        <w:t xml:space="preserve">Dado en el Salón de Sesiones del H. Congreso del Estado, San Raymundo </w:t>
      </w:r>
      <w:proofErr w:type="spellStart"/>
      <w:r w:rsidRPr="00692229">
        <w:rPr>
          <w:rFonts w:ascii="Arial Narrow" w:hAnsi="Arial Narrow"/>
          <w:sz w:val="19"/>
          <w:szCs w:val="19"/>
          <w:lang w:val="es-MX"/>
        </w:rPr>
        <w:t>Jalpan</w:t>
      </w:r>
      <w:proofErr w:type="spellEnd"/>
      <w:r w:rsidRPr="00692229">
        <w:rPr>
          <w:rFonts w:ascii="Arial Narrow" w:hAnsi="Arial Narrow"/>
          <w:sz w:val="19"/>
          <w:szCs w:val="19"/>
          <w:lang w:val="es-MX"/>
        </w:rPr>
        <w:t xml:space="preserve">, Centro, Oaxaca, a 27 de Julio de 2022.- </w:t>
      </w:r>
      <w:proofErr w:type="spellStart"/>
      <w:r w:rsidRPr="00692229">
        <w:rPr>
          <w:rFonts w:ascii="Arial Narrow" w:hAnsi="Arial Narrow"/>
          <w:sz w:val="19"/>
          <w:szCs w:val="19"/>
          <w:lang w:val="es-MX"/>
        </w:rPr>
        <w:t>Dip</w:t>
      </w:r>
      <w:proofErr w:type="spellEnd"/>
      <w:r w:rsidRPr="00692229">
        <w:rPr>
          <w:rFonts w:ascii="Arial Narrow" w:hAnsi="Arial Narrow"/>
          <w:b/>
          <w:bCs/>
          <w:sz w:val="19"/>
          <w:szCs w:val="19"/>
          <w:lang w:val="es-MX"/>
        </w:rPr>
        <w:t xml:space="preserve">. Mariana Benítez Tiburcio, </w:t>
      </w:r>
      <w:r w:rsidRPr="00692229">
        <w:rPr>
          <w:rFonts w:ascii="Arial Narrow" w:hAnsi="Arial Narrow"/>
          <w:sz w:val="19"/>
          <w:szCs w:val="19"/>
          <w:lang w:val="es-MX"/>
        </w:rPr>
        <w:t xml:space="preserve">Presidenta.- </w:t>
      </w:r>
      <w:proofErr w:type="spellStart"/>
      <w:r w:rsidRPr="00692229">
        <w:rPr>
          <w:rFonts w:ascii="Arial Narrow" w:hAnsi="Arial Narrow"/>
          <w:sz w:val="19"/>
          <w:szCs w:val="19"/>
          <w:lang w:val="es-MX"/>
        </w:rPr>
        <w:t>Dip</w:t>
      </w:r>
      <w:proofErr w:type="spellEnd"/>
      <w:r w:rsidRPr="00692229">
        <w:rPr>
          <w:rFonts w:ascii="Arial Narrow" w:hAnsi="Arial Narrow"/>
          <w:sz w:val="19"/>
          <w:szCs w:val="19"/>
          <w:lang w:val="es-MX"/>
        </w:rPr>
        <w:t>.</w:t>
      </w:r>
      <w:r w:rsidRPr="00692229">
        <w:rPr>
          <w:rFonts w:ascii="Arial Narrow" w:hAnsi="Arial Narrow"/>
          <w:b/>
          <w:bCs/>
          <w:sz w:val="19"/>
          <w:szCs w:val="19"/>
          <w:lang w:val="es-MX"/>
        </w:rPr>
        <w:t xml:space="preserve"> </w:t>
      </w:r>
      <w:proofErr w:type="spellStart"/>
      <w:r w:rsidRPr="00692229">
        <w:rPr>
          <w:rFonts w:ascii="Arial Narrow" w:hAnsi="Arial Narrow"/>
          <w:b/>
          <w:bCs/>
          <w:sz w:val="19"/>
          <w:szCs w:val="19"/>
          <w:lang w:val="es-MX"/>
        </w:rPr>
        <w:t>Haydeé</w:t>
      </w:r>
      <w:proofErr w:type="spellEnd"/>
      <w:r w:rsidRPr="00692229">
        <w:rPr>
          <w:rFonts w:ascii="Arial Narrow" w:hAnsi="Arial Narrow"/>
          <w:b/>
          <w:bCs/>
          <w:sz w:val="19"/>
          <w:szCs w:val="19"/>
          <w:lang w:val="es-MX"/>
        </w:rPr>
        <w:t xml:space="preserve"> Irma Reyes Soto, </w:t>
      </w:r>
      <w:r w:rsidRPr="00692229">
        <w:rPr>
          <w:rFonts w:ascii="Arial Narrow" w:hAnsi="Arial Narrow"/>
          <w:sz w:val="19"/>
          <w:szCs w:val="19"/>
          <w:lang w:val="es-MX"/>
        </w:rPr>
        <w:t xml:space="preserve">Secretaria.- </w:t>
      </w:r>
      <w:proofErr w:type="spellStart"/>
      <w:r w:rsidRPr="00692229">
        <w:rPr>
          <w:rFonts w:ascii="Arial Narrow" w:hAnsi="Arial Narrow"/>
          <w:sz w:val="19"/>
          <w:szCs w:val="19"/>
          <w:lang w:val="es-MX"/>
        </w:rPr>
        <w:t>Dip</w:t>
      </w:r>
      <w:proofErr w:type="spellEnd"/>
      <w:r w:rsidRPr="00692229">
        <w:rPr>
          <w:rFonts w:ascii="Arial Narrow" w:hAnsi="Arial Narrow"/>
          <w:sz w:val="19"/>
          <w:szCs w:val="19"/>
          <w:lang w:val="es-MX"/>
        </w:rPr>
        <w:t>.</w:t>
      </w:r>
      <w:r w:rsidRPr="00692229">
        <w:rPr>
          <w:rFonts w:ascii="Arial Narrow" w:hAnsi="Arial Narrow"/>
          <w:b/>
          <w:bCs/>
          <w:sz w:val="19"/>
          <w:szCs w:val="19"/>
          <w:lang w:val="es-MX"/>
        </w:rPr>
        <w:t xml:space="preserve"> </w:t>
      </w:r>
      <w:proofErr w:type="spellStart"/>
      <w:r w:rsidRPr="00692229">
        <w:rPr>
          <w:rFonts w:ascii="Arial Narrow" w:hAnsi="Arial Narrow"/>
          <w:b/>
          <w:bCs/>
          <w:sz w:val="19"/>
          <w:szCs w:val="19"/>
          <w:lang w:val="es-MX"/>
        </w:rPr>
        <w:t>Ysabel</w:t>
      </w:r>
      <w:proofErr w:type="spellEnd"/>
      <w:r w:rsidRPr="00692229">
        <w:rPr>
          <w:rFonts w:ascii="Arial Narrow" w:hAnsi="Arial Narrow"/>
          <w:b/>
          <w:bCs/>
          <w:sz w:val="19"/>
          <w:szCs w:val="19"/>
          <w:lang w:val="es-MX"/>
        </w:rPr>
        <w:t xml:space="preserve"> Martina Herrera Molina, </w:t>
      </w:r>
      <w:r w:rsidRPr="00692229">
        <w:rPr>
          <w:rFonts w:ascii="Arial Narrow" w:hAnsi="Arial Narrow"/>
          <w:sz w:val="19"/>
          <w:szCs w:val="19"/>
          <w:lang w:val="es-MX"/>
        </w:rPr>
        <w:t xml:space="preserve">Secretaria.- </w:t>
      </w:r>
      <w:proofErr w:type="spellStart"/>
      <w:r w:rsidRPr="00692229">
        <w:rPr>
          <w:rFonts w:ascii="Arial Narrow" w:hAnsi="Arial Narrow"/>
          <w:sz w:val="19"/>
          <w:szCs w:val="19"/>
          <w:lang w:val="es-MX"/>
        </w:rPr>
        <w:t>Dip</w:t>
      </w:r>
      <w:proofErr w:type="spellEnd"/>
      <w:r w:rsidRPr="00692229">
        <w:rPr>
          <w:rFonts w:ascii="Arial Narrow" w:hAnsi="Arial Narrow"/>
          <w:sz w:val="19"/>
          <w:szCs w:val="19"/>
          <w:lang w:val="es-MX"/>
        </w:rPr>
        <w:t xml:space="preserve">. </w:t>
      </w:r>
      <w:r w:rsidRPr="00692229">
        <w:rPr>
          <w:rFonts w:ascii="Arial Narrow" w:hAnsi="Arial Narrow"/>
          <w:b/>
          <w:bCs/>
          <w:sz w:val="19"/>
          <w:szCs w:val="19"/>
          <w:lang w:val="es-MX"/>
        </w:rPr>
        <w:t>Miriam de los Ángeles Vázquez Ruiz</w:t>
      </w:r>
      <w:r w:rsidRPr="00692229">
        <w:rPr>
          <w:rFonts w:ascii="Arial Narrow" w:hAnsi="Arial Narrow"/>
          <w:sz w:val="19"/>
          <w:szCs w:val="19"/>
          <w:lang w:val="es-MX"/>
        </w:rPr>
        <w:t>, Secretaria.- Rúbricas.”</w:t>
      </w:r>
    </w:p>
    <w:p w14:paraId="4EA14E05" w14:textId="77777777" w:rsidR="001F0658" w:rsidRPr="00692229" w:rsidRDefault="001F0658" w:rsidP="001F0658">
      <w:pPr>
        <w:suppressAutoHyphens/>
        <w:jc w:val="both"/>
        <w:rPr>
          <w:rFonts w:ascii="Arial Narrow" w:hAnsi="Arial Narrow"/>
          <w:b/>
          <w:bCs/>
          <w:sz w:val="19"/>
          <w:szCs w:val="19"/>
          <w:lang w:val="es-MX"/>
        </w:rPr>
      </w:pPr>
    </w:p>
    <w:p w14:paraId="1D3AF055" w14:textId="25D8192C" w:rsidR="001F0658" w:rsidRPr="00692229" w:rsidRDefault="001F0658" w:rsidP="001F0658">
      <w:pPr>
        <w:suppressAutoHyphens/>
        <w:jc w:val="both"/>
        <w:rPr>
          <w:rFonts w:ascii="Arial Narrow" w:hAnsi="Arial Narrow"/>
          <w:sz w:val="19"/>
          <w:szCs w:val="19"/>
          <w:lang w:val="es-MX"/>
        </w:rPr>
      </w:pPr>
      <w:r w:rsidRPr="00692229">
        <w:rPr>
          <w:rFonts w:ascii="Arial Narrow" w:hAnsi="Arial Narrow"/>
          <w:sz w:val="19"/>
          <w:szCs w:val="19"/>
          <w:lang w:val="es-MX"/>
        </w:rPr>
        <w:t xml:space="preserve">Por lo tanto, mando que se imprima, publique, circule y se le dé el debido cumplimiento. Palacio de Gobierno, Centro, </w:t>
      </w:r>
      <w:proofErr w:type="spellStart"/>
      <w:r w:rsidRPr="00692229">
        <w:rPr>
          <w:rFonts w:ascii="Arial Narrow" w:hAnsi="Arial Narrow"/>
          <w:sz w:val="19"/>
          <w:szCs w:val="19"/>
          <w:lang w:val="es-MX"/>
        </w:rPr>
        <w:t>Oax</w:t>
      </w:r>
      <w:proofErr w:type="spellEnd"/>
      <w:r w:rsidRPr="00692229">
        <w:rPr>
          <w:rFonts w:ascii="Arial Narrow" w:hAnsi="Arial Narrow"/>
          <w:sz w:val="19"/>
          <w:szCs w:val="19"/>
          <w:lang w:val="es-MX"/>
        </w:rPr>
        <w:t>., a 2 de Agosto de 2022. EL GOBERNADOR CONSTITUCIONAL DEL ESTADO</w:t>
      </w:r>
      <w:r w:rsidRPr="00692229">
        <w:rPr>
          <w:rFonts w:ascii="Arial Narrow" w:hAnsi="Arial Narrow"/>
          <w:b/>
          <w:bCs/>
          <w:sz w:val="19"/>
          <w:szCs w:val="19"/>
          <w:lang w:val="es-MX"/>
        </w:rPr>
        <w:t xml:space="preserve">. Mtro. Alejandro Ismael </w:t>
      </w:r>
      <w:proofErr w:type="spellStart"/>
      <w:r w:rsidRPr="00692229">
        <w:rPr>
          <w:rFonts w:ascii="Arial Narrow" w:hAnsi="Arial Narrow"/>
          <w:b/>
          <w:bCs/>
          <w:sz w:val="19"/>
          <w:szCs w:val="19"/>
          <w:lang w:val="es-MX"/>
        </w:rPr>
        <w:t>Murat</w:t>
      </w:r>
      <w:proofErr w:type="spellEnd"/>
      <w:r w:rsidRPr="00692229">
        <w:rPr>
          <w:rFonts w:ascii="Arial Narrow" w:hAnsi="Arial Narrow"/>
          <w:b/>
          <w:bCs/>
          <w:sz w:val="19"/>
          <w:szCs w:val="19"/>
          <w:lang w:val="es-MX"/>
        </w:rPr>
        <w:t xml:space="preserve"> Hinojosa.- </w:t>
      </w:r>
      <w:r w:rsidRPr="00692229">
        <w:rPr>
          <w:rFonts w:ascii="Arial Narrow" w:hAnsi="Arial Narrow"/>
          <w:sz w:val="19"/>
          <w:szCs w:val="19"/>
          <w:lang w:val="es-MX"/>
        </w:rPr>
        <w:t>Rúbrica.- El Secretario General de Gobierno</w:t>
      </w:r>
      <w:r w:rsidRPr="00692229">
        <w:rPr>
          <w:rFonts w:ascii="Arial Narrow" w:hAnsi="Arial Narrow"/>
          <w:b/>
          <w:bCs/>
          <w:sz w:val="19"/>
          <w:szCs w:val="19"/>
          <w:lang w:val="es-MX"/>
        </w:rPr>
        <w:t xml:space="preserve">. Ing. Francisco Javier García López.- </w:t>
      </w:r>
      <w:r w:rsidRPr="00692229">
        <w:rPr>
          <w:rFonts w:ascii="Arial Narrow" w:hAnsi="Arial Narrow"/>
          <w:sz w:val="19"/>
          <w:szCs w:val="19"/>
          <w:lang w:val="es-MX"/>
        </w:rPr>
        <w:t>Rúbrica</w:t>
      </w:r>
    </w:p>
    <w:p w14:paraId="5B5E063B" w14:textId="77777777" w:rsidR="001F0658" w:rsidRPr="00692229" w:rsidRDefault="001F0658" w:rsidP="00FA6C54">
      <w:pPr>
        <w:autoSpaceDE w:val="0"/>
        <w:autoSpaceDN w:val="0"/>
        <w:adjustRightInd w:val="0"/>
        <w:jc w:val="both"/>
        <w:rPr>
          <w:rFonts w:ascii="Arial" w:hAnsi="Arial" w:cs="Arial"/>
          <w:sz w:val="17"/>
          <w:szCs w:val="17"/>
          <w:lang w:val="es-MX"/>
        </w:rPr>
      </w:pPr>
    </w:p>
    <w:p w14:paraId="49337866" w14:textId="77777777" w:rsidR="00C94D21" w:rsidRPr="00692229" w:rsidRDefault="00C94D21" w:rsidP="00FA6C54">
      <w:pPr>
        <w:autoSpaceDE w:val="0"/>
        <w:autoSpaceDN w:val="0"/>
        <w:adjustRightInd w:val="0"/>
        <w:jc w:val="both"/>
        <w:rPr>
          <w:rFonts w:ascii="Arial" w:hAnsi="Arial" w:cs="Arial"/>
          <w:sz w:val="17"/>
          <w:szCs w:val="17"/>
          <w:lang w:val="es-MX"/>
        </w:rPr>
      </w:pPr>
    </w:p>
    <w:p w14:paraId="7280490A" w14:textId="6F8372CD" w:rsidR="009D676D" w:rsidRPr="00692229" w:rsidRDefault="00C94D21" w:rsidP="00C94D21">
      <w:pPr>
        <w:autoSpaceDE w:val="0"/>
        <w:autoSpaceDN w:val="0"/>
        <w:adjustRightInd w:val="0"/>
        <w:jc w:val="center"/>
        <w:rPr>
          <w:rFonts w:ascii="Arial" w:hAnsi="Arial" w:cs="Arial"/>
          <w:b/>
          <w:sz w:val="17"/>
          <w:szCs w:val="17"/>
          <w:lang w:val="es-MX"/>
        </w:rPr>
      </w:pPr>
      <w:r w:rsidRPr="00692229">
        <w:rPr>
          <w:rFonts w:ascii="Arial" w:hAnsi="Arial" w:cs="Arial"/>
          <w:b/>
          <w:sz w:val="17"/>
          <w:szCs w:val="17"/>
        </w:rPr>
        <w:t>TRANSITORIOS</w:t>
      </w:r>
    </w:p>
    <w:p w14:paraId="3079CEA3" w14:textId="74BF74A8" w:rsidR="00C94D21" w:rsidRPr="00692229" w:rsidRDefault="00C94D21" w:rsidP="00C94D21">
      <w:pPr>
        <w:autoSpaceDE w:val="0"/>
        <w:autoSpaceDN w:val="0"/>
        <w:adjustRightInd w:val="0"/>
        <w:jc w:val="center"/>
        <w:rPr>
          <w:rFonts w:ascii="Arial" w:hAnsi="Arial" w:cs="Arial"/>
          <w:b/>
          <w:sz w:val="17"/>
          <w:szCs w:val="17"/>
        </w:rPr>
      </w:pPr>
      <w:r w:rsidRPr="00692229">
        <w:rPr>
          <w:rFonts w:ascii="Arial" w:hAnsi="Arial" w:cs="Arial"/>
          <w:b/>
          <w:sz w:val="17"/>
          <w:szCs w:val="17"/>
        </w:rPr>
        <w:t>DECRETO NÚMERO 668 PPOE NÚMERO 42 OCTAVA SECCIÓN DE FECHA 15 DE OCTUBRE DEL 2022</w:t>
      </w:r>
    </w:p>
    <w:p w14:paraId="2D62778D" w14:textId="77777777" w:rsidR="00C94D21" w:rsidRPr="00692229" w:rsidRDefault="00C94D21" w:rsidP="00FA6C54">
      <w:pPr>
        <w:autoSpaceDE w:val="0"/>
        <w:autoSpaceDN w:val="0"/>
        <w:adjustRightInd w:val="0"/>
        <w:jc w:val="both"/>
        <w:rPr>
          <w:rFonts w:ascii="Arial" w:hAnsi="Arial" w:cs="Arial"/>
          <w:sz w:val="17"/>
          <w:szCs w:val="17"/>
        </w:rPr>
      </w:pPr>
      <w:r w:rsidRPr="00692229">
        <w:rPr>
          <w:rFonts w:ascii="Arial" w:hAnsi="Arial" w:cs="Arial"/>
          <w:sz w:val="17"/>
          <w:szCs w:val="17"/>
        </w:rPr>
        <w:t xml:space="preserve">ARTÍCULO ÚNICO.- Se ADICIONA la fracción III recorriéndose en su orden las subsecuentes al artículo 92 de la Ley Orgánica Municipal del Estado de Oaxaca. </w:t>
      </w:r>
    </w:p>
    <w:p w14:paraId="1F860D78" w14:textId="77777777" w:rsidR="00C94D21" w:rsidRPr="00692229" w:rsidRDefault="00C94D21" w:rsidP="00FA6C54">
      <w:pPr>
        <w:autoSpaceDE w:val="0"/>
        <w:autoSpaceDN w:val="0"/>
        <w:adjustRightInd w:val="0"/>
        <w:jc w:val="both"/>
        <w:rPr>
          <w:rFonts w:ascii="Arial" w:hAnsi="Arial" w:cs="Arial"/>
          <w:sz w:val="17"/>
          <w:szCs w:val="17"/>
        </w:rPr>
      </w:pPr>
    </w:p>
    <w:p w14:paraId="20D809CD" w14:textId="35913AB5" w:rsidR="00C94D21" w:rsidRPr="00692229" w:rsidRDefault="00C94D21" w:rsidP="00FA6C54">
      <w:pPr>
        <w:autoSpaceDE w:val="0"/>
        <w:autoSpaceDN w:val="0"/>
        <w:adjustRightInd w:val="0"/>
        <w:jc w:val="both"/>
        <w:rPr>
          <w:rFonts w:ascii="Arial" w:hAnsi="Arial" w:cs="Arial"/>
          <w:sz w:val="17"/>
          <w:szCs w:val="17"/>
        </w:rPr>
      </w:pPr>
      <w:r w:rsidRPr="00692229">
        <w:rPr>
          <w:rFonts w:ascii="Arial" w:hAnsi="Arial" w:cs="Arial"/>
          <w:b/>
          <w:sz w:val="17"/>
          <w:szCs w:val="17"/>
        </w:rPr>
        <w:t xml:space="preserve">PRIMERO.- </w:t>
      </w:r>
      <w:r w:rsidRPr="00692229">
        <w:rPr>
          <w:rFonts w:ascii="Arial" w:hAnsi="Arial" w:cs="Arial"/>
          <w:sz w:val="17"/>
          <w:szCs w:val="17"/>
        </w:rPr>
        <w:t xml:space="preserve">El presente Decreto entrará en vigor el día siguiente de su publicación en el Periódico Oficial del Gobierno del Estado de Oaxaca. </w:t>
      </w:r>
    </w:p>
    <w:p w14:paraId="6DE60BE0" w14:textId="77777777" w:rsidR="00C94D21" w:rsidRPr="00692229" w:rsidRDefault="00C94D21" w:rsidP="00FA6C54">
      <w:pPr>
        <w:autoSpaceDE w:val="0"/>
        <w:autoSpaceDN w:val="0"/>
        <w:adjustRightInd w:val="0"/>
        <w:jc w:val="both"/>
        <w:rPr>
          <w:rFonts w:ascii="Arial" w:hAnsi="Arial" w:cs="Arial"/>
          <w:sz w:val="17"/>
          <w:szCs w:val="17"/>
        </w:rPr>
      </w:pPr>
    </w:p>
    <w:p w14:paraId="479D98BB" w14:textId="2B37E512" w:rsidR="00C94D21" w:rsidRPr="00692229" w:rsidRDefault="00C94D21" w:rsidP="00FA6C54">
      <w:pPr>
        <w:autoSpaceDE w:val="0"/>
        <w:autoSpaceDN w:val="0"/>
        <w:adjustRightInd w:val="0"/>
        <w:jc w:val="both"/>
        <w:rPr>
          <w:rFonts w:ascii="Arial" w:hAnsi="Arial" w:cs="Arial"/>
          <w:sz w:val="17"/>
          <w:szCs w:val="17"/>
          <w:lang w:val="es-MX"/>
        </w:rPr>
      </w:pPr>
      <w:r w:rsidRPr="00692229">
        <w:rPr>
          <w:rFonts w:ascii="Arial" w:hAnsi="Arial" w:cs="Arial"/>
          <w:b/>
          <w:sz w:val="17"/>
          <w:szCs w:val="17"/>
        </w:rPr>
        <w:t>SEGUNDO.-</w:t>
      </w:r>
      <w:r w:rsidRPr="00692229">
        <w:rPr>
          <w:rFonts w:ascii="Arial" w:hAnsi="Arial" w:cs="Arial"/>
          <w:sz w:val="17"/>
          <w:szCs w:val="17"/>
        </w:rPr>
        <w:t xml:space="preserve"> Publíquese en el Periódico Oficial del Gobierno del Estado de Oaxaca</w:t>
      </w:r>
      <w:r w:rsidR="0065031A" w:rsidRPr="00692229">
        <w:rPr>
          <w:rFonts w:ascii="Arial" w:hAnsi="Arial" w:cs="Arial"/>
          <w:sz w:val="17"/>
          <w:szCs w:val="17"/>
        </w:rPr>
        <w:t>.</w:t>
      </w:r>
    </w:p>
    <w:p w14:paraId="2A7ED058" w14:textId="77777777" w:rsidR="00C94D21" w:rsidRPr="00692229" w:rsidRDefault="00C94D21" w:rsidP="00FA6C54">
      <w:pPr>
        <w:autoSpaceDE w:val="0"/>
        <w:autoSpaceDN w:val="0"/>
        <w:adjustRightInd w:val="0"/>
        <w:jc w:val="both"/>
        <w:rPr>
          <w:rFonts w:ascii="Arial" w:hAnsi="Arial" w:cs="Arial"/>
          <w:sz w:val="17"/>
          <w:szCs w:val="17"/>
          <w:lang w:val="es-MX"/>
        </w:rPr>
      </w:pPr>
    </w:p>
    <w:p w14:paraId="569EAAA2" w14:textId="77777777" w:rsidR="00C94D21" w:rsidRPr="00692229" w:rsidRDefault="00C94D21" w:rsidP="00FA6C54">
      <w:pPr>
        <w:autoSpaceDE w:val="0"/>
        <w:autoSpaceDN w:val="0"/>
        <w:adjustRightInd w:val="0"/>
        <w:jc w:val="both"/>
        <w:rPr>
          <w:rFonts w:ascii="Arial" w:hAnsi="Arial" w:cs="Arial"/>
          <w:sz w:val="17"/>
          <w:szCs w:val="17"/>
        </w:rPr>
      </w:pPr>
    </w:p>
    <w:p w14:paraId="2004F0EE" w14:textId="3D09F806" w:rsidR="00C94D21" w:rsidRPr="00692229" w:rsidRDefault="00C94D21" w:rsidP="00C94D21">
      <w:pPr>
        <w:autoSpaceDE w:val="0"/>
        <w:autoSpaceDN w:val="0"/>
        <w:adjustRightInd w:val="0"/>
        <w:jc w:val="center"/>
        <w:rPr>
          <w:rFonts w:ascii="Arial" w:hAnsi="Arial" w:cs="Arial"/>
          <w:b/>
          <w:sz w:val="17"/>
          <w:szCs w:val="17"/>
        </w:rPr>
      </w:pPr>
      <w:r w:rsidRPr="00692229">
        <w:rPr>
          <w:rFonts w:ascii="Arial" w:hAnsi="Arial" w:cs="Arial"/>
          <w:b/>
          <w:sz w:val="17"/>
          <w:szCs w:val="17"/>
        </w:rPr>
        <w:t>TRANSITORIOS</w:t>
      </w:r>
    </w:p>
    <w:p w14:paraId="30DF6D15" w14:textId="1440F255" w:rsidR="00C94D21" w:rsidRPr="00692229" w:rsidRDefault="00C94D21" w:rsidP="00C94D21">
      <w:pPr>
        <w:autoSpaceDE w:val="0"/>
        <w:autoSpaceDN w:val="0"/>
        <w:adjustRightInd w:val="0"/>
        <w:jc w:val="center"/>
        <w:rPr>
          <w:rFonts w:ascii="Arial" w:hAnsi="Arial" w:cs="Arial"/>
          <w:b/>
          <w:sz w:val="17"/>
          <w:szCs w:val="17"/>
        </w:rPr>
      </w:pPr>
      <w:r w:rsidRPr="00692229">
        <w:rPr>
          <w:rFonts w:ascii="Arial" w:hAnsi="Arial" w:cs="Arial"/>
          <w:b/>
          <w:sz w:val="17"/>
          <w:szCs w:val="17"/>
        </w:rPr>
        <w:t>DECRETO NÚMERO 724 PPOE NÚMERO 49 SEGUNDA SECCIÓN DE FECHA 3 DE DICIEMBRE DEL 2022</w:t>
      </w:r>
    </w:p>
    <w:p w14:paraId="427CC955" w14:textId="77777777" w:rsidR="00C94D21" w:rsidRPr="00692229" w:rsidRDefault="00C94D21" w:rsidP="00FA6C54">
      <w:pPr>
        <w:autoSpaceDE w:val="0"/>
        <w:autoSpaceDN w:val="0"/>
        <w:adjustRightInd w:val="0"/>
        <w:jc w:val="both"/>
        <w:rPr>
          <w:rFonts w:ascii="Arial" w:hAnsi="Arial" w:cs="Arial"/>
          <w:sz w:val="17"/>
          <w:szCs w:val="17"/>
        </w:rPr>
      </w:pPr>
      <w:r w:rsidRPr="00692229">
        <w:rPr>
          <w:rFonts w:ascii="Arial" w:hAnsi="Arial" w:cs="Arial"/>
          <w:sz w:val="17"/>
          <w:szCs w:val="17"/>
        </w:rPr>
        <w:t xml:space="preserve">ARTÍCULO ÚNICO.- Se ADICIONA una fracción IX, recorriéndose en su orden la subsecuente al artículo 55 de la Ley Orgánica Municipal del Estado de Oaxaca. </w:t>
      </w:r>
    </w:p>
    <w:p w14:paraId="43AE640C" w14:textId="77777777" w:rsidR="00C94D21" w:rsidRPr="00692229" w:rsidRDefault="00C94D21" w:rsidP="00FA6C54">
      <w:pPr>
        <w:autoSpaceDE w:val="0"/>
        <w:autoSpaceDN w:val="0"/>
        <w:adjustRightInd w:val="0"/>
        <w:jc w:val="both"/>
        <w:rPr>
          <w:rFonts w:ascii="Arial" w:hAnsi="Arial" w:cs="Arial"/>
          <w:sz w:val="17"/>
          <w:szCs w:val="17"/>
        </w:rPr>
      </w:pPr>
    </w:p>
    <w:p w14:paraId="0C27C73C" w14:textId="77777777" w:rsidR="00C94D21" w:rsidRPr="00692229" w:rsidRDefault="00C94D21" w:rsidP="00FA6C54">
      <w:pPr>
        <w:autoSpaceDE w:val="0"/>
        <w:autoSpaceDN w:val="0"/>
        <w:adjustRightInd w:val="0"/>
        <w:jc w:val="both"/>
        <w:rPr>
          <w:rFonts w:ascii="Arial" w:hAnsi="Arial" w:cs="Arial"/>
          <w:sz w:val="17"/>
          <w:szCs w:val="17"/>
        </w:rPr>
      </w:pPr>
      <w:r w:rsidRPr="00692229">
        <w:rPr>
          <w:rFonts w:ascii="Arial" w:hAnsi="Arial" w:cs="Arial"/>
          <w:b/>
          <w:sz w:val="17"/>
          <w:szCs w:val="17"/>
        </w:rPr>
        <w:t>PRIMERO.-</w:t>
      </w:r>
      <w:r w:rsidRPr="00692229">
        <w:rPr>
          <w:rFonts w:ascii="Arial" w:hAnsi="Arial" w:cs="Arial"/>
          <w:sz w:val="17"/>
          <w:szCs w:val="17"/>
        </w:rPr>
        <w:t xml:space="preserve"> Publíquese el presente Decreto en el Periódico Oficial del Gobierno del Estado de Oaxaca. </w:t>
      </w:r>
    </w:p>
    <w:p w14:paraId="0B25C976" w14:textId="77777777" w:rsidR="00C94D21" w:rsidRPr="00692229" w:rsidRDefault="00C94D21" w:rsidP="00FA6C54">
      <w:pPr>
        <w:autoSpaceDE w:val="0"/>
        <w:autoSpaceDN w:val="0"/>
        <w:adjustRightInd w:val="0"/>
        <w:jc w:val="both"/>
        <w:rPr>
          <w:rFonts w:ascii="Arial" w:hAnsi="Arial" w:cs="Arial"/>
          <w:sz w:val="17"/>
          <w:szCs w:val="17"/>
        </w:rPr>
      </w:pPr>
    </w:p>
    <w:p w14:paraId="03975616" w14:textId="6D12F3F4" w:rsidR="00C94D21" w:rsidRPr="00692229" w:rsidRDefault="00C94D21" w:rsidP="00FA6C54">
      <w:pPr>
        <w:autoSpaceDE w:val="0"/>
        <w:autoSpaceDN w:val="0"/>
        <w:adjustRightInd w:val="0"/>
        <w:jc w:val="both"/>
        <w:rPr>
          <w:rFonts w:ascii="Arial" w:hAnsi="Arial" w:cs="Arial"/>
          <w:sz w:val="17"/>
          <w:szCs w:val="17"/>
          <w:lang w:val="es-MX"/>
        </w:rPr>
      </w:pPr>
      <w:r w:rsidRPr="00692229">
        <w:rPr>
          <w:rFonts w:ascii="Arial" w:hAnsi="Arial" w:cs="Arial"/>
          <w:b/>
          <w:sz w:val="17"/>
          <w:szCs w:val="17"/>
        </w:rPr>
        <w:t>SEGUNDO.-</w:t>
      </w:r>
      <w:r w:rsidRPr="00692229">
        <w:rPr>
          <w:rFonts w:ascii="Arial" w:hAnsi="Arial" w:cs="Arial"/>
          <w:sz w:val="17"/>
          <w:szCs w:val="17"/>
        </w:rPr>
        <w:t xml:space="preserve"> El presente Decreto entrará en vigor al día siguiente de su publicación en el Periódico Oficial del Gobierno del Estado de Oaxaca.</w:t>
      </w:r>
    </w:p>
    <w:p w14:paraId="03F9262A" w14:textId="77777777" w:rsidR="00C94D21" w:rsidRPr="00692229" w:rsidRDefault="00C94D21" w:rsidP="00FA6C54">
      <w:pPr>
        <w:autoSpaceDE w:val="0"/>
        <w:autoSpaceDN w:val="0"/>
        <w:adjustRightInd w:val="0"/>
        <w:jc w:val="both"/>
        <w:rPr>
          <w:rFonts w:ascii="Arial" w:hAnsi="Arial" w:cs="Arial"/>
          <w:sz w:val="17"/>
          <w:szCs w:val="17"/>
          <w:lang w:val="es-MX"/>
        </w:rPr>
      </w:pPr>
    </w:p>
    <w:p w14:paraId="0839BFC6" w14:textId="77777777" w:rsidR="00C94D21" w:rsidRPr="00692229" w:rsidRDefault="00C94D21" w:rsidP="00FA6C54">
      <w:pPr>
        <w:autoSpaceDE w:val="0"/>
        <w:autoSpaceDN w:val="0"/>
        <w:adjustRightInd w:val="0"/>
        <w:jc w:val="both"/>
        <w:rPr>
          <w:rFonts w:ascii="Arial" w:hAnsi="Arial" w:cs="Arial"/>
          <w:sz w:val="17"/>
          <w:szCs w:val="17"/>
          <w:lang w:val="es-MX"/>
        </w:rPr>
      </w:pPr>
    </w:p>
    <w:p w14:paraId="1A9D75C8" w14:textId="16711703" w:rsidR="00C94D21" w:rsidRPr="00692229" w:rsidRDefault="00C94D21" w:rsidP="00C94D21">
      <w:pPr>
        <w:autoSpaceDE w:val="0"/>
        <w:autoSpaceDN w:val="0"/>
        <w:adjustRightInd w:val="0"/>
        <w:jc w:val="center"/>
        <w:rPr>
          <w:rFonts w:ascii="Arial" w:hAnsi="Arial" w:cs="Arial"/>
          <w:b/>
          <w:sz w:val="17"/>
          <w:szCs w:val="17"/>
          <w:lang w:val="es-MX"/>
        </w:rPr>
      </w:pPr>
      <w:r w:rsidRPr="00692229">
        <w:rPr>
          <w:rFonts w:ascii="Arial" w:hAnsi="Arial" w:cs="Arial"/>
          <w:b/>
          <w:sz w:val="17"/>
          <w:szCs w:val="17"/>
        </w:rPr>
        <w:t>TRANSITORIOS</w:t>
      </w:r>
    </w:p>
    <w:p w14:paraId="0F07978B" w14:textId="0330A13C" w:rsidR="00C94D21" w:rsidRPr="00692229" w:rsidRDefault="00C94D21" w:rsidP="00C94D21">
      <w:pPr>
        <w:autoSpaceDE w:val="0"/>
        <w:autoSpaceDN w:val="0"/>
        <w:adjustRightInd w:val="0"/>
        <w:jc w:val="center"/>
        <w:rPr>
          <w:rFonts w:ascii="Arial" w:hAnsi="Arial" w:cs="Arial"/>
          <w:b/>
          <w:sz w:val="17"/>
          <w:szCs w:val="17"/>
        </w:rPr>
      </w:pPr>
      <w:r w:rsidRPr="00692229">
        <w:rPr>
          <w:rFonts w:ascii="Arial" w:hAnsi="Arial" w:cs="Arial"/>
          <w:b/>
          <w:sz w:val="17"/>
          <w:szCs w:val="17"/>
        </w:rPr>
        <w:t>DECRETO NÚMERO 725 PPOE NÚMERO 49 SEGUNDA SECCIÓN DE FECHA 3 DE DICIEMBRE DEL 2022</w:t>
      </w:r>
    </w:p>
    <w:p w14:paraId="0B8C83AB" w14:textId="314D728F" w:rsidR="00C94D21" w:rsidRPr="00692229" w:rsidRDefault="00C94D21" w:rsidP="00FA6C54">
      <w:pPr>
        <w:autoSpaceDE w:val="0"/>
        <w:autoSpaceDN w:val="0"/>
        <w:adjustRightInd w:val="0"/>
        <w:jc w:val="both"/>
        <w:rPr>
          <w:rFonts w:ascii="Arial" w:hAnsi="Arial" w:cs="Arial"/>
          <w:sz w:val="17"/>
          <w:szCs w:val="17"/>
        </w:rPr>
      </w:pPr>
      <w:r w:rsidRPr="00692229">
        <w:rPr>
          <w:rFonts w:ascii="Arial" w:hAnsi="Arial" w:cs="Arial"/>
          <w:sz w:val="17"/>
          <w:szCs w:val="17"/>
        </w:rPr>
        <w:lastRenderedPageBreak/>
        <w:t xml:space="preserve">ARTÍCULO ÚNICO.- Se REFORMA el primer párrafo del artículo 127 de la Ley Orgánica Municipal del Estado de Oaxaca. </w:t>
      </w:r>
    </w:p>
    <w:p w14:paraId="32B0E9A9" w14:textId="77777777" w:rsidR="00C94D21" w:rsidRPr="00692229" w:rsidRDefault="00C94D21" w:rsidP="00FA6C54">
      <w:pPr>
        <w:autoSpaceDE w:val="0"/>
        <w:autoSpaceDN w:val="0"/>
        <w:adjustRightInd w:val="0"/>
        <w:jc w:val="both"/>
        <w:rPr>
          <w:rFonts w:ascii="Arial" w:hAnsi="Arial" w:cs="Arial"/>
          <w:sz w:val="17"/>
          <w:szCs w:val="17"/>
        </w:rPr>
      </w:pPr>
    </w:p>
    <w:p w14:paraId="4800D11C" w14:textId="77777777" w:rsidR="00C94D21" w:rsidRPr="00692229" w:rsidRDefault="00C94D21" w:rsidP="00FA6C54">
      <w:pPr>
        <w:autoSpaceDE w:val="0"/>
        <w:autoSpaceDN w:val="0"/>
        <w:adjustRightInd w:val="0"/>
        <w:jc w:val="both"/>
        <w:rPr>
          <w:rFonts w:ascii="Arial" w:hAnsi="Arial" w:cs="Arial"/>
          <w:sz w:val="17"/>
          <w:szCs w:val="17"/>
        </w:rPr>
      </w:pPr>
      <w:r w:rsidRPr="00692229">
        <w:rPr>
          <w:rFonts w:ascii="Arial" w:hAnsi="Arial" w:cs="Arial"/>
          <w:b/>
          <w:sz w:val="17"/>
          <w:szCs w:val="17"/>
        </w:rPr>
        <w:t>PRIMERO.-</w:t>
      </w:r>
      <w:r w:rsidRPr="00692229">
        <w:rPr>
          <w:rFonts w:ascii="Arial" w:hAnsi="Arial" w:cs="Arial"/>
          <w:sz w:val="17"/>
          <w:szCs w:val="17"/>
        </w:rPr>
        <w:t xml:space="preserve"> Publíquese el presente Decreto en el Periódico Oficial del Gobierno del Estado de Oaxaca. </w:t>
      </w:r>
    </w:p>
    <w:p w14:paraId="0A53B5A0" w14:textId="77777777" w:rsidR="00C94D21" w:rsidRPr="00692229" w:rsidRDefault="00C94D21" w:rsidP="00FA6C54">
      <w:pPr>
        <w:autoSpaceDE w:val="0"/>
        <w:autoSpaceDN w:val="0"/>
        <w:adjustRightInd w:val="0"/>
        <w:jc w:val="both"/>
        <w:rPr>
          <w:rFonts w:ascii="Arial" w:hAnsi="Arial" w:cs="Arial"/>
          <w:sz w:val="17"/>
          <w:szCs w:val="17"/>
        </w:rPr>
      </w:pPr>
    </w:p>
    <w:p w14:paraId="5FD67093" w14:textId="6262FB68" w:rsidR="00C94D21" w:rsidRPr="00692229" w:rsidRDefault="00C94D21" w:rsidP="00FA6C54">
      <w:pPr>
        <w:autoSpaceDE w:val="0"/>
        <w:autoSpaceDN w:val="0"/>
        <w:adjustRightInd w:val="0"/>
        <w:jc w:val="both"/>
        <w:rPr>
          <w:rFonts w:ascii="Arial" w:hAnsi="Arial" w:cs="Arial"/>
          <w:sz w:val="17"/>
          <w:szCs w:val="17"/>
          <w:lang w:val="es-MX"/>
        </w:rPr>
      </w:pPr>
      <w:r w:rsidRPr="00692229">
        <w:rPr>
          <w:rFonts w:ascii="Arial" w:hAnsi="Arial" w:cs="Arial"/>
          <w:b/>
          <w:sz w:val="17"/>
          <w:szCs w:val="17"/>
        </w:rPr>
        <w:t>SEGUNDO.-</w:t>
      </w:r>
      <w:r w:rsidRPr="00692229">
        <w:rPr>
          <w:rFonts w:ascii="Arial" w:hAnsi="Arial" w:cs="Arial"/>
          <w:sz w:val="17"/>
          <w:szCs w:val="17"/>
        </w:rPr>
        <w:t xml:space="preserve"> El presente Decreto entrará en vigor a partir del ejercicio fiscal siguiente al de su publicación.</w:t>
      </w:r>
    </w:p>
    <w:p w14:paraId="5D8F25EE" w14:textId="77777777" w:rsidR="009D676D" w:rsidRPr="00692229" w:rsidRDefault="009D676D" w:rsidP="00FA6C54">
      <w:pPr>
        <w:autoSpaceDE w:val="0"/>
        <w:autoSpaceDN w:val="0"/>
        <w:adjustRightInd w:val="0"/>
        <w:jc w:val="both"/>
        <w:rPr>
          <w:rFonts w:ascii="Arial" w:hAnsi="Arial" w:cs="Arial"/>
          <w:sz w:val="17"/>
          <w:szCs w:val="17"/>
          <w:lang w:val="es-MX"/>
        </w:rPr>
      </w:pPr>
    </w:p>
    <w:sectPr w:rsidR="009D676D" w:rsidRPr="00692229" w:rsidSect="00130DCD">
      <w:headerReference w:type="even" r:id="rId9"/>
      <w:headerReference w:type="default" r:id="rId10"/>
      <w:footerReference w:type="even" r:id="rId11"/>
      <w:footerReference w:type="default" r:id="rId12"/>
      <w:footnotePr>
        <w:numStart w:val="2"/>
      </w:footnotePr>
      <w:pgSz w:w="9356" w:h="12191" w:code="28"/>
      <w:pgMar w:top="1418" w:right="1304" w:bottom="1276" w:left="1304" w:header="426" w:footer="221" w:gutter="0"/>
      <w:pgNumType w:start="37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949DA" w14:textId="77777777" w:rsidR="0045447F" w:rsidRDefault="0045447F">
      <w:r>
        <w:separator/>
      </w:r>
    </w:p>
  </w:endnote>
  <w:endnote w:type="continuationSeparator" w:id="0">
    <w:p w14:paraId="5AE7814D" w14:textId="77777777" w:rsidR="0045447F" w:rsidRDefault="0045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781DA" w14:textId="77777777" w:rsidR="00B75694" w:rsidRDefault="00B75694" w:rsidP="00C67459">
    <w:pPr>
      <w:pStyle w:val="Piedepgina"/>
      <w:jc w:val="center"/>
      <w:rPr>
        <w:rStyle w:val="Nmerodepgina"/>
        <w:rFonts w:ascii="Arial" w:hAnsi="Arial" w:cs="Arial"/>
        <w:sz w:val="16"/>
        <w:szCs w:val="16"/>
      </w:rPr>
    </w:pPr>
  </w:p>
  <w:p w14:paraId="461D6CC0" w14:textId="77777777" w:rsidR="00B75694" w:rsidRDefault="00B75694" w:rsidP="00C67459">
    <w:pPr>
      <w:pStyle w:val="Piedepgina"/>
      <w:jc w:val="center"/>
      <w:rPr>
        <w:rStyle w:val="Nmerodepgina"/>
        <w:rFonts w:ascii="Arial" w:hAnsi="Arial" w:cs="Arial"/>
        <w:sz w:val="16"/>
        <w:szCs w:val="16"/>
      </w:rPr>
    </w:pPr>
  </w:p>
  <w:p w14:paraId="71E1D272" w14:textId="77777777" w:rsidR="00B75694" w:rsidRDefault="00B75694" w:rsidP="00C67459">
    <w:pPr>
      <w:pStyle w:val="Piedepgina"/>
      <w:jc w:val="center"/>
      <w:rPr>
        <w:rStyle w:val="Nmerodepgina"/>
        <w:rFonts w:ascii="Arial" w:hAnsi="Arial" w:cs="Arial"/>
        <w:sz w:val="16"/>
        <w:szCs w:val="16"/>
      </w:rPr>
    </w:pPr>
  </w:p>
  <w:p w14:paraId="7F53514D" w14:textId="77777777" w:rsidR="00B75694" w:rsidRPr="00C67459" w:rsidRDefault="00B75694" w:rsidP="00C67459">
    <w:pPr>
      <w:pStyle w:val="Piedepgina"/>
      <w:jc w:val="center"/>
      <w:rPr>
        <w:rStyle w:val="Nmerodepgina"/>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B44E4" w14:textId="77777777" w:rsidR="00B75694" w:rsidRDefault="00B75694" w:rsidP="00300916">
    <w:pPr>
      <w:pStyle w:val="Encabezado"/>
      <w:tabs>
        <w:tab w:val="clear" w:pos="4419"/>
        <w:tab w:val="center" w:pos="6237"/>
      </w:tabs>
      <w:rPr>
        <w:rFonts w:ascii="Arial Narrow" w:hAnsi="Arial Narrow"/>
        <w:sz w:val="16"/>
        <w:szCs w:val="16"/>
      </w:rPr>
    </w:pPr>
  </w:p>
  <w:p w14:paraId="36CE92D4" w14:textId="77777777" w:rsidR="00B75694" w:rsidRDefault="00B75694" w:rsidP="00300916">
    <w:pPr>
      <w:pStyle w:val="Encabezado"/>
      <w:tabs>
        <w:tab w:val="clear" w:pos="4419"/>
        <w:tab w:val="center" w:pos="6237"/>
      </w:tabs>
      <w:rPr>
        <w:rFonts w:ascii="Arial Narrow" w:hAnsi="Arial Narrow"/>
        <w:sz w:val="16"/>
        <w:szCs w:val="16"/>
      </w:rPr>
    </w:pPr>
  </w:p>
  <w:p w14:paraId="2DE3AB1B" w14:textId="77777777" w:rsidR="00B75694" w:rsidRDefault="00B75694" w:rsidP="00300916">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74E0B" w14:textId="77777777" w:rsidR="0045447F" w:rsidRDefault="0045447F">
      <w:r>
        <w:separator/>
      </w:r>
    </w:p>
  </w:footnote>
  <w:footnote w:type="continuationSeparator" w:id="0">
    <w:p w14:paraId="4DCA9EDB" w14:textId="77777777" w:rsidR="0045447F" w:rsidRDefault="00454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613C0" w14:textId="77777777" w:rsidR="00B75694" w:rsidRDefault="00B75694">
    <w:pPr>
      <w:pStyle w:val="Encabezado"/>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995"/>
      <w:gridCol w:w="2882"/>
      <w:gridCol w:w="3011"/>
    </w:tblGrid>
    <w:tr w:rsidR="00B75694" w:rsidRPr="00AF5EA8" w14:paraId="16881306" w14:textId="77777777" w:rsidTr="00845EB8">
      <w:trPr>
        <w:cantSplit/>
        <w:trHeight w:val="333"/>
      </w:trPr>
      <w:tc>
        <w:tcPr>
          <w:tcW w:w="1390" w:type="dxa"/>
          <w:vMerge w:val="restart"/>
          <w:vAlign w:val="center"/>
        </w:tcPr>
        <w:p w14:paraId="78F08E7A" w14:textId="77777777" w:rsidR="00B75694" w:rsidRPr="00AF5EA8" w:rsidRDefault="00B75694" w:rsidP="00845EB8">
          <w:pPr>
            <w:tabs>
              <w:tab w:val="center" w:pos="4252"/>
              <w:tab w:val="right" w:pos="8504"/>
            </w:tabs>
            <w:rPr>
              <w:rFonts w:ascii="CG Omega" w:hAnsi="CG Omega"/>
              <w:sz w:val="16"/>
            </w:rPr>
          </w:pPr>
          <w:r>
            <w:rPr>
              <w:noProof/>
              <w:lang w:val="es-MX" w:eastAsia="es-MX"/>
            </w:rPr>
            <w:drawing>
              <wp:anchor distT="0" distB="0" distL="114300" distR="114300" simplePos="0" relativeHeight="251657728" behindDoc="1" locked="0" layoutInCell="1" allowOverlap="1" wp14:anchorId="296E0265" wp14:editId="7C5EB1CE">
                <wp:simplePos x="0" y="0"/>
                <wp:positionH relativeFrom="column">
                  <wp:posOffset>-191135</wp:posOffset>
                </wp:positionH>
                <wp:positionV relativeFrom="paragraph">
                  <wp:posOffset>-76200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14:paraId="3F96C81F" w14:textId="77777777" w:rsidR="00B75694" w:rsidRPr="00DD78ED" w:rsidRDefault="00B75694" w:rsidP="00317607">
          <w:pPr>
            <w:pStyle w:val="Sinespaciado"/>
            <w:jc w:val="right"/>
            <w:rPr>
              <w:rFonts w:ascii="Arial" w:hAnsi="Arial" w:cs="Arial"/>
              <w:b/>
              <w:sz w:val="16"/>
              <w:szCs w:val="16"/>
            </w:rPr>
          </w:pPr>
          <w:r>
            <w:rPr>
              <w:rFonts w:ascii="Arial" w:hAnsi="Arial" w:cs="Arial"/>
              <w:b/>
              <w:sz w:val="16"/>
              <w:szCs w:val="16"/>
            </w:rPr>
            <w:t>LEY ORGANICA MUNICIPAL DEL ESTADO DE OAXACA</w:t>
          </w:r>
        </w:p>
      </w:tc>
    </w:tr>
    <w:tr w:rsidR="00B75694" w:rsidRPr="00AF5EA8" w14:paraId="23EC58D8" w14:textId="77777777" w:rsidTr="00845EB8">
      <w:trPr>
        <w:cantSplit/>
        <w:trHeight w:val="50"/>
      </w:trPr>
      <w:tc>
        <w:tcPr>
          <w:tcW w:w="1390" w:type="dxa"/>
          <w:vMerge/>
        </w:tcPr>
        <w:p w14:paraId="7D4E84C6" w14:textId="77777777" w:rsidR="00B75694" w:rsidRPr="00AF5EA8" w:rsidRDefault="00B75694" w:rsidP="00845EB8">
          <w:pPr>
            <w:tabs>
              <w:tab w:val="center" w:pos="4252"/>
              <w:tab w:val="right" w:pos="8504"/>
            </w:tabs>
            <w:rPr>
              <w:rFonts w:ascii="CG Omega" w:hAnsi="CG Omega"/>
              <w:sz w:val="16"/>
            </w:rPr>
          </w:pPr>
        </w:p>
      </w:tc>
      <w:tc>
        <w:tcPr>
          <w:tcW w:w="8154" w:type="dxa"/>
          <w:gridSpan w:val="2"/>
          <w:tcBorders>
            <w:top w:val="double" w:sz="4" w:space="0" w:color="auto"/>
          </w:tcBorders>
        </w:tcPr>
        <w:p w14:paraId="48489797" w14:textId="77777777" w:rsidR="00B75694" w:rsidRPr="00AF5EA8" w:rsidRDefault="00B75694" w:rsidP="00845EB8">
          <w:pPr>
            <w:tabs>
              <w:tab w:val="center" w:pos="4252"/>
              <w:tab w:val="right" w:pos="8504"/>
            </w:tabs>
            <w:ind w:left="-70"/>
            <w:jc w:val="right"/>
            <w:rPr>
              <w:rFonts w:ascii="Arial Narrow" w:hAnsi="Arial Narrow" w:cs="Arial"/>
              <w:sz w:val="4"/>
            </w:rPr>
          </w:pPr>
        </w:p>
      </w:tc>
    </w:tr>
    <w:tr w:rsidR="00B75694" w:rsidRPr="00AF5EA8" w14:paraId="60643884" w14:textId="77777777" w:rsidTr="00845EB8">
      <w:trPr>
        <w:cantSplit/>
        <w:trHeight w:val="295"/>
      </w:trPr>
      <w:tc>
        <w:tcPr>
          <w:tcW w:w="1390" w:type="dxa"/>
          <w:vMerge/>
        </w:tcPr>
        <w:p w14:paraId="3D1919E8" w14:textId="77777777" w:rsidR="00B75694" w:rsidRPr="00AF5EA8" w:rsidRDefault="00B75694" w:rsidP="00845EB8">
          <w:pPr>
            <w:tabs>
              <w:tab w:val="center" w:pos="4252"/>
              <w:tab w:val="right" w:pos="8504"/>
            </w:tabs>
            <w:rPr>
              <w:rFonts w:ascii="CG Omega" w:hAnsi="CG Omega"/>
              <w:sz w:val="16"/>
            </w:rPr>
          </w:pPr>
        </w:p>
      </w:tc>
      <w:tc>
        <w:tcPr>
          <w:tcW w:w="4077" w:type="dxa"/>
        </w:tcPr>
        <w:p w14:paraId="07039F0B" w14:textId="77777777" w:rsidR="00B75694" w:rsidRPr="00AF5EA8" w:rsidRDefault="00B75694" w:rsidP="00845EB8">
          <w:pPr>
            <w:tabs>
              <w:tab w:val="center" w:pos="4252"/>
              <w:tab w:val="right" w:pos="8504"/>
            </w:tabs>
            <w:ind w:left="-70"/>
            <w:rPr>
              <w:rFonts w:ascii="Arial Narrow" w:hAnsi="Arial Narrow" w:cs="Arial"/>
              <w:sz w:val="4"/>
            </w:rPr>
          </w:pPr>
        </w:p>
      </w:tc>
      <w:tc>
        <w:tcPr>
          <w:tcW w:w="4077" w:type="dxa"/>
        </w:tcPr>
        <w:p w14:paraId="30F92098" w14:textId="27704E4B" w:rsidR="00B75694" w:rsidRPr="00AF5EA8" w:rsidRDefault="00B75694" w:rsidP="00195D7C">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Ultima </w:t>
          </w:r>
          <w:r w:rsidRPr="00AF5EA8">
            <w:rPr>
              <w:rFonts w:ascii="Arial" w:hAnsi="Arial" w:cs="Arial"/>
              <w:i/>
              <w:iCs/>
              <w:color w:val="181818"/>
              <w:sz w:val="14"/>
            </w:rPr>
            <w:t>Reforma</w:t>
          </w:r>
          <w:r w:rsidR="00195D7C">
            <w:rPr>
              <w:rFonts w:ascii="Arial" w:hAnsi="Arial" w:cs="Arial"/>
              <w:i/>
              <w:iCs/>
              <w:color w:val="181818"/>
              <w:sz w:val="14"/>
            </w:rPr>
            <w:t xml:space="preserve"> 03</w:t>
          </w:r>
          <w:r>
            <w:rPr>
              <w:rFonts w:ascii="Arial" w:hAnsi="Arial" w:cs="Arial"/>
              <w:i/>
              <w:iCs/>
              <w:color w:val="181818"/>
              <w:sz w:val="14"/>
            </w:rPr>
            <w:t>-</w:t>
          </w:r>
          <w:r w:rsidR="00195D7C">
            <w:rPr>
              <w:rFonts w:ascii="Arial" w:hAnsi="Arial" w:cs="Arial"/>
              <w:i/>
              <w:iCs/>
              <w:color w:val="181818"/>
              <w:sz w:val="14"/>
            </w:rPr>
            <w:t>12</w:t>
          </w:r>
          <w:r>
            <w:rPr>
              <w:rFonts w:ascii="Arial" w:hAnsi="Arial" w:cs="Arial"/>
              <w:i/>
              <w:iCs/>
              <w:color w:val="181818"/>
              <w:sz w:val="14"/>
            </w:rPr>
            <w:t>-2022</w:t>
          </w:r>
          <w:r w:rsidRPr="00AF5EA8">
            <w:rPr>
              <w:rFonts w:ascii="Arial" w:hAnsi="Arial" w:cs="Arial"/>
              <w:i/>
              <w:iCs/>
              <w:color w:val="181818"/>
              <w:sz w:val="14"/>
            </w:rPr>
            <w:t xml:space="preserve"> </w:t>
          </w:r>
        </w:p>
      </w:tc>
    </w:tr>
  </w:tbl>
  <w:p w14:paraId="7FD8FCDC" w14:textId="77777777" w:rsidR="00B75694" w:rsidRPr="00130DCD" w:rsidRDefault="00B75694" w:rsidP="00130DCD">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835"/>
    <w:multiLevelType w:val="hybridMultilevel"/>
    <w:tmpl w:val="F1BEBE4C"/>
    <w:lvl w:ilvl="0" w:tplc="E1A6443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965143"/>
    <w:multiLevelType w:val="hybridMultilevel"/>
    <w:tmpl w:val="A5100628"/>
    <w:lvl w:ilvl="0" w:tplc="A9A8FB6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A06474"/>
    <w:multiLevelType w:val="hybridMultilevel"/>
    <w:tmpl w:val="EEBE7060"/>
    <w:lvl w:ilvl="0" w:tplc="912CBA9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3713EA2"/>
    <w:multiLevelType w:val="hybridMultilevel"/>
    <w:tmpl w:val="18A617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4D22D24"/>
    <w:multiLevelType w:val="hybridMultilevel"/>
    <w:tmpl w:val="909671E0"/>
    <w:lvl w:ilvl="0" w:tplc="0E16DBF6">
      <w:start w:val="1"/>
      <w:numFmt w:val="upperRoman"/>
      <w:lvlText w:val="%1."/>
      <w:lvlJc w:val="left"/>
      <w:pPr>
        <w:ind w:left="502"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7337B2"/>
    <w:multiLevelType w:val="hybridMultilevel"/>
    <w:tmpl w:val="F3C44B30"/>
    <w:lvl w:ilvl="0" w:tplc="294484BE">
      <w:start w:val="1"/>
      <w:numFmt w:val="lowerLetter"/>
      <w:lvlText w:val="%1)"/>
      <w:lvlJc w:val="left"/>
      <w:pPr>
        <w:ind w:left="720" w:hanging="360"/>
      </w:pPr>
      <w:rPr>
        <w:rFonts w:hint="default"/>
        <w:sz w:val="20"/>
        <w:szCs w:val="20"/>
      </w:rPr>
    </w:lvl>
    <w:lvl w:ilvl="1" w:tplc="5C0A843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5D202AC"/>
    <w:multiLevelType w:val="hybridMultilevel"/>
    <w:tmpl w:val="69CE9400"/>
    <w:lvl w:ilvl="0" w:tplc="27E273AC">
      <w:start w:val="1"/>
      <w:numFmt w:val="upperRoman"/>
      <w:lvlText w:val="%1."/>
      <w:lvlJc w:val="left"/>
      <w:pPr>
        <w:ind w:left="720" w:hanging="360"/>
      </w:pPr>
      <w:rPr>
        <w:rFonts w:hint="default"/>
        <w:sz w:val="19"/>
        <w:szCs w:val="19"/>
        <w:vertAlign w:val="baseline"/>
      </w:rPr>
    </w:lvl>
    <w:lvl w:ilvl="1" w:tplc="1EFE3646">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7463DD3"/>
    <w:multiLevelType w:val="hybridMultilevel"/>
    <w:tmpl w:val="F19A6A32"/>
    <w:lvl w:ilvl="0" w:tplc="580ADC3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7AF78C5"/>
    <w:multiLevelType w:val="hybridMultilevel"/>
    <w:tmpl w:val="4A6EF112"/>
    <w:lvl w:ilvl="0" w:tplc="FE165D3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819629C"/>
    <w:multiLevelType w:val="hybridMultilevel"/>
    <w:tmpl w:val="4D005B0E"/>
    <w:lvl w:ilvl="0" w:tplc="9B5A6E22">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9244B60"/>
    <w:multiLevelType w:val="hybridMultilevel"/>
    <w:tmpl w:val="339E924C"/>
    <w:lvl w:ilvl="0" w:tplc="DE76DD22">
      <w:start w:val="1"/>
      <w:numFmt w:val="upperRoman"/>
      <w:lvlText w:val="%1."/>
      <w:lvlJc w:val="left"/>
      <w:pPr>
        <w:ind w:left="720" w:hanging="360"/>
      </w:pPr>
      <w:rPr>
        <w:rFonts w:hint="default"/>
        <w:sz w:val="19"/>
        <w:szCs w:val="19"/>
        <w:vertAlign w:val="baseline"/>
      </w:rPr>
    </w:lvl>
    <w:lvl w:ilvl="1" w:tplc="CEB80226">
      <w:start w:val="1"/>
      <w:numFmt w:val="upp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ABE5B45"/>
    <w:multiLevelType w:val="hybridMultilevel"/>
    <w:tmpl w:val="81A2B0B8"/>
    <w:lvl w:ilvl="0" w:tplc="3378F82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B0D1FD2"/>
    <w:multiLevelType w:val="hybridMultilevel"/>
    <w:tmpl w:val="DCDA4112"/>
    <w:lvl w:ilvl="0" w:tplc="E4F0834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B3A6155"/>
    <w:multiLevelType w:val="hybridMultilevel"/>
    <w:tmpl w:val="0AD4D88A"/>
    <w:lvl w:ilvl="0" w:tplc="C1D4840E">
      <w:start w:val="1"/>
      <w:numFmt w:val="lowerLetter"/>
      <w:lvlText w:val="%1)"/>
      <w:lvlJc w:val="left"/>
      <w:pPr>
        <w:ind w:left="1146" w:hanging="360"/>
      </w:pPr>
      <w:rPr>
        <w:rFonts w:ascii="Calibri" w:hAnsi="Calibri" w:cs="Arial"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4">
    <w:nsid w:val="10391C0E"/>
    <w:multiLevelType w:val="hybridMultilevel"/>
    <w:tmpl w:val="084E14B8"/>
    <w:lvl w:ilvl="0" w:tplc="3A0E948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30979AE"/>
    <w:multiLevelType w:val="hybridMultilevel"/>
    <w:tmpl w:val="5CC8F73C"/>
    <w:lvl w:ilvl="0" w:tplc="800A783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3F31835"/>
    <w:multiLevelType w:val="hybridMultilevel"/>
    <w:tmpl w:val="8228C7B6"/>
    <w:lvl w:ilvl="0" w:tplc="10306B2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4E71452"/>
    <w:multiLevelType w:val="hybridMultilevel"/>
    <w:tmpl w:val="E9AE55C0"/>
    <w:lvl w:ilvl="0" w:tplc="4BC42346">
      <w:start w:val="1"/>
      <w:numFmt w:val="lowerLetter"/>
      <w:lvlText w:val="%1)"/>
      <w:lvlJc w:val="left"/>
      <w:pPr>
        <w:ind w:left="1146" w:hanging="360"/>
      </w:pPr>
      <w:rPr>
        <w:rFonts w:hint="default"/>
      </w:rPr>
    </w:lvl>
    <w:lvl w:ilvl="1" w:tplc="F8E4F6C0">
      <w:start w:val="1"/>
      <w:numFmt w:val="lowerLetter"/>
      <w:lvlText w:val="%2)"/>
      <w:lvlJc w:val="left"/>
      <w:pPr>
        <w:ind w:left="1866" w:hanging="360"/>
      </w:pPr>
      <w:rPr>
        <w:rFonts w:hint="default"/>
      </w:r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8">
    <w:nsid w:val="153E2A0C"/>
    <w:multiLevelType w:val="hybridMultilevel"/>
    <w:tmpl w:val="497C6F2C"/>
    <w:lvl w:ilvl="0" w:tplc="5B0EAB6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2D02F9F"/>
    <w:multiLevelType w:val="hybridMultilevel"/>
    <w:tmpl w:val="6CAC628A"/>
    <w:lvl w:ilvl="0" w:tplc="C826EE46">
      <w:start w:val="1"/>
      <w:numFmt w:val="upperRoman"/>
      <w:lvlText w:val="%1."/>
      <w:lvlJc w:val="left"/>
      <w:pPr>
        <w:ind w:left="36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2EF7196"/>
    <w:multiLevelType w:val="hybridMultilevel"/>
    <w:tmpl w:val="0AD8845E"/>
    <w:lvl w:ilvl="0" w:tplc="8C96B77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3291F9F"/>
    <w:multiLevelType w:val="hybridMultilevel"/>
    <w:tmpl w:val="268C0C08"/>
    <w:lvl w:ilvl="0" w:tplc="ECAAC296">
      <w:start w:val="1"/>
      <w:numFmt w:val="upperRoman"/>
      <w:lvlText w:val="%1."/>
      <w:lvlJc w:val="left"/>
      <w:pPr>
        <w:ind w:left="720" w:hanging="360"/>
      </w:pPr>
      <w:rPr>
        <w:rFonts w:hint="default"/>
        <w:sz w:val="19"/>
        <w:szCs w:val="19"/>
        <w:vertAlign w:val="baseline"/>
      </w:rPr>
    </w:lvl>
    <w:lvl w:ilvl="1" w:tplc="517ED91E">
      <w:start w:val="1"/>
      <w:numFmt w:val="lowerLetter"/>
      <w:lvlText w:val="%2)"/>
      <w:lvlJc w:val="left"/>
      <w:pPr>
        <w:ind w:left="1800" w:hanging="72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3F11086"/>
    <w:multiLevelType w:val="hybridMultilevel"/>
    <w:tmpl w:val="8D627282"/>
    <w:lvl w:ilvl="0" w:tplc="6DCCC18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42A103D"/>
    <w:multiLevelType w:val="hybridMultilevel"/>
    <w:tmpl w:val="E494C374"/>
    <w:lvl w:ilvl="0" w:tplc="BC94241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60B2093"/>
    <w:multiLevelType w:val="hybridMultilevel"/>
    <w:tmpl w:val="EA30F99A"/>
    <w:lvl w:ilvl="0" w:tplc="2E2A71A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6887ACB"/>
    <w:multiLevelType w:val="hybridMultilevel"/>
    <w:tmpl w:val="D174F124"/>
    <w:lvl w:ilvl="0" w:tplc="A1A6D922">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C125DF7"/>
    <w:multiLevelType w:val="hybridMultilevel"/>
    <w:tmpl w:val="6206EAAC"/>
    <w:lvl w:ilvl="0" w:tplc="64D81B6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CA61C62"/>
    <w:multiLevelType w:val="hybridMultilevel"/>
    <w:tmpl w:val="52785972"/>
    <w:lvl w:ilvl="0" w:tplc="F24E366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E855F9F"/>
    <w:multiLevelType w:val="hybridMultilevel"/>
    <w:tmpl w:val="6122AAAA"/>
    <w:lvl w:ilvl="0" w:tplc="D390F2F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32563B2E"/>
    <w:multiLevelType w:val="hybridMultilevel"/>
    <w:tmpl w:val="90661F7E"/>
    <w:lvl w:ilvl="0" w:tplc="9964347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5513497"/>
    <w:multiLevelType w:val="hybridMultilevel"/>
    <w:tmpl w:val="03C02936"/>
    <w:lvl w:ilvl="0" w:tplc="8A88E6AC">
      <w:start w:val="1"/>
      <w:numFmt w:val="upperRoman"/>
      <w:lvlText w:val="%1."/>
      <w:lvlJc w:val="left"/>
      <w:pPr>
        <w:ind w:left="720" w:hanging="360"/>
      </w:pPr>
      <w:rPr>
        <w:rFonts w:hint="default"/>
        <w:sz w:val="19"/>
        <w:szCs w:val="19"/>
        <w:vertAlign w:val="baseline"/>
      </w:rPr>
    </w:lvl>
    <w:lvl w:ilvl="1" w:tplc="D8526544">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36D6758F"/>
    <w:multiLevelType w:val="hybridMultilevel"/>
    <w:tmpl w:val="ABFA1FD8"/>
    <w:lvl w:ilvl="0" w:tplc="E50203E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6EE1444"/>
    <w:multiLevelType w:val="hybridMultilevel"/>
    <w:tmpl w:val="9208C9E6"/>
    <w:lvl w:ilvl="0" w:tplc="EFB2301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7160E00"/>
    <w:multiLevelType w:val="hybridMultilevel"/>
    <w:tmpl w:val="7AA46A86"/>
    <w:lvl w:ilvl="0" w:tplc="04F6C90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7E17091"/>
    <w:multiLevelType w:val="hybridMultilevel"/>
    <w:tmpl w:val="758A9372"/>
    <w:lvl w:ilvl="0" w:tplc="F81C093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98908E1"/>
    <w:multiLevelType w:val="hybridMultilevel"/>
    <w:tmpl w:val="34CA99CE"/>
    <w:lvl w:ilvl="0" w:tplc="1FAE9884">
      <w:start w:val="1"/>
      <w:numFmt w:val="upperRoman"/>
      <w:lvlText w:val="%1."/>
      <w:lvlJc w:val="left"/>
      <w:pPr>
        <w:ind w:left="720" w:hanging="360"/>
      </w:pPr>
      <w:rPr>
        <w:rFonts w:hint="default"/>
        <w:strike w:val="0"/>
        <w:sz w:val="19"/>
        <w:szCs w:val="19"/>
        <w:vertAlign w:val="baseline"/>
      </w:rPr>
    </w:lvl>
    <w:lvl w:ilvl="1" w:tplc="080A0017">
      <w:start w:val="1"/>
      <w:numFmt w:val="lowerLetter"/>
      <w:lvlText w:val="%2)"/>
      <w:lvlJc w:val="left"/>
      <w:pPr>
        <w:ind w:left="1440" w:hanging="360"/>
      </w:pPr>
      <w:rPr>
        <w:vertAlign w:val="baseline"/>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39BE5A6A"/>
    <w:multiLevelType w:val="hybridMultilevel"/>
    <w:tmpl w:val="EA34549C"/>
    <w:lvl w:ilvl="0" w:tplc="4BA6B86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B4F14BD"/>
    <w:multiLevelType w:val="hybridMultilevel"/>
    <w:tmpl w:val="A67C6C32"/>
    <w:lvl w:ilvl="0" w:tplc="1012EB64">
      <w:start w:val="1"/>
      <w:numFmt w:val="upperRoman"/>
      <w:lvlText w:val="%1."/>
      <w:lvlJc w:val="left"/>
      <w:pPr>
        <w:ind w:left="720" w:hanging="360"/>
      </w:pPr>
      <w:rPr>
        <w:rFonts w:ascii="Arial" w:eastAsia="Verdana" w:hAnsi="Arial" w:cs="Arial" w:hint="default"/>
        <w:color w:val="231F20"/>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C4C6195"/>
    <w:multiLevelType w:val="hybridMultilevel"/>
    <w:tmpl w:val="B9F2FD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3C6C37C6"/>
    <w:multiLevelType w:val="hybridMultilevel"/>
    <w:tmpl w:val="EAAA2C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3DB933E9"/>
    <w:multiLevelType w:val="hybridMultilevel"/>
    <w:tmpl w:val="6756CDE8"/>
    <w:lvl w:ilvl="0" w:tplc="080A0017">
      <w:start w:val="1"/>
      <w:numFmt w:val="lowerLetter"/>
      <w:lvlText w:val="%1)"/>
      <w:lvlJc w:val="left"/>
      <w:pPr>
        <w:ind w:left="1571" w:hanging="360"/>
      </w:pPr>
    </w:lvl>
    <w:lvl w:ilvl="1" w:tplc="080A0019">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1">
    <w:nsid w:val="3E7B2CB3"/>
    <w:multiLevelType w:val="hybridMultilevel"/>
    <w:tmpl w:val="C0261BA8"/>
    <w:lvl w:ilvl="0" w:tplc="3D228C12">
      <w:start w:val="1"/>
      <w:numFmt w:val="upperRoman"/>
      <w:lvlText w:val="%1."/>
      <w:lvlJc w:val="left"/>
      <w:pPr>
        <w:ind w:left="720" w:hanging="360"/>
      </w:pPr>
      <w:rPr>
        <w:rFonts w:hint="default"/>
        <w:sz w:val="19"/>
        <w:szCs w:val="19"/>
        <w:vertAlign w:val="baseline"/>
      </w:rPr>
    </w:lvl>
    <w:lvl w:ilvl="1" w:tplc="D8526544">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401F2D45"/>
    <w:multiLevelType w:val="hybridMultilevel"/>
    <w:tmpl w:val="F69E9B44"/>
    <w:lvl w:ilvl="0" w:tplc="1F24F5C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2BC6EF4"/>
    <w:multiLevelType w:val="hybridMultilevel"/>
    <w:tmpl w:val="6DDADD08"/>
    <w:lvl w:ilvl="0" w:tplc="FF48160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3042485"/>
    <w:multiLevelType w:val="hybridMultilevel"/>
    <w:tmpl w:val="77B284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4287459"/>
    <w:multiLevelType w:val="hybridMultilevel"/>
    <w:tmpl w:val="70F4CD88"/>
    <w:lvl w:ilvl="0" w:tplc="3A120DCE">
      <w:start w:val="1"/>
      <w:numFmt w:val="upperRoman"/>
      <w:lvlText w:val="%1."/>
      <w:lvlJc w:val="left"/>
      <w:pPr>
        <w:ind w:left="720" w:hanging="36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43850D9"/>
    <w:multiLevelType w:val="hybridMultilevel"/>
    <w:tmpl w:val="4C4EBA36"/>
    <w:lvl w:ilvl="0" w:tplc="1F600D1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7B07B17"/>
    <w:multiLevelType w:val="hybridMultilevel"/>
    <w:tmpl w:val="135612D2"/>
    <w:lvl w:ilvl="0" w:tplc="4836C49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A0E2F06"/>
    <w:multiLevelType w:val="hybridMultilevel"/>
    <w:tmpl w:val="B752347C"/>
    <w:lvl w:ilvl="0" w:tplc="FA3676E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A8B05C0"/>
    <w:multiLevelType w:val="hybridMultilevel"/>
    <w:tmpl w:val="3F004898"/>
    <w:lvl w:ilvl="0" w:tplc="57EA13E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4C1212A5"/>
    <w:multiLevelType w:val="hybridMultilevel"/>
    <w:tmpl w:val="FBCC6B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4E072723"/>
    <w:multiLevelType w:val="hybridMultilevel"/>
    <w:tmpl w:val="0912428C"/>
    <w:lvl w:ilvl="0" w:tplc="545E16AA">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4ECA4F50"/>
    <w:multiLevelType w:val="hybridMultilevel"/>
    <w:tmpl w:val="8D20AA5C"/>
    <w:lvl w:ilvl="0" w:tplc="8918EEF6">
      <w:start w:val="1"/>
      <w:numFmt w:val="upperRoman"/>
      <w:lvlText w:val="%1."/>
      <w:lvlJc w:val="left"/>
      <w:pPr>
        <w:ind w:left="720" w:hanging="360"/>
      </w:pPr>
      <w:rPr>
        <w:rFonts w:hint="default"/>
        <w:sz w:val="19"/>
        <w:szCs w:val="19"/>
        <w:vertAlign w:val="baseline"/>
      </w:rPr>
    </w:lvl>
    <w:lvl w:ilvl="1" w:tplc="1D3E20D4">
      <w:start w:val="1"/>
      <w:numFmt w:val="lowerLetter"/>
      <w:lvlText w:val="%2)"/>
      <w:lvlJc w:val="left"/>
      <w:pPr>
        <w:ind w:left="1440" w:hanging="360"/>
      </w:pPr>
      <w:rPr>
        <w:rFonts w:hint="default"/>
        <w:sz w:val="19"/>
        <w:szCs w:val="19"/>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547C5FA2"/>
    <w:multiLevelType w:val="hybridMultilevel"/>
    <w:tmpl w:val="24123E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59C1357"/>
    <w:multiLevelType w:val="hybridMultilevel"/>
    <w:tmpl w:val="F2D44ACA"/>
    <w:lvl w:ilvl="0" w:tplc="25DE0A64">
      <w:start w:val="1"/>
      <w:numFmt w:val="lowerLetter"/>
      <w:lvlText w:val="%1)"/>
      <w:lvlJc w:val="left"/>
      <w:pPr>
        <w:ind w:left="720" w:hanging="360"/>
      </w:pPr>
      <w:rPr>
        <w:rFonts w:hint="default"/>
        <w:caps/>
        <w:sz w:val="18"/>
        <w:szCs w:val="18"/>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888331C"/>
    <w:multiLevelType w:val="hybridMultilevel"/>
    <w:tmpl w:val="18A6F15C"/>
    <w:lvl w:ilvl="0" w:tplc="F202FAE2">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8BC6F9B"/>
    <w:multiLevelType w:val="hybridMultilevel"/>
    <w:tmpl w:val="8640CB9E"/>
    <w:lvl w:ilvl="0" w:tplc="28C20790">
      <w:start w:val="1"/>
      <w:numFmt w:val="lowerLetter"/>
      <w:lvlText w:val="%1)"/>
      <w:lvlJc w:val="left"/>
      <w:pPr>
        <w:ind w:left="720" w:hanging="360"/>
      </w:pPr>
      <w:rPr>
        <w:rFonts w:ascii="Calibri" w:hAnsi="Calibri"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5C976240"/>
    <w:multiLevelType w:val="hybridMultilevel"/>
    <w:tmpl w:val="96E2C8B6"/>
    <w:lvl w:ilvl="0" w:tplc="87008D8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5DC4648C"/>
    <w:multiLevelType w:val="hybridMultilevel"/>
    <w:tmpl w:val="68FC15F4"/>
    <w:lvl w:ilvl="0" w:tplc="8BC81DE2">
      <w:start w:val="1"/>
      <w:numFmt w:val="upperRoman"/>
      <w:lvlText w:val="%1."/>
      <w:lvlJc w:val="left"/>
      <w:pPr>
        <w:ind w:left="720" w:hanging="360"/>
      </w:pPr>
      <w:rPr>
        <w:rFonts w:hint="default"/>
        <w:sz w:val="19"/>
        <w:szCs w:val="19"/>
        <w:vertAlign w:val="baseline"/>
      </w:rPr>
    </w:lvl>
    <w:lvl w:ilvl="1" w:tplc="16ECC508">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5F3A0230"/>
    <w:multiLevelType w:val="hybridMultilevel"/>
    <w:tmpl w:val="8A42A94C"/>
    <w:lvl w:ilvl="0" w:tplc="3978338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5FFC1503"/>
    <w:multiLevelType w:val="hybridMultilevel"/>
    <w:tmpl w:val="25EA0904"/>
    <w:lvl w:ilvl="0" w:tplc="594C479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609F1038"/>
    <w:multiLevelType w:val="hybridMultilevel"/>
    <w:tmpl w:val="259C360A"/>
    <w:lvl w:ilvl="0" w:tplc="69D69E6E">
      <w:start w:val="1"/>
      <w:numFmt w:val="upperRoman"/>
      <w:lvlText w:val="%1."/>
      <w:lvlJc w:val="left"/>
      <w:pPr>
        <w:ind w:left="720" w:hanging="360"/>
      </w:pPr>
      <w:rPr>
        <w:rFonts w:hint="default"/>
        <w:sz w:val="19"/>
        <w:szCs w:val="19"/>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625D5E50"/>
    <w:multiLevelType w:val="hybridMultilevel"/>
    <w:tmpl w:val="07EA15B4"/>
    <w:lvl w:ilvl="0" w:tplc="14E63F54">
      <w:start w:val="1"/>
      <w:numFmt w:val="lowerLetter"/>
      <w:lvlText w:val="%1)"/>
      <w:lvlJc w:val="left"/>
      <w:pPr>
        <w:ind w:left="1146" w:hanging="360"/>
      </w:pPr>
      <w:rPr>
        <w:rFonts w:ascii="Calibri" w:hAnsi="Calibri" w:cs="Arial"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63">
    <w:nsid w:val="641662FE"/>
    <w:multiLevelType w:val="hybridMultilevel"/>
    <w:tmpl w:val="924874D2"/>
    <w:lvl w:ilvl="0" w:tplc="2C3092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6570469F"/>
    <w:multiLevelType w:val="hybridMultilevel"/>
    <w:tmpl w:val="EAEAA2C6"/>
    <w:lvl w:ilvl="0" w:tplc="1012EB64">
      <w:start w:val="1"/>
      <w:numFmt w:val="upperRoman"/>
      <w:lvlText w:val="%1."/>
      <w:lvlJc w:val="left"/>
      <w:pPr>
        <w:ind w:left="720" w:hanging="360"/>
      </w:pPr>
      <w:rPr>
        <w:rFonts w:ascii="Arial" w:eastAsia="Verdana" w:hAnsi="Arial" w:cs="Arial" w:hint="default"/>
        <w:color w:val="231F20"/>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5BA6120"/>
    <w:multiLevelType w:val="hybridMultilevel"/>
    <w:tmpl w:val="BAE6A3D2"/>
    <w:lvl w:ilvl="0" w:tplc="3A120DCE">
      <w:start w:val="1"/>
      <w:numFmt w:val="upperRoman"/>
      <w:lvlText w:val="%1."/>
      <w:lvlJc w:val="left"/>
      <w:pPr>
        <w:ind w:left="720" w:hanging="36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6618035A"/>
    <w:multiLevelType w:val="hybridMultilevel"/>
    <w:tmpl w:val="EF98620C"/>
    <w:lvl w:ilvl="0" w:tplc="D512CDD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66756CCD"/>
    <w:multiLevelType w:val="hybridMultilevel"/>
    <w:tmpl w:val="97D693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668C5D3A"/>
    <w:multiLevelType w:val="hybridMultilevel"/>
    <w:tmpl w:val="48F43EFA"/>
    <w:lvl w:ilvl="0" w:tplc="8F1483D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670F715B"/>
    <w:multiLevelType w:val="hybridMultilevel"/>
    <w:tmpl w:val="21D8A3E8"/>
    <w:lvl w:ilvl="0" w:tplc="99F28024">
      <w:start w:val="1"/>
      <w:numFmt w:val="upperRoman"/>
      <w:lvlText w:val="%1."/>
      <w:lvlJc w:val="left"/>
      <w:pPr>
        <w:ind w:left="502"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672840CF"/>
    <w:multiLevelType w:val="hybridMultilevel"/>
    <w:tmpl w:val="8232241C"/>
    <w:lvl w:ilvl="0" w:tplc="C1F8F8B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6B043436"/>
    <w:multiLevelType w:val="hybridMultilevel"/>
    <w:tmpl w:val="8B1C206A"/>
    <w:lvl w:ilvl="0" w:tplc="3A120DCE">
      <w:start w:val="1"/>
      <w:numFmt w:val="upperRoman"/>
      <w:lvlText w:val="%1."/>
      <w:lvlJc w:val="left"/>
      <w:pPr>
        <w:ind w:left="720" w:hanging="36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6FB53AFD"/>
    <w:multiLevelType w:val="hybridMultilevel"/>
    <w:tmpl w:val="820A1E20"/>
    <w:lvl w:ilvl="0" w:tplc="01B49B5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71004DEC"/>
    <w:multiLevelType w:val="hybridMultilevel"/>
    <w:tmpl w:val="9E386A98"/>
    <w:lvl w:ilvl="0" w:tplc="CB64423A">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72282C39"/>
    <w:multiLevelType w:val="hybridMultilevel"/>
    <w:tmpl w:val="F1421662"/>
    <w:lvl w:ilvl="0" w:tplc="FC6EA1E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72BD1E31"/>
    <w:multiLevelType w:val="hybridMultilevel"/>
    <w:tmpl w:val="524225E6"/>
    <w:lvl w:ilvl="0" w:tplc="A80EA8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739A1D85"/>
    <w:multiLevelType w:val="hybridMultilevel"/>
    <w:tmpl w:val="02CA62CC"/>
    <w:lvl w:ilvl="0" w:tplc="9904932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744B43C0"/>
    <w:multiLevelType w:val="hybridMultilevel"/>
    <w:tmpl w:val="997C95B0"/>
    <w:lvl w:ilvl="0" w:tplc="11369E4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777A4C94"/>
    <w:multiLevelType w:val="hybridMultilevel"/>
    <w:tmpl w:val="3F608F4A"/>
    <w:lvl w:ilvl="0" w:tplc="9F68038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77891D88"/>
    <w:multiLevelType w:val="hybridMultilevel"/>
    <w:tmpl w:val="52D0868A"/>
    <w:lvl w:ilvl="0" w:tplc="368C0BB8">
      <w:start w:val="1"/>
      <w:numFmt w:val="upperRoman"/>
      <w:lvlText w:val="%1."/>
      <w:lvlJc w:val="left"/>
      <w:pPr>
        <w:ind w:left="720" w:hanging="360"/>
      </w:pPr>
      <w:rPr>
        <w:rFonts w:hint="default"/>
        <w:sz w:val="19"/>
        <w:szCs w:val="19"/>
        <w:vertAlign w:val="baseline"/>
      </w:rPr>
    </w:lvl>
    <w:lvl w:ilvl="1" w:tplc="B43048A4">
      <w:start w:val="1"/>
      <w:numFmt w:val="lowerLetter"/>
      <w:lvlText w:val="%2)"/>
      <w:lvlJc w:val="left"/>
      <w:pPr>
        <w:ind w:left="1800" w:hanging="720"/>
      </w:pPr>
      <w:rPr>
        <w:rFonts w:hint="default"/>
      </w:rPr>
    </w:lvl>
    <w:lvl w:ilvl="2" w:tplc="E468EB94">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781F1940"/>
    <w:multiLevelType w:val="hybridMultilevel"/>
    <w:tmpl w:val="DBD03804"/>
    <w:lvl w:ilvl="0" w:tplc="1012EB64">
      <w:start w:val="1"/>
      <w:numFmt w:val="upperRoman"/>
      <w:lvlText w:val="%1."/>
      <w:lvlJc w:val="left"/>
      <w:pPr>
        <w:ind w:left="720" w:hanging="360"/>
      </w:pPr>
      <w:rPr>
        <w:rFonts w:ascii="Arial" w:eastAsia="Verdana" w:hAnsi="Arial" w:cs="Arial" w:hint="default"/>
        <w:color w:val="231F20"/>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788678A8"/>
    <w:multiLevelType w:val="hybridMultilevel"/>
    <w:tmpl w:val="62A4A3D0"/>
    <w:lvl w:ilvl="0" w:tplc="757476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79463FF3"/>
    <w:multiLevelType w:val="hybridMultilevel"/>
    <w:tmpl w:val="D764BE92"/>
    <w:lvl w:ilvl="0" w:tplc="96F26BC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7C121E8A"/>
    <w:multiLevelType w:val="hybridMultilevel"/>
    <w:tmpl w:val="FB72F330"/>
    <w:lvl w:ilvl="0" w:tplc="053C303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7C400692"/>
    <w:multiLevelType w:val="hybridMultilevel"/>
    <w:tmpl w:val="953E024C"/>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85">
    <w:nsid w:val="7E276D88"/>
    <w:multiLevelType w:val="hybridMultilevel"/>
    <w:tmpl w:val="7138CDFA"/>
    <w:lvl w:ilvl="0" w:tplc="3A120DCE">
      <w:start w:val="1"/>
      <w:numFmt w:val="upperRoman"/>
      <w:lvlText w:val="%1."/>
      <w:lvlJc w:val="left"/>
      <w:pPr>
        <w:ind w:left="720" w:hanging="36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7EED1489"/>
    <w:multiLevelType w:val="hybridMultilevel"/>
    <w:tmpl w:val="EBEC534C"/>
    <w:lvl w:ilvl="0" w:tplc="4B6852EE">
      <w:start w:val="4"/>
      <w:numFmt w:val="lowerLetter"/>
      <w:lvlText w:val="%1)"/>
      <w:lvlJc w:val="left"/>
      <w:pPr>
        <w:ind w:left="1440" w:hanging="360"/>
      </w:pPr>
      <w:rPr>
        <w:rFonts w:hint="default"/>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5"/>
  </w:num>
  <w:num w:numId="2">
    <w:abstractNumId w:val="45"/>
  </w:num>
  <w:num w:numId="3">
    <w:abstractNumId w:val="71"/>
  </w:num>
  <w:num w:numId="4">
    <w:abstractNumId w:val="65"/>
  </w:num>
  <w:num w:numId="5">
    <w:abstractNumId w:val="84"/>
  </w:num>
  <w:num w:numId="6">
    <w:abstractNumId w:val="39"/>
  </w:num>
  <w:num w:numId="7">
    <w:abstractNumId w:val="53"/>
  </w:num>
  <w:num w:numId="8">
    <w:abstractNumId w:val="50"/>
  </w:num>
  <w:num w:numId="9">
    <w:abstractNumId w:val="44"/>
  </w:num>
  <w:num w:numId="10">
    <w:abstractNumId w:val="67"/>
  </w:num>
  <w:num w:numId="11">
    <w:abstractNumId w:val="3"/>
  </w:num>
  <w:num w:numId="12">
    <w:abstractNumId w:val="80"/>
  </w:num>
  <w:num w:numId="13">
    <w:abstractNumId w:val="37"/>
  </w:num>
  <w:num w:numId="14">
    <w:abstractNumId w:val="64"/>
  </w:num>
  <w:num w:numId="15">
    <w:abstractNumId w:val="38"/>
  </w:num>
  <w:num w:numId="16">
    <w:abstractNumId w:val="82"/>
  </w:num>
  <w:num w:numId="17">
    <w:abstractNumId w:val="26"/>
  </w:num>
  <w:num w:numId="18">
    <w:abstractNumId w:val="33"/>
  </w:num>
  <w:num w:numId="19">
    <w:abstractNumId w:val="1"/>
  </w:num>
  <w:num w:numId="20">
    <w:abstractNumId w:val="34"/>
  </w:num>
  <w:num w:numId="21">
    <w:abstractNumId w:val="32"/>
  </w:num>
  <w:num w:numId="22">
    <w:abstractNumId w:val="20"/>
  </w:num>
  <w:num w:numId="23">
    <w:abstractNumId w:val="2"/>
  </w:num>
  <w:num w:numId="24">
    <w:abstractNumId w:val="57"/>
  </w:num>
  <w:num w:numId="25">
    <w:abstractNumId w:val="13"/>
  </w:num>
  <w:num w:numId="26">
    <w:abstractNumId w:val="22"/>
  </w:num>
  <w:num w:numId="27">
    <w:abstractNumId w:val="25"/>
  </w:num>
  <w:num w:numId="28">
    <w:abstractNumId w:val="62"/>
  </w:num>
  <w:num w:numId="29">
    <w:abstractNumId w:val="42"/>
  </w:num>
  <w:num w:numId="30">
    <w:abstractNumId w:val="16"/>
  </w:num>
  <w:num w:numId="31">
    <w:abstractNumId w:val="76"/>
  </w:num>
  <w:num w:numId="32">
    <w:abstractNumId w:val="35"/>
  </w:num>
  <w:num w:numId="33">
    <w:abstractNumId w:val="60"/>
  </w:num>
  <w:num w:numId="34">
    <w:abstractNumId w:val="23"/>
  </w:num>
  <w:num w:numId="35">
    <w:abstractNumId w:val="61"/>
  </w:num>
  <w:num w:numId="36">
    <w:abstractNumId w:val="8"/>
  </w:num>
  <w:num w:numId="37">
    <w:abstractNumId w:val="15"/>
  </w:num>
  <w:num w:numId="38">
    <w:abstractNumId w:val="49"/>
  </w:num>
  <w:num w:numId="39">
    <w:abstractNumId w:val="10"/>
  </w:num>
  <w:num w:numId="40">
    <w:abstractNumId w:val="12"/>
  </w:num>
  <w:num w:numId="41">
    <w:abstractNumId w:val="29"/>
  </w:num>
  <w:num w:numId="42">
    <w:abstractNumId w:val="54"/>
  </w:num>
  <w:num w:numId="43">
    <w:abstractNumId w:val="68"/>
  </w:num>
  <w:num w:numId="44">
    <w:abstractNumId w:val="72"/>
  </w:num>
  <w:num w:numId="45">
    <w:abstractNumId w:val="83"/>
  </w:num>
  <w:num w:numId="46">
    <w:abstractNumId w:val="31"/>
  </w:num>
  <w:num w:numId="47">
    <w:abstractNumId w:val="78"/>
  </w:num>
  <w:num w:numId="48">
    <w:abstractNumId w:val="46"/>
  </w:num>
  <w:num w:numId="49">
    <w:abstractNumId w:val="58"/>
  </w:num>
  <w:num w:numId="50">
    <w:abstractNumId w:val="66"/>
  </w:num>
  <w:num w:numId="51">
    <w:abstractNumId w:val="19"/>
  </w:num>
  <w:num w:numId="52">
    <w:abstractNumId w:val="48"/>
  </w:num>
  <w:num w:numId="53">
    <w:abstractNumId w:val="56"/>
  </w:num>
  <w:num w:numId="54">
    <w:abstractNumId w:val="4"/>
  </w:num>
  <w:num w:numId="55">
    <w:abstractNumId w:val="21"/>
  </w:num>
  <w:num w:numId="56">
    <w:abstractNumId w:val="11"/>
  </w:num>
  <w:num w:numId="57">
    <w:abstractNumId w:val="73"/>
  </w:num>
  <w:num w:numId="58">
    <w:abstractNumId w:val="47"/>
  </w:num>
  <w:num w:numId="59">
    <w:abstractNumId w:val="36"/>
  </w:num>
  <w:num w:numId="60">
    <w:abstractNumId w:val="14"/>
  </w:num>
  <w:num w:numId="61">
    <w:abstractNumId w:val="9"/>
  </w:num>
  <w:num w:numId="62">
    <w:abstractNumId w:val="77"/>
  </w:num>
  <w:num w:numId="63">
    <w:abstractNumId w:val="18"/>
  </w:num>
  <w:num w:numId="64">
    <w:abstractNumId w:val="59"/>
  </w:num>
  <w:num w:numId="65">
    <w:abstractNumId w:val="0"/>
  </w:num>
  <w:num w:numId="66">
    <w:abstractNumId w:val="55"/>
  </w:num>
  <w:num w:numId="67">
    <w:abstractNumId w:val="79"/>
  </w:num>
  <w:num w:numId="68">
    <w:abstractNumId w:val="70"/>
  </w:num>
  <w:num w:numId="69">
    <w:abstractNumId w:val="27"/>
  </w:num>
  <w:num w:numId="70">
    <w:abstractNumId w:val="17"/>
  </w:num>
  <w:num w:numId="71">
    <w:abstractNumId w:val="6"/>
  </w:num>
  <w:num w:numId="72">
    <w:abstractNumId w:val="7"/>
  </w:num>
  <w:num w:numId="73">
    <w:abstractNumId w:val="41"/>
  </w:num>
  <w:num w:numId="74">
    <w:abstractNumId w:val="30"/>
  </w:num>
  <w:num w:numId="75">
    <w:abstractNumId w:val="5"/>
  </w:num>
  <w:num w:numId="76">
    <w:abstractNumId w:val="52"/>
  </w:num>
  <w:num w:numId="77">
    <w:abstractNumId w:val="24"/>
  </w:num>
  <w:num w:numId="78">
    <w:abstractNumId w:val="43"/>
  </w:num>
  <w:num w:numId="79">
    <w:abstractNumId w:val="28"/>
  </w:num>
  <w:num w:numId="80">
    <w:abstractNumId w:val="51"/>
  </w:num>
  <w:num w:numId="81">
    <w:abstractNumId w:val="74"/>
  </w:num>
  <w:num w:numId="82">
    <w:abstractNumId w:val="69"/>
  </w:num>
  <w:num w:numId="83">
    <w:abstractNumId w:val="40"/>
  </w:num>
  <w:num w:numId="84">
    <w:abstractNumId w:val="75"/>
  </w:num>
  <w:num w:numId="85">
    <w:abstractNumId w:val="86"/>
  </w:num>
  <w:num w:numId="86">
    <w:abstractNumId w:val="81"/>
  </w:num>
  <w:num w:numId="87">
    <w:abstractNumId w:val="6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63"/>
  <w:displayHorizontalDrawingGridEvery w:val="0"/>
  <w:displayVerticalDrawingGridEvery w:val="2"/>
  <w:noPunctuationKerning/>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2B1"/>
    <w:rsid w:val="0000062A"/>
    <w:rsid w:val="00001288"/>
    <w:rsid w:val="00003ACF"/>
    <w:rsid w:val="00006665"/>
    <w:rsid w:val="0001009E"/>
    <w:rsid w:val="00010CBA"/>
    <w:rsid w:val="000117F6"/>
    <w:rsid w:val="000128E6"/>
    <w:rsid w:val="0001580C"/>
    <w:rsid w:val="000169A3"/>
    <w:rsid w:val="00016DD4"/>
    <w:rsid w:val="0001755D"/>
    <w:rsid w:val="00017B7D"/>
    <w:rsid w:val="00017E05"/>
    <w:rsid w:val="000225CD"/>
    <w:rsid w:val="00022F49"/>
    <w:rsid w:val="00023A01"/>
    <w:rsid w:val="00025E37"/>
    <w:rsid w:val="00030F17"/>
    <w:rsid w:val="00031415"/>
    <w:rsid w:val="00031924"/>
    <w:rsid w:val="00033544"/>
    <w:rsid w:val="00035CA5"/>
    <w:rsid w:val="000401FE"/>
    <w:rsid w:val="000407BD"/>
    <w:rsid w:val="00040C71"/>
    <w:rsid w:val="00041644"/>
    <w:rsid w:val="00042645"/>
    <w:rsid w:val="00044BEB"/>
    <w:rsid w:val="00045B24"/>
    <w:rsid w:val="00046A7E"/>
    <w:rsid w:val="000470DF"/>
    <w:rsid w:val="0005033D"/>
    <w:rsid w:val="00051357"/>
    <w:rsid w:val="00051DDC"/>
    <w:rsid w:val="0005210C"/>
    <w:rsid w:val="0005597C"/>
    <w:rsid w:val="0006020E"/>
    <w:rsid w:val="00060BEB"/>
    <w:rsid w:val="0006229F"/>
    <w:rsid w:val="00063062"/>
    <w:rsid w:val="000664D6"/>
    <w:rsid w:val="00066E58"/>
    <w:rsid w:val="00067B32"/>
    <w:rsid w:val="00070AA4"/>
    <w:rsid w:val="00070D97"/>
    <w:rsid w:val="0007230A"/>
    <w:rsid w:val="000734C5"/>
    <w:rsid w:val="000746EA"/>
    <w:rsid w:val="000748B2"/>
    <w:rsid w:val="00076190"/>
    <w:rsid w:val="0007645E"/>
    <w:rsid w:val="00076B78"/>
    <w:rsid w:val="0007751B"/>
    <w:rsid w:val="00080AAC"/>
    <w:rsid w:val="00082ADC"/>
    <w:rsid w:val="0008344A"/>
    <w:rsid w:val="0008353E"/>
    <w:rsid w:val="0008375D"/>
    <w:rsid w:val="00084E81"/>
    <w:rsid w:val="00086B4E"/>
    <w:rsid w:val="000878BB"/>
    <w:rsid w:val="00092BBC"/>
    <w:rsid w:val="000934D6"/>
    <w:rsid w:val="0009598C"/>
    <w:rsid w:val="00097F61"/>
    <w:rsid w:val="000A0C6B"/>
    <w:rsid w:val="000A2F1D"/>
    <w:rsid w:val="000A3843"/>
    <w:rsid w:val="000A4952"/>
    <w:rsid w:val="000A53E6"/>
    <w:rsid w:val="000A55BE"/>
    <w:rsid w:val="000A57DF"/>
    <w:rsid w:val="000A7FE9"/>
    <w:rsid w:val="000B110B"/>
    <w:rsid w:val="000B1169"/>
    <w:rsid w:val="000B3D82"/>
    <w:rsid w:val="000B41D9"/>
    <w:rsid w:val="000B51B4"/>
    <w:rsid w:val="000B5887"/>
    <w:rsid w:val="000B5AE8"/>
    <w:rsid w:val="000C5355"/>
    <w:rsid w:val="000C5512"/>
    <w:rsid w:val="000C6892"/>
    <w:rsid w:val="000C70AD"/>
    <w:rsid w:val="000C729C"/>
    <w:rsid w:val="000C7388"/>
    <w:rsid w:val="000C764A"/>
    <w:rsid w:val="000C770F"/>
    <w:rsid w:val="000D08E3"/>
    <w:rsid w:val="000D0AF3"/>
    <w:rsid w:val="000D1B13"/>
    <w:rsid w:val="000D1B27"/>
    <w:rsid w:val="000D24ED"/>
    <w:rsid w:val="000D680B"/>
    <w:rsid w:val="000D7257"/>
    <w:rsid w:val="000D7D44"/>
    <w:rsid w:val="000E1A08"/>
    <w:rsid w:val="000E1E8B"/>
    <w:rsid w:val="000E2172"/>
    <w:rsid w:val="000E21CD"/>
    <w:rsid w:val="000E2CFC"/>
    <w:rsid w:val="000E355D"/>
    <w:rsid w:val="000E387B"/>
    <w:rsid w:val="000E3A00"/>
    <w:rsid w:val="000E5498"/>
    <w:rsid w:val="000E5624"/>
    <w:rsid w:val="000E61D9"/>
    <w:rsid w:val="000F220D"/>
    <w:rsid w:val="001008A3"/>
    <w:rsid w:val="0010144A"/>
    <w:rsid w:val="00102B02"/>
    <w:rsid w:val="00103A81"/>
    <w:rsid w:val="001051FE"/>
    <w:rsid w:val="00110CFE"/>
    <w:rsid w:val="00111FB7"/>
    <w:rsid w:val="00113C60"/>
    <w:rsid w:val="001145CD"/>
    <w:rsid w:val="0011694D"/>
    <w:rsid w:val="001171B4"/>
    <w:rsid w:val="0012056D"/>
    <w:rsid w:val="00120829"/>
    <w:rsid w:val="00122E2F"/>
    <w:rsid w:val="0012749C"/>
    <w:rsid w:val="001307B2"/>
    <w:rsid w:val="00130DCD"/>
    <w:rsid w:val="00131C81"/>
    <w:rsid w:val="00133BEE"/>
    <w:rsid w:val="00134DBE"/>
    <w:rsid w:val="00136E21"/>
    <w:rsid w:val="00141079"/>
    <w:rsid w:val="001416B4"/>
    <w:rsid w:val="001417CB"/>
    <w:rsid w:val="00141D0F"/>
    <w:rsid w:val="00142146"/>
    <w:rsid w:val="00143879"/>
    <w:rsid w:val="001453A0"/>
    <w:rsid w:val="00145F93"/>
    <w:rsid w:val="00150E82"/>
    <w:rsid w:val="001524A7"/>
    <w:rsid w:val="001565A3"/>
    <w:rsid w:val="00160008"/>
    <w:rsid w:val="001602E6"/>
    <w:rsid w:val="001609BA"/>
    <w:rsid w:val="00162647"/>
    <w:rsid w:val="00163831"/>
    <w:rsid w:val="0016476A"/>
    <w:rsid w:val="00171989"/>
    <w:rsid w:val="00171A70"/>
    <w:rsid w:val="00172F63"/>
    <w:rsid w:val="00172FC0"/>
    <w:rsid w:val="0017315E"/>
    <w:rsid w:val="00173229"/>
    <w:rsid w:val="00174CC7"/>
    <w:rsid w:val="001762AB"/>
    <w:rsid w:val="00177A49"/>
    <w:rsid w:val="00180098"/>
    <w:rsid w:val="00180257"/>
    <w:rsid w:val="00181601"/>
    <w:rsid w:val="00181B70"/>
    <w:rsid w:val="00182392"/>
    <w:rsid w:val="00183337"/>
    <w:rsid w:val="00183E50"/>
    <w:rsid w:val="00185853"/>
    <w:rsid w:val="00190EA4"/>
    <w:rsid w:val="0019257E"/>
    <w:rsid w:val="001936E9"/>
    <w:rsid w:val="001959BB"/>
    <w:rsid w:val="00195D7C"/>
    <w:rsid w:val="001A1D94"/>
    <w:rsid w:val="001A3CA4"/>
    <w:rsid w:val="001A3E8F"/>
    <w:rsid w:val="001A478F"/>
    <w:rsid w:val="001A4ECC"/>
    <w:rsid w:val="001A5E44"/>
    <w:rsid w:val="001A7B81"/>
    <w:rsid w:val="001B0117"/>
    <w:rsid w:val="001B179B"/>
    <w:rsid w:val="001B343C"/>
    <w:rsid w:val="001B3C57"/>
    <w:rsid w:val="001B50CA"/>
    <w:rsid w:val="001B5D30"/>
    <w:rsid w:val="001C245B"/>
    <w:rsid w:val="001C2617"/>
    <w:rsid w:val="001C2A09"/>
    <w:rsid w:val="001C2E54"/>
    <w:rsid w:val="001C313D"/>
    <w:rsid w:val="001C7993"/>
    <w:rsid w:val="001D024D"/>
    <w:rsid w:val="001D0AA8"/>
    <w:rsid w:val="001D1AF5"/>
    <w:rsid w:val="001D2480"/>
    <w:rsid w:val="001D3CA0"/>
    <w:rsid w:val="001D4080"/>
    <w:rsid w:val="001D564E"/>
    <w:rsid w:val="001D75F7"/>
    <w:rsid w:val="001E0B0E"/>
    <w:rsid w:val="001E1D6D"/>
    <w:rsid w:val="001E2055"/>
    <w:rsid w:val="001E2681"/>
    <w:rsid w:val="001E2A7A"/>
    <w:rsid w:val="001E2EBB"/>
    <w:rsid w:val="001E375E"/>
    <w:rsid w:val="001E3999"/>
    <w:rsid w:val="001E6044"/>
    <w:rsid w:val="001F0309"/>
    <w:rsid w:val="001F0490"/>
    <w:rsid w:val="001F0658"/>
    <w:rsid w:val="001F0A8E"/>
    <w:rsid w:val="001F1189"/>
    <w:rsid w:val="001F301D"/>
    <w:rsid w:val="001F31A5"/>
    <w:rsid w:val="001F34BD"/>
    <w:rsid w:val="001F6232"/>
    <w:rsid w:val="002030FE"/>
    <w:rsid w:val="002055CE"/>
    <w:rsid w:val="002110BD"/>
    <w:rsid w:val="002113EC"/>
    <w:rsid w:val="00211F54"/>
    <w:rsid w:val="002121D6"/>
    <w:rsid w:val="00216D9B"/>
    <w:rsid w:val="00216F6C"/>
    <w:rsid w:val="00221212"/>
    <w:rsid w:val="00223561"/>
    <w:rsid w:val="002236FB"/>
    <w:rsid w:val="00224CFC"/>
    <w:rsid w:val="00225F13"/>
    <w:rsid w:val="00227C1A"/>
    <w:rsid w:val="00227E0E"/>
    <w:rsid w:val="00230E0B"/>
    <w:rsid w:val="00230EFA"/>
    <w:rsid w:val="0023234E"/>
    <w:rsid w:val="002328C3"/>
    <w:rsid w:val="002337D2"/>
    <w:rsid w:val="00234768"/>
    <w:rsid w:val="00234EDE"/>
    <w:rsid w:val="0023578C"/>
    <w:rsid w:val="00235AE7"/>
    <w:rsid w:val="00237538"/>
    <w:rsid w:val="00237AB5"/>
    <w:rsid w:val="00237EA4"/>
    <w:rsid w:val="0024028C"/>
    <w:rsid w:val="00242F89"/>
    <w:rsid w:val="00250089"/>
    <w:rsid w:val="00252948"/>
    <w:rsid w:val="00253AE8"/>
    <w:rsid w:val="00253BA9"/>
    <w:rsid w:val="00253E66"/>
    <w:rsid w:val="0025498A"/>
    <w:rsid w:val="00254F76"/>
    <w:rsid w:val="0026274D"/>
    <w:rsid w:val="00263C03"/>
    <w:rsid w:val="00264A09"/>
    <w:rsid w:val="002668F7"/>
    <w:rsid w:val="00266A7B"/>
    <w:rsid w:val="00267D4D"/>
    <w:rsid w:val="002705F9"/>
    <w:rsid w:val="00271B9B"/>
    <w:rsid w:val="00273483"/>
    <w:rsid w:val="0027414A"/>
    <w:rsid w:val="00274DD1"/>
    <w:rsid w:val="00275533"/>
    <w:rsid w:val="00276600"/>
    <w:rsid w:val="00280B93"/>
    <w:rsid w:val="00284CEC"/>
    <w:rsid w:val="00285C36"/>
    <w:rsid w:val="002914F4"/>
    <w:rsid w:val="00293C2B"/>
    <w:rsid w:val="002944FF"/>
    <w:rsid w:val="00294F9C"/>
    <w:rsid w:val="002959A4"/>
    <w:rsid w:val="002A095B"/>
    <w:rsid w:val="002A53C3"/>
    <w:rsid w:val="002B040B"/>
    <w:rsid w:val="002B0CB2"/>
    <w:rsid w:val="002B19E7"/>
    <w:rsid w:val="002B3A8D"/>
    <w:rsid w:val="002B4581"/>
    <w:rsid w:val="002B4F8A"/>
    <w:rsid w:val="002B6A7B"/>
    <w:rsid w:val="002B6E6A"/>
    <w:rsid w:val="002C051C"/>
    <w:rsid w:val="002C052A"/>
    <w:rsid w:val="002C1666"/>
    <w:rsid w:val="002C4827"/>
    <w:rsid w:val="002C56AE"/>
    <w:rsid w:val="002C7D75"/>
    <w:rsid w:val="002D3578"/>
    <w:rsid w:val="002D4B19"/>
    <w:rsid w:val="002D7747"/>
    <w:rsid w:val="002D7F40"/>
    <w:rsid w:val="002E0A2B"/>
    <w:rsid w:val="002E0AE3"/>
    <w:rsid w:val="002E1AF2"/>
    <w:rsid w:val="002E2698"/>
    <w:rsid w:val="002E53D6"/>
    <w:rsid w:val="002E5B01"/>
    <w:rsid w:val="002E6883"/>
    <w:rsid w:val="002E75E8"/>
    <w:rsid w:val="002F039B"/>
    <w:rsid w:val="002F287D"/>
    <w:rsid w:val="002F3C77"/>
    <w:rsid w:val="002F40F3"/>
    <w:rsid w:val="002F50D2"/>
    <w:rsid w:val="002F5F96"/>
    <w:rsid w:val="002F60E1"/>
    <w:rsid w:val="002F64AA"/>
    <w:rsid w:val="002F7C82"/>
    <w:rsid w:val="003008E3"/>
    <w:rsid w:val="00300916"/>
    <w:rsid w:val="003009A7"/>
    <w:rsid w:val="00301EDF"/>
    <w:rsid w:val="00303E08"/>
    <w:rsid w:val="003048C6"/>
    <w:rsid w:val="00307B87"/>
    <w:rsid w:val="003100DC"/>
    <w:rsid w:val="0031103E"/>
    <w:rsid w:val="00313350"/>
    <w:rsid w:val="00317607"/>
    <w:rsid w:val="00320549"/>
    <w:rsid w:val="00325028"/>
    <w:rsid w:val="003250A0"/>
    <w:rsid w:val="0032520A"/>
    <w:rsid w:val="003306CC"/>
    <w:rsid w:val="00333092"/>
    <w:rsid w:val="003335F5"/>
    <w:rsid w:val="00333ADA"/>
    <w:rsid w:val="00333C36"/>
    <w:rsid w:val="00334417"/>
    <w:rsid w:val="00335CF0"/>
    <w:rsid w:val="00336EB9"/>
    <w:rsid w:val="00343A12"/>
    <w:rsid w:val="00350815"/>
    <w:rsid w:val="0035254E"/>
    <w:rsid w:val="00352FF4"/>
    <w:rsid w:val="0035459F"/>
    <w:rsid w:val="00355780"/>
    <w:rsid w:val="00356F20"/>
    <w:rsid w:val="003574FF"/>
    <w:rsid w:val="003601D7"/>
    <w:rsid w:val="003617EB"/>
    <w:rsid w:val="0036294D"/>
    <w:rsid w:val="003637D7"/>
    <w:rsid w:val="00365CD7"/>
    <w:rsid w:val="003661D8"/>
    <w:rsid w:val="003701C3"/>
    <w:rsid w:val="003710BF"/>
    <w:rsid w:val="00371EAA"/>
    <w:rsid w:val="00374CCC"/>
    <w:rsid w:val="00376F0A"/>
    <w:rsid w:val="00380034"/>
    <w:rsid w:val="00384B6F"/>
    <w:rsid w:val="00384D3F"/>
    <w:rsid w:val="003851CA"/>
    <w:rsid w:val="003876DC"/>
    <w:rsid w:val="00392B86"/>
    <w:rsid w:val="0039605A"/>
    <w:rsid w:val="00397226"/>
    <w:rsid w:val="00397C21"/>
    <w:rsid w:val="003A0EC6"/>
    <w:rsid w:val="003A1AE1"/>
    <w:rsid w:val="003A3382"/>
    <w:rsid w:val="003A41F7"/>
    <w:rsid w:val="003A4643"/>
    <w:rsid w:val="003A51DB"/>
    <w:rsid w:val="003A6C1E"/>
    <w:rsid w:val="003A6D95"/>
    <w:rsid w:val="003A740F"/>
    <w:rsid w:val="003B029C"/>
    <w:rsid w:val="003B3A19"/>
    <w:rsid w:val="003B42F4"/>
    <w:rsid w:val="003B44A0"/>
    <w:rsid w:val="003B59E4"/>
    <w:rsid w:val="003B61C2"/>
    <w:rsid w:val="003C3B99"/>
    <w:rsid w:val="003C4D1E"/>
    <w:rsid w:val="003C6D70"/>
    <w:rsid w:val="003C7494"/>
    <w:rsid w:val="003C7718"/>
    <w:rsid w:val="003D246D"/>
    <w:rsid w:val="003D2A7C"/>
    <w:rsid w:val="003D2B82"/>
    <w:rsid w:val="003D5B9B"/>
    <w:rsid w:val="003D6016"/>
    <w:rsid w:val="003D6042"/>
    <w:rsid w:val="003D699E"/>
    <w:rsid w:val="003E36AF"/>
    <w:rsid w:val="003E62A6"/>
    <w:rsid w:val="003E7A61"/>
    <w:rsid w:val="003E7CEF"/>
    <w:rsid w:val="003F5C85"/>
    <w:rsid w:val="0040333D"/>
    <w:rsid w:val="004043EA"/>
    <w:rsid w:val="00404E10"/>
    <w:rsid w:val="00407B6C"/>
    <w:rsid w:val="00410823"/>
    <w:rsid w:val="0041333F"/>
    <w:rsid w:val="00413E5B"/>
    <w:rsid w:val="00417BC2"/>
    <w:rsid w:val="004203B8"/>
    <w:rsid w:val="004214D5"/>
    <w:rsid w:val="00422BE4"/>
    <w:rsid w:val="004251C6"/>
    <w:rsid w:val="00425B3F"/>
    <w:rsid w:val="0043357F"/>
    <w:rsid w:val="004358C9"/>
    <w:rsid w:val="00436E82"/>
    <w:rsid w:val="00443141"/>
    <w:rsid w:val="00444E1C"/>
    <w:rsid w:val="00445438"/>
    <w:rsid w:val="0044771F"/>
    <w:rsid w:val="00450B6D"/>
    <w:rsid w:val="00450FDF"/>
    <w:rsid w:val="0045220C"/>
    <w:rsid w:val="004525DB"/>
    <w:rsid w:val="00453070"/>
    <w:rsid w:val="004541F1"/>
    <w:rsid w:val="004543A6"/>
    <w:rsid w:val="0045447F"/>
    <w:rsid w:val="00454E02"/>
    <w:rsid w:val="00455EFE"/>
    <w:rsid w:val="004569C4"/>
    <w:rsid w:val="0045701A"/>
    <w:rsid w:val="00457625"/>
    <w:rsid w:val="004614AE"/>
    <w:rsid w:val="0046227B"/>
    <w:rsid w:val="0046352B"/>
    <w:rsid w:val="00463C08"/>
    <w:rsid w:val="0046482E"/>
    <w:rsid w:val="00465200"/>
    <w:rsid w:val="00467AC4"/>
    <w:rsid w:val="00467F13"/>
    <w:rsid w:val="00470439"/>
    <w:rsid w:val="00473990"/>
    <w:rsid w:val="004744DB"/>
    <w:rsid w:val="004747D7"/>
    <w:rsid w:val="00476D6E"/>
    <w:rsid w:val="00477F56"/>
    <w:rsid w:val="0048026E"/>
    <w:rsid w:val="00481453"/>
    <w:rsid w:val="00481E88"/>
    <w:rsid w:val="004832D5"/>
    <w:rsid w:val="00483483"/>
    <w:rsid w:val="004928B6"/>
    <w:rsid w:val="004931DD"/>
    <w:rsid w:val="00493649"/>
    <w:rsid w:val="00493DB0"/>
    <w:rsid w:val="004946F7"/>
    <w:rsid w:val="00496BFD"/>
    <w:rsid w:val="00496F0A"/>
    <w:rsid w:val="00497F43"/>
    <w:rsid w:val="004A02AD"/>
    <w:rsid w:val="004A1CC0"/>
    <w:rsid w:val="004A7274"/>
    <w:rsid w:val="004A72E4"/>
    <w:rsid w:val="004A74B1"/>
    <w:rsid w:val="004B0B67"/>
    <w:rsid w:val="004B1C07"/>
    <w:rsid w:val="004B327A"/>
    <w:rsid w:val="004B3E2B"/>
    <w:rsid w:val="004B603D"/>
    <w:rsid w:val="004B6896"/>
    <w:rsid w:val="004B7125"/>
    <w:rsid w:val="004B7442"/>
    <w:rsid w:val="004C0876"/>
    <w:rsid w:val="004C0C0B"/>
    <w:rsid w:val="004C16BE"/>
    <w:rsid w:val="004C1EE0"/>
    <w:rsid w:val="004C53DE"/>
    <w:rsid w:val="004C6018"/>
    <w:rsid w:val="004C62A8"/>
    <w:rsid w:val="004D1303"/>
    <w:rsid w:val="004D148F"/>
    <w:rsid w:val="004D18F3"/>
    <w:rsid w:val="004D3A64"/>
    <w:rsid w:val="004D6465"/>
    <w:rsid w:val="004D6FCB"/>
    <w:rsid w:val="004E129E"/>
    <w:rsid w:val="004E2A72"/>
    <w:rsid w:val="004E404F"/>
    <w:rsid w:val="004E484C"/>
    <w:rsid w:val="004E59ED"/>
    <w:rsid w:val="004F0636"/>
    <w:rsid w:val="004F164A"/>
    <w:rsid w:val="004F2478"/>
    <w:rsid w:val="004F2777"/>
    <w:rsid w:val="004F2D12"/>
    <w:rsid w:val="004F44D4"/>
    <w:rsid w:val="004F76FC"/>
    <w:rsid w:val="005009C6"/>
    <w:rsid w:val="00501EDA"/>
    <w:rsid w:val="00503194"/>
    <w:rsid w:val="00503940"/>
    <w:rsid w:val="0050438D"/>
    <w:rsid w:val="00506854"/>
    <w:rsid w:val="0051124C"/>
    <w:rsid w:val="00511427"/>
    <w:rsid w:val="00513482"/>
    <w:rsid w:val="005134CF"/>
    <w:rsid w:val="00514815"/>
    <w:rsid w:val="00515F99"/>
    <w:rsid w:val="00517F74"/>
    <w:rsid w:val="00520336"/>
    <w:rsid w:val="0052426B"/>
    <w:rsid w:val="00524414"/>
    <w:rsid w:val="005248ED"/>
    <w:rsid w:val="00524F3A"/>
    <w:rsid w:val="00526A85"/>
    <w:rsid w:val="00526CFC"/>
    <w:rsid w:val="00527731"/>
    <w:rsid w:val="00527B20"/>
    <w:rsid w:val="0053055C"/>
    <w:rsid w:val="00531F03"/>
    <w:rsid w:val="00543185"/>
    <w:rsid w:val="0054513B"/>
    <w:rsid w:val="005522C6"/>
    <w:rsid w:val="00552338"/>
    <w:rsid w:val="00560E53"/>
    <w:rsid w:val="005617E7"/>
    <w:rsid w:val="005633A4"/>
    <w:rsid w:val="005636FB"/>
    <w:rsid w:val="00563B70"/>
    <w:rsid w:val="00563E68"/>
    <w:rsid w:val="00571756"/>
    <w:rsid w:val="00574EF3"/>
    <w:rsid w:val="005757E9"/>
    <w:rsid w:val="00575B66"/>
    <w:rsid w:val="00576724"/>
    <w:rsid w:val="00577925"/>
    <w:rsid w:val="005839BF"/>
    <w:rsid w:val="005862B7"/>
    <w:rsid w:val="00586A59"/>
    <w:rsid w:val="00590305"/>
    <w:rsid w:val="00592C5D"/>
    <w:rsid w:val="00593062"/>
    <w:rsid w:val="00594102"/>
    <w:rsid w:val="00595266"/>
    <w:rsid w:val="00595941"/>
    <w:rsid w:val="00597590"/>
    <w:rsid w:val="00597B09"/>
    <w:rsid w:val="005A305E"/>
    <w:rsid w:val="005A5CED"/>
    <w:rsid w:val="005A6BE5"/>
    <w:rsid w:val="005A71FB"/>
    <w:rsid w:val="005A7256"/>
    <w:rsid w:val="005B22EC"/>
    <w:rsid w:val="005B45E4"/>
    <w:rsid w:val="005B50ED"/>
    <w:rsid w:val="005B68A2"/>
    <w:rsid w:val="005B7345"/>
    <w:rsid w:val="005B7BE5"/>
    <w:rsid w:val="005C1D2C"/>
    <w:rsid w:val="005C23DD"/>
    <w:rsid w:val="005C6379"/>
    <w:rsid w:val="005C7694"/>
    <w:rsid w:val="005C7788"/>
    <w:rsid w:val="005C77E4"/>
    <w:rsid w:val="005C7C3F"/>
    <w:rsid w:val="005D1156"/>
    <w:rsid w:val="005D14A5"/>
    <w:rsid w:val="005D722F"/>
    <w:rsid w:val="005E053C"/>
    <w:rsid w:val="005E06D4"/>
    <w:rsid w:val="005E16E7"/>
    <w:rsid w:val="005E1780"/>
    <w:rsid w:val="005E1D37"/>
    <w:rsid w:val="005E2102"/>
    <w:rsid w:val="005E2935"/>
    <w:rsid w:val="005E3112"/>
    <w:rsid w:val="005E402D"/>
    <w:rsid w:val="005E443D"/>
    <w:rsid w:val="005E5BE2"/>
    <w:rsid w:val="005E6BD3"/>
    <w:rsid w:val="005E7D3D"/>
    <w:rsid w:val="005F0319"/>
    <w:rsid w:val="005F12F8"/>
    <w:rsid w:val="005F3F2F"/>
    <w:rsid w:val="005F5E4D"/>
    <w:rsid w:val="005F5E8D"/>
    <w:rsid w:val="005F6B55"/>
    <w:rsid w:val="005F6EC5"/>
    <w:rsid w:val="005F729F"/>
    <w:rsid w:val="005F7BAE"/>
    <w:rsid w:val="00601554"/>
    <w:rsid w:val="00601A03"/>
    <w:rsid w:val="006032FC"/>
    <w:rsid w:val="00606809"/>
    <w:rsid w:val="006135F0"/>
    <w:rsid w:val="00613C0A"/>
    <w:rsid w:val="00613CD6"/>
    <w:rsid w:val="0061466B"/>
    <w:rsid w:val="0061510A"/>
    <w:rsid w:val="00615DC0"/>
    <w:rsid w:val="00615F4D"/>
    <w:rsid w:val="00616CAD"/>
    <w:rsid w:val="00617129"/>
    <w:rsid w:val="00620540"/>
    <w:rsid w:val="006206B3"/>
    <w:rsid w:val="006235CE"/>
    <w:rsid w:val="00624D1D"/>
    <w:rsid w:val="00630632"/>
    <w:rsid w:val="006312FE"/>
    <w:rsid w:val="00633F71"/>
    <w:rsid w:val="0063587D"/>
    <w:rsid w:val="00641E25"/>
    <w:rsid w:val="00643E68"/>
    <w:rsid w:val="006463A2"/>
    <w:rsid w:val="00646576"/>
    <w:rsid w:val="00646AA3"/>
    <w:rsid w:val="00646E66"/>
    <w:rsid w:val="0065031A"/>
    <w:rsid w:val="0065287F"/>
    <w:rsid w:val="006545C0"/>
    <w:rsid w:val="00654D78"/>
    <w:rsid w:val="00654F72"/>
    <w:rsid w:val="00656213"/>
    <w:rsid w:val="00656364"/>
    <w:rsid w:val="0066465C"/>
    <w:rsid w:val="00665724"/>
    <w:rsid w:val="006661E6"/>
    <w:rsid w:val="0066620D"/>
    <w:rsid w:val="00667E06"/>
    <w:rsid w:val="0067047E"/>
    <w:rsid w:val="00670505"/>
    <w:rsid w:val="00672F18"/>
    <w:rsid w:val="00673455"/>
    <w:rsid w:val="00673832"/>
    <w:rsid w:val="006740F6"/>
    <w:rsid w:val="00674672"/>
    <w:rsid w:val="00674F00"/>
    <w:rsid w:val="006764A5"/>
    <w:rsid w:val="00682865"/>
    <w:rsid w:val="00683853"/>
    <w:rsid w:val="00685158"/>
    <w:rsid w:val="00685608"/>
    <w:rsid w:val="006864F1"/>
    <w:rsid w:val="00691020"/>
    <w:rsid w:val="006918CA"/>
    <w:rsid w:val="00692229"/>
    <w:rsid w:val="00692B76"/>
    <w:rsid w:val="006A0052"/>
    <w:rsid w:val="006A02A6"/>
    <w:rsid w:val="006A0658"/>
    <w:rsid w:val="006A2907"/>
    <w:rsid w:val="006A3533"/>
    <w:rsid w:val="006A4CF2"/>
    <w:rsid w:val="006A5069"/>
    <w:rsid w:val="006A6F02"/>
    <w:rsid w:val="006B2B53"/>
    <w:rsid w:val="006B3E17"/>
    <w:rsid w:val="006B6B71"/>
    <w:rsid w:val="006C038C"/>
    <w:rsid w:val="006C0536"/>
    <w:rsid w:val="006C0D4F"/>
    <w:rsid w:val="006C2E2E"/>
    <w:rsid w:val="006C305B"/>
    <w:rsid w:val="006C4D51"/>
    <w:rsid w:val="006C5A54"/>
    <w:rsid w:val="006C68AB"/>
    <w:rsid w:val="006C6FDA"/>
    <w:rsid w:val="006D0835"/>
    <w:rsid w:val="006D0B46"/>
    <w:rsid w:val="006D14C9"/>
    <w:rsid w:val="006D177C"/>
    <w:rsid w:val="006D4310"/>
    <w:rsid w:val="006D472B"/>
    <w:rsid w:val="006D6AE3"/>
    <w:rsid w:val="006D6E14"/>
    <w:rsid w:val="006E4CEF"/>
    <w:rsid w:val="006E6073"/>
    <w:rsid w:val="006E7306"/>
    <w:rsid w:val="006F2355"/>
    <w:rsid w:val="006F39E0"/>
    <w:rsid w:val="006F43EB"/>
    <w:rsid w:val="006F50A3"/>
    <w:rsid w:val="006F5DD9"/>
    <w:rsid w:val="006F6AD2"/>
    <w:rsid w:val="00701DB4"/>
    <w:rsid w:val="0070208B"/>
    <w:rsid w:val="00702EA8"/>
    <w:rsid w:val="007048DD"/>
    <w:rsid w:val="00705083"/>
    <w:rsid w:val="00706815"/>
    <w:rsid w:val="00706CF0"/>
    <w:rsid w:val="00707720"/>
    <w:rsid w:val="00714A56"/>
    <w:rsid w:val="00715FE2"/>
    <w:rsid w:val="00716619"/>
    <w:rsid w:val="00716D0C"/>
    <w:rsid w:val="00716D1D"/>
    <w:rsid w:val="00716F59"/>
    <w:rsid w:val="00717224"/>
    <w:rsid w:val="00720CAB"/>
    <w:rsid w:val="007226A7"/>
    <w:rsid w:val="007269E7"/>
    <w:rsid w:val="00726D48"/>
    <w:rsid w:val="00726F32"/>
    <w:rsid w:val="0073025E"/>
    <w:rsid w:val="00731A66"/>
    <w:rsid w:val="00733803"/>
    <w:rsid w:val="00734718"/>
    <w:rsid w:val="007351D0"/>
    <w:rsid w:val="00740CA3"/>
    <w:rsid w:val="0074292A"/>
    <w:rsid w:val="00744937"/>
    <w:rsid w:val="00747D3A"/>
    <w:rsid w:val="00753213"/>
    <w:rsid w:val="00754818"/>
    <w:rsid w:val="00754D34"/>
    <w:rsid w:val="0075716F"/>
    <w:rsid w:val="00757E6C"/>
    <w:rsid w:val="00760A9F"/>
    <w:rsid w:val="0076255B"/>
    <w:rsid w:val="00763838"/>
    <w:rsid w:val="007650D0"/>
    <w:rsid w:val="00765638"/>
    <w:rsid w:val="00765EF6"/>
    <w:rsid w:val="0077286B"/>
    <w:rsid w:val="00772CB2"/>
    <w:rsid w:val="00773342"/>
    <w:rsid w:val="00775953"/>
    <w:rsid w:val="00781453"/>
    <w:rsid w:val="00781669"/>
    <w:rsid w:val="0078441D"/>
    <w:rsid w:val="00786727"/>
    <w:rsid w:val="0078790C"/>
    <w:rsid w:val="0079043B"/>
    <w:rsid w:val="00791119"/>
    <w:rsid w:val="00793D05"/>
    <w:rsid w:val="0079602F"/>
    <w:rsid w:val="0079640B"/>
    <w:rsid w:val="00796BF8"/>
    <w:rsid w:val="0079718E"/>
    <w:rsid w:val="007A14EF"/>
    <w:rsid w:val="007A453C"/>
    <w:rsid w:val="007A4830"/>
    <w:rsid w:val="007A723D"/>
    <w:rsid w:val="007B1076"/>
    <w:rsid w:val="007B1331"/>
    <w:rsid w:val="007B20B9"/>
    <w:rsid w:val="007B3AD3"/>
    <w:rsid w:val="007B44AB"/>
    <w:rsid w:val="007B44E6"/>
    <w:rsid w:val="007B73DE"/>
    <w:rsid w:val="007B752B"/>
    <w:rsid w:val="007B7666"/>
    <w:rsid w:val="007C2CE6"/>
    <w:rsid w:val="007C3809"/>
    <w:rsid w:val="007C496B"/>
    <w:rsid w:val="007C66EF"/>
    <w:rsid w:val="007C7D17"/>
    <w:rsid w:val="007D07F8"/>
    <w:rsid w:val="007D5F44"/>
    <w:rsid w:val="007D614B"/>
    <w:rsid w:val="007D6704"/>
    <w:rsid w:val="007D6C70"/>
    <w:rsid w:val="007D7262"/>
    <w:rsid w:val="007D737F"/>
    <w:rsid w:val="007E14C4"/>
    <w:rsid w:val="007E5730"/>
    <w:rsid w:val="007E6128"/>
    <w:rsid w:val="007F57DE"/>
    <w:rsid w:val="007F5F6A"/>
    <w:rsid w:val="007F6662"/>
    <w:rsid w:val="007F7797"/>
    <w:rsid w:val="007F7CFD"/>
    <w:rsid w:val="008001C1"/>
    <w:rsid w:val="00802119"/>
    <w:rsid w:val="00803BB9"/>
    <w:rsid w:val="008046D7"/>
    <w:rsid w:val="00804FEB"/>
    <w:rsid w:val="00806398"/>
    <w:rsid w:val="00810E2C"/>
    <w:rsid w:val="0081144D"/>
    <w:rsid w:val="00812C2C"/>
    <w:rsid w:val="00817C3D"/>
    <w:rsid w:val="00820D85"/>
    <w:rsid w:val="00822AA3"/>
    <w:rsid w:val="00822FFD"/>
    <w:rsid w:val="00823966"/>
    <w:rsid w:val="00827FAC"/>
    <w:rsid w:val="0083074D"/>
    <w:rsid w:val="00830DF7"/>
    <w:rsid w:val="008314B5"/>
    <w:rsid w:val="008319D1"/>
    <w:rsid w:val="00833C92"/>
    <w:rsid w:val="00834B4B"/>
    <w:rsid w:val="008359A2"/>
    <w:rsid w:val="0083654F"/>
    <w:rsid w:val="008366A2"/>
    <w:rsid w:val="008378D6"/>
    <w:rsid w:val="00842753"/>
    <w:rsid w:val="00845EB8"/>
    <w:rsid w:val="00847338"/>
    <w:rsid w:val="00851243"/>
    <w:rsid w:val="00851B8E"/>
    <w:rsid w:val="00853828"/>
    <w:rsid w:val="00854ABC"/>
    <w:rsid w:val="00854B47"/>
    <w:rsid w:val="00860BC2"/>
    <w:rsid w:val="00861950"/>
    <w:rsid w:val="008622F1"/>
    <w:rsid w:val="0086374D"/>
    <w:rsid w:val="00866454"/>
    <w:rsid w:val="008669DA"/>
    <w:rsid w:val="00867261"/>
    <w:rsid w:val="0087176C"/>
    <w:rsid w:val="00872355"/>
    <w:rsid w:val="00872783"/>
    <w:rsid w:val="0087351E"/>
    <w:rsid w:val="0087736D"/>
    <w:rsid w:val="00883024"/>
    <w:rsid w:val="00885C35"/>
    <w:rsid w:val="00887222"/>
    <w:rsid w:val="00891F48"/>
    <w:rsid w:val="00892B52"/>
    <w:rsid w:val="008940A4"/>
    <w:rsid w:val="00895474"/>
    <w:rsid w:val="00896921"/>
    <w:rsid w:val="00897DC0"/>
    <w:rsid w:val="008A0B4D"/>
    <w:rsid w:val="008A1F49"/>
    <w:rsid w:val="008A2821"/>
    <w:rsid w:val="008A3095"/>
    <w:rsid w:val="008A3386"/>
    <w:rsid w:val="008A5673"/>
    <w:rsid w:val="008A606F"/>
    <w:rsid w:val="008B074F"/>
    <w:rsid w:val="008B101A"/>
    <w:rsid w:val="008B2F29"/>
    <w:rsid w:val="008B318F"/>
    <w:rsid w:val="008B3A15"/>
    <w:rsid w:val="008B4D1E"/>
    <w:rsid w:val="008B5E8B"/>
    <w:rsid w:val="008B7B70"/>
    <w:rsid w:val="008C0AA2"/>
    <w:rsid w:val="008C0F41"/>
    <w:rsid w:val="008C156D"/>
    <w:rsid w:val="008C21AF"/>
    <w:rsid w:val="008C2BA5"/>
    <w:rsid w:val="008C3441"/>
    <w:rsid w:val="008C3F24"/>
    <w:rsid w:val="008C5BD3"/>
    <w:rsid w:val="008C6DC8"/>
    <w:rsid w:val="008C7006"/>
    <w:rsid w:val="008C7A9F"/>
    <w:rsid w:val="008D0598"/>
    <w:rsid w:val="008D4685"/>
    <w:rsid w:val="008D6636"/>
    <w:rsid w:val="008D692C"/>
    <w:rsid w:val="008D73C1"/>
    <w:rsid w:val="008D7915"/>
    <w:rsid w:val="008E02EF"/>
    <w:rsid w:val="008E2DE9"/>
    <w:rsid w:val="008E69F3"/>
    <w:rsid w:val="008E71E6"/>
    <w:rsid w:val="008F2F79"/>
    <w:rsid w:val="008F3325"/>
    <w:rsid w:val="008F3FB6"/>
    <w:rsid w:val="008F50A4"/>
    <w:rsid w:val="008F6378"/>
    <w:rsid w:val="008F7708"/>
    <w:rsid w:val="009003BC"/>
    <w:rsid w:val="009006E8"/>
    <w:rsid w:val="0090095E"/>
    <w:rsid w:val="0090248C"/>
    <w:rsid w:val="00902BD3"/>
    <w:rsid w:val="00903C6B"/>
    <w:rsid w:val="00905103"/>
    <w:rsid w:val="0090656D"/>
    <w:rsid w:val="00906E76"/>
    <w:rsid w:val="00911700"/>
    <w:rsid w:val="00911BDF"/>
    <w:rsid w:val="009121D2"/>
    <w:rsid w:val="00912B95"/>
    <w:rsid w:val="0091363B"/>
    <w:rsid w:val="0091586E"/>
    <w:rsid w:val="00916CE4"/>
    <w:rsid w:val="0091795F"/>
    <w:rsid w:val="009203BA"/>
    <w:rsid w:val="00921749"/>
    <w:rsid w:val="009218D6"/>
    <w:rsid w:val="00930DF0"/>
    <w:rsid w:val="009341BD"/>
    <w:rsid w:val="00936CB2"/>
    <w:rsid w:val="00942A1E"/>
    <w:rsid w:val="00943E56"/>
    <w:rsid w:val="0094745E"/>
    <w:rsid w:val="009504E8"/>
    <w:rsid w:val="00950C29"/>
    <w:rsid w:val="00952550"/>
    <w:rsid w:val="009534B6"/>
    <w:rsid w:val="00953CB4"/>
    <w:rsid w:val="00954C58"/>
    <w:rsid w:val="00961134"/>
    <w:rsid w:val="009627A7"/>
    <w:rsid w:val="00963659"/>
    <w:rsid w:val="00964BDC"/>
    <w:rsid w:val="00964E55"/>
    <w:rsid w:val="009651C3"/>
    <w:rsid w:val="00970F5B"/>
    <w:rsid w:val="00971377"/>
    <w:rsid w:val="009728A5"/>
    <w:rsid w:val="009736ED"/>
    <w:rsid w:val="00975983"/>
    <w:rsid w:val="00975F67"/>
    <w:rsid w:val="00976DB4"/>
    <w:rsid w:val="00980325"/>
    <w:rsid w:val="0098238A"/>
    <w:rsid w:val="00984107"/>
    <w:rsid w:val="0098479E"/>
    <w:rsid w:val="00986DB4"/>
    <w:rsid w:val="00990C02"/>
    <w:rsid w:val="009919A0"/>
    <w:rsid w:val="0099562F"/>
    <w:rsid w:val="009A10B7"/>
    <w:rsid w:val="009A1524"/>
    <w:rsid w:val="009A3C0D"/>
    <w:rsid w:val="009A42F0"/>
    <w:rsid w:val="009A69CB"/>
    <w:rsid w:val="009A6F3C"/>
    <w:rsid w:val="009B12FA"/>
    <w:rsid w:val="009B3E03"/>
    <w:rsid w:val="009B6F5E"/>
    <w:rsid w:val="009B75E5"/>
    <w:rsid w:val="009B7961"/>
    <w:rsid w:val="009B79E5"/>
    <w:rsid w:val="009B7A1C"/>
    <w:rsid w:val="009C1B2B"/>
    <w:rsid w:val="009C4FA5"/>
    <w:rsid w:val="009C644D"/>
    <w:rsid w:val="009C7281"/>
    <w:rsid w:val="009D1540"/>
    <w:rsid w:val="009D221A"/>
    <w:rsid w:val="009D41BC"/>
    <w:rsid w:val="009D4E8B"/>
    <w:rsid w:val="009D676D"/>
    <w:rsid w:val="009D6BFB"/>
    <w:rsid w:val="009D7723"/>
    <w:rsid w:val="009E0131"/>
    <w:rsid w:val="009E104E"/>
    <w:rsid w:val="009E15B1"/>
    <w:rsid w:val="009E2397"/>
    <w:rsid w:val="009E293B"/>
    <w:rsid w:val="009E5455"/>
    <w:rsid w:val="009E7AB9"/>
    <w:rsid w:val="009F0409"/>
    <w:rsid w:val="009F56E4"/>
    <w:rsid w:val="009F5E16"/>
    <w:rsid w:val="00A003C1"/>
    <w:rsid w:val="00A01443"/>
    <w:rsid w:val="00A059BA"/>
    <w:rsid w:val="00A05EEF"/>
    <w:rsid w:val="00A06521"/>
    <w:rsid w:val="00A0792A"/>
    <w:rsid w:val="00A07D01"/>
    <w:rsid w:val="00A1097B"/>
    <w:rsid w:val="00A11ABE"/>
    <w:rsid w:val="00A13D6D"/>
    <w:rsid w:val="00A17462"/>
    <w:rsid w:val="00A20C70"/>
    <w:rsid w:val="00A2193A"/>
    <w:rsid w:val="00A224E6"/>
    <w:rsid w:val="00A23B66"/>
    <w:rsid w:val="00A24A3E"/>
    <w:rsid w:val="00A25499"/>
    <w:rsid w:val="00A27F82"/>
    <w:rsid w:val="00A3304A"/>
    <w:rsid w:val="00A34C69"/>
    <w:rsid w:val="00A3552F"/>
    <w:rsid w:val="00A3684C"/>
    <w:rsid w:val="00A3711A"/>
    <w:rsid w:val="00A40A1B"/>
    <w:rsid w:val="00A40C3A"/>
    <w:rsid w:val="00A41B10"/>
    <w:rsid w:val="00A42B39"/>
    <w:rsid w:val="00A43CC2"/>
    <w:rsid w:val="00A4478E"/>
    <w:rsid w:val="00A46E07"/>
    <w:rsid w:val="00A471C3"/>
    <w:rsid w:val="00A4776A"/>
    <w:rsid w:val="00A47801"/>
    <w:rsid w:val="00A5047B"/>
    <w:rsid w:val="00A506E9"/>
    <w:rsid w:val="00A50AC4"/>
    <w:rsid w:val="00A54766"/>
    <w:rsid w:val="00A54C68"/>
    <w:rsid w:val="00A556CB"/>
    <w:rsid w:val="00A5728A"/>
    <w:rsid w:val="00A57597"/>
    <w:rsid w:val="00A60006"/>
    <w:rsid w:val="00A614E4"/>
    <w:rsid w:val="00A6238B"/>
    <w:rsid w:val="00A63E9C"/>
    <w:rsid w:val="00A64EA4"/>
    <w:rsid w:val="00A664C5"/>
    <w:rsid w:val="00A66E3C"/>
    <w:rsid w:val="00A726B9"/>
    <w:rsid w:val="00A72C69"/>
    <w:rsid w:val="00A75637"/>
    <w:rsid w:val="00A76D6C"/>
    <w:rsid w:val="00A8218D"/>
    <w:rsid w:val="00A83214"/>
    <w:rsid w:val="00A83D8C"/>
    <w:rsid w:val="00A840A1"/>
    <w:rsid w:val="00A84FEB"/>
    <w:rsid w:val="00A85EBF"/>
    <w:rsid w:val="00A86DF1"/>
    <w:rsid w:val="00A87F02"/>
    <w:rsid w:val="00A91C53"/>
    <w:rsid w:val="00A91E5C"/>
    <w:rsid w:val="00A92E4D"/>
    <w:rsid w:val="00A93A1E"/>
    <w:rsid w:val="00A93AF6"/>
    <w:rsid w:val="00A954D3"/>
    <w:rsid w:val="00A9566E"/>
    <w:rsid w:val="00AA10CF"/>
    <w:rsid w:val="00AA24D0"/>
    <w:rsid w:val="00AA5F48"/>
    <w:rsid w:val="00AB05BD"/>
    <w:rsid w:val="00AB48C6"/>
    <w:rsid w:val="00AB4EED"/>
    <w:rsid w:val="00AB4F5F"/>
    <w:rsid w:val="00AB538E"/>
    <w:rsid w:val="00AB5A06"/>
    <w:rsid w:val="00AB5D14"/>
    <w:rsid w:val="00AB652D"/>
    <w:rsid w:val="00AB75C3"/>
    <w:rsid w:val="00AC0D64"/>
    <w:rsid w:val="00AC2C4F"/>
    <w:rsid w:val="00AC7047"/>
    <w:rsid w:val="00AD109D"/>
    <w:rsid w:val="00AD2764"/>
    <w:rsid w:val="00AD2CB5"/>
    <w:rsid w:val="00AD3286"/>
    <w:rsid w:val="00AD3B23"/>
    <w:rsid w:val="00AD3CE2"/>
    <w:rsid w:val="00AD4B7F"/>
    <w:rsid w:val="00AD5DD7"/>
    <w:rsid w:val="00AD6067"/>
    <w:rsid w:val="00AE257F"/>
    <w:rsid w:val="00AE6303"/>
    <w:rsid w:val="00AE7021"/>
    <w:rsid w:val="00AF0300"/>
    <w:rsid w:val="00AF160B"/>
    <w:rsid w:val="00AF1760"/>
    <w:rsid w:val="00AF2374"/>
    <w:rsid w:val="00AF38E6"/>
    <w:rsid w:val="00AF42A3"/>
    <w:rsid w:val="00AF4433"/>
    <w:rsid w:val="00AF751D"/>
    <w:rsid w:val="00B00899"/>
    <w:rsid w:val="00B011DE"/>
    <w:rsid w:val="00B012AE"/>
    <w:rsid w:val="00B043E7"/>
    <w:rsid w:val="00B04669"/>
    <w:rsid w:val="00B05953"/>
    <w:rsid w:val="00B067FD"/>
    <w:rsid w:val="00B121B3"/>
    <w:rsid w:val="00B12FBA"/>
    <w:rsid w:val="00B13343"/>
    <w:rsid w:val="00B1724E"/>
    <w:rsid w:val="00B204D3"/>
    <w:rsid w:val="00B20E55"/>
    <w:rsid w:val="00B22AB0"/>
    <w:rsid w:val="00B231EB"/>
    <w:rsid w:val="00B23666"/>
    <w:rsid w:val="00B2379C"/>
    <w:rsid w:val="00B24B3D"/>
    <w:rsid w:val="00B25B50"/>
    <w:rsid w:val="00B3039F"/>
    <w:rsid w:val="00B33F27"/>
    <w:rsid w:val="00B358DB"/>
    <w:rsid w:val="00B359B8"/>
    <w:rsid w:val="00B35AA3"/>
    <w:rsid w:val="00B360D0"/>
    <w:rsid w:val="00B401F5"/>
    <w:rsid w:val="00B4064D"/>
    <w:rsid w:val="00B426FB"/>
    <w:rsid w:val="00B437AF"/>
    <w:rsid w:val="00B5213D"/>
    <w:rsid w:val="00B53069"/>
    <w:rsid w:val="00B54597"/>
    <w:rsid w:val="00B55DD6"/>
    <w:rsid w:val="00B56FF6"/>
    <w:rsid w:val="00B628A9"/>
    <w:rsid w:val="00B639D9"/>
    <w:rsid w:val="00B63A7A"/>
    <w:rsid w:val="00B63B8E"/>
    <w:rsid w:val="00B651FC"/>
    <w:rsid w:val="00B6538E"/>
    <w:rsid w:val="00B66849"/>
    <w:rsid w:val="00B7010A"/>
    <w:rsid w:val="00B70AD6"/>
    <w:rsid w:val="00B711B6"/>
    <w:rsid w:val="00B71FD1"/>
    <w:rsid w:val="00B73379"/>
    <w:rsid w:val="00B75694"/>
    <w:rsid w:val="00B7789D"/>
    <w:rsid w:val="00B8257E"/>
    <w:rsid w:val="00B835BE"/>
    <w:rsid w:val="00B8386C"/>
    <w:rsid w:val="00B868D0"/>
    <w:rsid w:val="00B8728C"/>
    <w:rsid w:val="00B87E30"/>
    <w:rsid w:val="00B87F26"/>
    <w:rsid w:val="00B91C21"/>
    <w:rsid w:val="00B92025"/>
    <w:rsid w:val="00B97380"/>
    <w:rsid w:val="00B974E9"/>
    <w:rsid w:val="00BA15AB"/>
    <w:rsid w:val="00BA736C"/>
    <w:rsid w:val="00BB12D1"/>
    <w:rsid w:val="00BB24E4"/>
    <w:rsid w:val="00BB501A"/>
    <w:rsid w:val="00BB61DD"/>
    <w:rsid w:val="00BB70F4"/>
    <w:rsid w:val="00BB7E99"/>
    <w:rsid w:val="00BC0FDD"/>
    <w:rsid w:val="00BC209F"/>
    <w:rsid w:val="00BC4D41"/>
    <w:rsid w:val="00BC5A7F"/>
    <w:rsid w:val="00BC5BAA"/>
    <w:rsid w:val="00BD0D37"/>
    <w:rsid w:val="00BD3E4A"/>
    <w:rsid w:val="00BD4079"/>
    <w:rsid w:val="00BD46C7"/>
    <w:rsid w:val="00BD4D0F"/>
    <w:rsid w:val="00BD610F"/>
    <w:rsid w:val="00BE0539"/>
    <w:rsid w:val="00BE2C95"/>
    <w:rsid w:val="00BE2CDC"/>
    <w:rsid w:val="00BE5F77"/>
    <w:rsid w:val="00BE77F0"/>
    <w:rsid w:val="00BF2F4F"/>
    <w:rsid w:val="00C008C7"/>
    <w:rsid w:val="00C0235E"/>
    <w:rsid w:val="00C07565"/>
    <w:rsid w:val="00C103AA"/>
    <w:rsid w:val="00C10C3D"/>
    <w:rsid w:val="00C11B06"/>
    <w:rsid w:val="00C1368E"/>
    <w:rsid w:val="00C148EE"/>
    <w:rsid w:val="00C14F65"/>
    <w:rsid w:val="00C157D3"/>
    <w:rsid w:val="00C207D0"/>
    <w:rsid w:val="00C20836"/>
    <w:rsid w:val="00C2177B"/>
    <w:rsid w:val="00C23E81"/>
    <w:rsid w:val="00C24111"/>
    <w:rsid w:val="00C244CD"/>
    <w:rsid w:val="00C24799"/>
    <w:rsid w:val="00C25D81"/>
    <w:rsid w:val="00C2663B"/>
    <w:rsid w:val="00C3579B"/>
    <w:rsid w:val="00C366A3"/>
    <w:rsid w:val="00C37461"/>
    <w:rsid w:val="00C40200"/>
    <w:rsid w:val="00C40E45"/>
    <w:rsid w:val="00C438E4"/>
    <w:rsid w:val="00C47232"/>
    <w:rsid w:val="00C47300"/>
    <w:rsid w:val="00C47C48"/>
    <w:rsid w:val="00C506D7"/>
    <w:rsid w:val="00C50A5A"/>
    <w:rsid w:val="00C5450C"/>
    <w:rsid w:val="00C54CB0"/>
    <w:rsid w:val="00C56004"/>
    <w:rsid w:val="00C561F9"/>
    <w:rsid w:val="00C57FCE"/>
    <w:rsid w:val="00C6004D"/>
    <w:rsid w:val="00C600E4"/>
    <w:rsid w:val="00C610F0"/>
    <w:rsid w:val="00C62CE1"/>
    <w:rsid w:val="00C63A06"/>
    <w:rsid w:val="00C640C6"/>
    <w:rsid w:val="00C67459"/>
    <w:rsid w:val="00C67490"/>
    <w:rsid w:val="00C70148"/>
    <w:rsid w:val="00C729E7"/>
    <w:rsid w:val="00C731E0"/>
    <w:rsid w:val="00C737F2"/>
    <w:rsid w:val="00C756F4"/>
    <w:rsid w:val="00C76C40"/>
    <w:rsid w:val="00C81EBD"/>
    <w:rsid w:val="00C8235C"/>
    <w:rsid w:val="00C82B97"/>
    <w:rsid w:val="00C8415B"/>
    <w:rsid w:val="00C93521"/>
    <w:rsid w:val="00C94021"/>
    <w:rsid w:val="00C94D21"/>
    <w:rsid w:val="00C95365"/>
    <w:rsid w:val="00C96417"/>
    <w:rsid w:val="00C96E67"/>
    <w:rsid w:val="00CA0D1F"/>
    <w:rsid w:val="00CA1797"/>
    <w:rsid w:val="00CA6B42"/>
    <w:rsid w:val="00CA6F91"/>
    <w:rsid w:val="00CA72C3"/>
    <w:rsid w:val="00CB0110"/>
    <w:rsid w:val="00CB1E04"/>
    <w:rsid w:val="00CB3ABA"/>
    <w:rsid w:val="00CB3B22"/>
    <w:rsid w:val="00CB3E49"/>
    <w:rsid w:val="00CB406D"/>
    <w:rsid w:val="00CB4D5A"/>
    <w:rsid w:val="00CB4E8D"/>
    <w:rsid w:val="00CB57A6"/>
    <w:rsid w:val="00CB6627"/>
    <w:rsid w:val="00CB72B1"/>
    <w:rsid w:val="00CC2B06"/>
    <w:rsid w:val="00CC49E6"/>
    <w:rsid w:val="00CC6BB3"/>
    <w:rsid w:val="00CC7FA6"/>
    <w:rsid w:val="00CD0BB9"/>
    <w:rsid w:val="00CD1C27"/>
    <w:rsid w:val="00CD1E6E"/>
    <w:rsid w:val="00CD5107"/>
    <w:rsid w:val="00CD5325"/>
    <w:rsid w:val="00CD794D"/>
    <w:rsid w:val="00CE0797"/>
    <w:rsid w:val="00CE0A38"/>
    <w:rsid w:val="00CE0FB6"/>
    <w:rsid w:val="00CE4546"/>
    <w:rsid w:val="00CE54FD"/>
    <w:rsid w:val="00CF1E37"/>
    <w:rsid w:val="00CF29D9"/>
    <w:rsid w:val="00CF3BC9"/>
    <w:rsid w:val="00CF4017"/>
    <w:rsid w:val="00CF4340"/>
    <w:rsid w:val="00CF49C0"/>
    <w:rsid w:val="00CF49C9"/>
    <w:rsid w:val="00D0058A"/>
    <w:rsid w:val="00D00BC3"/>
    <w:rsid w:val="00D00E89"/>
    <w:rsid w:val="00D011CB"/>
    <w:rsid w:val="00D035AB"/>
    <w:rsid w:val="00D0438D"/>
    <w:rsid w:val="00D0596E"/>
    <w:rsid w:val="00D05A93"/>
    <w:rsid w:val="00D10367"/>
    <w:rsid w:val="00D10506"/>
    <w:rsid w:val="00D12C19"/>
    <w:rsid w:val="00D135EF"/>
    <w:rsid w:val="00D149A8"/>
    <w:rsid w:val="00D16592"/>
    <w:rsid w:val="00D16E54"/>
    <w:rsid w:val="00D16F9B"/>
    <w:rsid w:val="00D17C82"/>
    <w:rsid w:val="00D217B8"/>
    <w:rsid w:val="00D22DEB"/>
    <w:rsid w:val="00D24519"/>
    <w:rsid w:val="00D27886"/>
    <w:rsid w:val="00D31501"/>
    <w:rsid w:val="00D31E40"/>
    <w:rsid w:val="00D321B0"/>
    <w:rsid w:val="00D3229C"/>
    <w:rsid w:val="00D324F0"/>
    <w:rsid w:val="00D32DED"/>
    <w:rsid w:val="00D3375A"/>
    <w:rsid w:val="00D35E59"/>
    <w:rsid w:val="00D36165"/>
    <w:rsid w:val="00D415D3"/>
    <w:rsid w:val="00D4185B"/>
    <w:rsid w:val="00D41F67"/>
    <w:rsid w:val="00D43778"/>
    <w:rsid w:val="00D439ED"/>
    <w:rsid w:val="00D4553F"/>
    <w:rsid w:val="00D461F9"/>
    <w:rsid w:val="00D51F84"/>
    <w:rsid w:val="00D52FB3"/>
    <w:rsid w:val="00D53B9C"/>
    <w:rsid w:val="00D5416E"/>
    <w:rsid w:val="00D55494"/>
    <w:rsid w:val="00D55F20"/>
    <w:rsid w:val="00D56167"/>
    <w:rsid w:val="00D5635C"/>
    <w:rsid w:val="00D5642F"/>
    <w:rsid w:val="00D56AB4"/>
    <w:rsid w:val="00D623F4"/>
    <w:rsid w:val="00D63304"/>
    <w:rsid w:val="00D67A3C"/>
    <w:rsid w:val="00D70E81"/>
    <w:rsid w:val="00D719D5"/>
    <w:rsid w:val="00D72877"/>
    <w:rsid w:val="00D729B8"/>
    <w:rsid w:val="00D72BFF"/>
    <w:rsid w:val="00D75112"/>
    <w:rsid w:val="00D80892"/>
    <w:rsid w:val="00D82208"/>
    <w:rsid w:val="00D8227C"/>
    <w:rsid w:val="00D840C9"/>
    <w:rsid w:val="00D84E1D"/>
    <w:rsid w:val="00D87A33"/>
    <w:rsid w:val="00D9035E"/>
    <w:rsid w:val="00D90CDC"/>
    <w:rsid w:val="00D91386"/>
    <w:rsid w:val="00D9550E"/>
    <w:rsid w:val="00D96365"/>
    <w:rsid w:val="00D965A9"/>
    <w:rsid w:val="00D96BB6"/>
    <w:rsid w:val="00D96D82"/>
    <w:rsid w:val="00D97CCB"/>
    <w:rsid w:val="00DA0F2F"/>
    <w:rsid w:val="00DA27D0"/>
    <w:rsid w:val="00DA3879"/>
    <w:rsid w:val="00DA6B8D"/>
    <w:rsid w:val="00DA6DEF"/>
    <w:rsid w:val="00DA76F3"/>
    <w:rsid w:val="00DA7E6A"/>
    <w:rsid w:val="00DB06A9"/>
    <w:rsid w:val="00DB2000"/>
    <w:rsid w:val="00DB353C"/>
    <w:rsid w:val="00DB4969"/>
    <w:rsid w:val="00DB5478"/>
    <w:rsid w:val="00DC0EF4"/>
    <w:rsid w:val="00DC1393"/>
    <w:rsid w:val="00DC14F7"/>
    <w:rsid w:val="00DC41F7"/>
    <w:rsid w:val="00DD1C22"/>
    <w:rsid w:val="00DD20EC"/>
    <w:rsid w:val="00DD30D9"/>
    <w:rsid w:val="00DD576F"/>
    <w:rsid w:val="00DD5C84"/>
    <w:rsid w:val="00DD5EE7"/>
    <w:rsid w:val="00DD6910"/>
    <w:rsid w:val="00DE012B"/>
    <w:rsid w:val="00DE169A"/>
    <w:rsid w:val="00DE1CBC"/>
    <w:rsid w:val="00DE2F31"/>
    <w:rsid w:val="00DE37E4"/>
    <w:rsid w:val="00DE3E36"/>
    <w:rsid w:val="00DE4238"/>
    <w:rsid w:val="00DE4FDD"/>
    <w:rsid w:val="00DF0181"/>
    <w:rsid w:val="00DF0938"/>
    <w:rsid w:val="00DF2CA5"/>
    <w:rsid w:val="00DF548F"/>
    <w:rsid w:val="00E009CE"/>
    <w:rsid w:val="00E03E90"/>
    <w:rsid w:val="00E054FD"/>
    <w:rsid w:val="00E10716"/>
    <w:rsid w:val="00E12A77"/>
    <w:rsid w:val="00E14108"/>
    <w:rsid w:val="00E15FEC"/>
    <w:rsid w:val="00E1612D"/>
    <w:rsid w:val="00E16B9E"/>
    <w:rsid w:val="00E1709D"/>
    <w:rsid w:val="00E20316"/>
    <w:rsid w:val="00E224A3"/>
    <w:rsid w:val="00E23DDA"/>
    <w:rsid w:val="00E23F9D"/>
    <w:rsid w:val="00E24659"/>
    <w:rsid w:val="00E24AEF"/>
    <w:rsid w:val="00E31725"/>
    <w:rsid w:val="00E32017"/>
    <w:rsid w:val="00E32CD9"/>
    <w:rsid w:val="00E3511F"/>
    <w:rsid w:val="00E35576"/>
    <w:rsid w:val="00E3589F"/>
    <w:rsid w:val="00E4002F"/>
    <w:rsid w:val="00E4558E"/>
    <w:rsid w:val="00E46E02"/>
    <w:rsid w:val="00E5096C"/>
    <w:rsid w:val="00E529F6"/>
    <w:rsid w:val="00E52C1B"/>
    <w:rsid w:val="00E5385E"/>
    <w:rsid w:val="00E542E2"/>
    <w:rsid w:val="00E55B31"/>
    <w:rsid w:val="00E5768B"/>
    <w:rsid w:val="00E60C85"/>
    <w:rsid w:val="00E617F8"/>
    <w:rsid w:val="00E6221F"/>
    <w:rsid w:val="00E6384B"/>
    <w:rsid w:val="00E63BE4"/>
    <w:rsid w:val="00E6407C"/>
    <w:rsid w:val="00E642C8"/>
    <w:rsid w:val="00E6571B"/>
    <w:rsid w:val="00E66710"/>
    <w:rsid w:val="00E70B41"/>
    <w:rsid w:val="00E7207B"/>
    <w:rsid w:val="00E72877"/>
    <w:rsid w:val="00E733CE"/>
    <w:rsid w:val="00E75DD3"/>
    <w:rsid w:val="00E80E93"/>
    <w:rsid w:val="00E842BE"/>
    <w:rsid w:val="00E85F66"/>
    <w:rsid w:val="00E86857"/>
    <w:rsid w:val="00E87395"/>
    <w:rsid w:val="00E87D66"/>
    <w:rsid w:val="00E9283D"/>
    <w:rsid w:val="00E9389E"/>
    <w:rsid w:val="00E95352"/>
    <w:rsid w:val="00E96401"/>
    <w:rsid w:val="00E9775C"/>
    <w:rsid w:val="00EA1393"/>
    <w:rsid w:val="00EA1D80"/>
    <w:rsid w:val="00EA25DE"/>
    <w:rsid w:val="00EA28EE"/>
    <w:rsid w:val="00EA71CA"/>
    <w:rsid w:val="00EB02C1"/>
    <w:rsid w:val="00EB1B22"/>
    <w:rsid w:val="00EB2481"/>
    <w:rsid w:val="00EB344B"/>
    <w:rsid w:val="00EB36AF"/>
    <w:rsid w:val="00EB5E91"/>
    <w:rsid w:val="00EB6756"/>
    <w:rsid w:val="00EB7250"/>
    <w:rsid w:val="00EC44C1"/>
    <w:rsid w:val="00EC704C"/>
    <w:rsid w:val="00EC7CAB"/>
    <w:rsid w:val="00EC7F28"/>
    <w:rsid w:val="00ED26E3"/>
    <w:rsid w:val="00ED2E9C"/>
    <w:rsid w:val="00ED437E"/>
    <w:rsid w:val="00ED6805"/>
    <w:rsid w:val="00ED74FF"/>
    <w:rsid w:val="00EE0223"/>
    <w:rsid w:val="00EE279B"/>
    <w:rsid w:val="00EE437F"/>
    <w:rsid w:val="00EE65A9"/>
    <w:rsid w:val="00EE6DBB"/>
    <w:rsid w:val="00EE7E3E"/>
    <w:rsid w:val="00EE7F38"/>
    <w:rsid w:val="00EF2E55"/>
    <w:rsid w:val="00EF30D9"/>
    <w:rsid w:val="00EF530C"/>
    <w:rsid w:val="00EF6422"/>
    <w:rsid w:val="00EF6731"/>
    <w:rsid w:val="00EF7F40"/>
    <w:rsid w:val="00F002A5"/>
    <w:rsid w:val="00F00B08"/>
    <w:rsid w:val="00F01D3A"/>
    <w:rsid w:val="00F02693"/>
    <w:rsid w:val="00F034A4"/>
    <w:rsid w:val="00F04653"/>
    <w:rsid w:val="00F050C0"/>
    <w:rsid w:val="00F05828"/>
    <w:rsid w:val="00F06D38"/>
    <w:rsid w:val="00F07E52"/>
    <w:rsid w:val="00F124F7"/>
    <w:rsid w:val="00F20B25"/>
    <w:rsid w:val="00F25476"/>
    <w:rsid w:val="00F25756"/>
    <w:rsid w:val="00F26263"/>
    <w:rsid w:val="00F26E23"/>
    <w:rsid w:val="00F30752"/>
    <w:rsid w:val="00F3168F"/>
    <w:rsid w:val="00F3233D"/>
    <w:rsid w:val="00F330D5"/>
    <w:rsid w:val="00F3680D"/>
    <w:rsid w:val="00F3728D"/>
    <w:rsid w:val="00F401C6"/>
    <w:rsid w:val="00F40403"/>
    <w:rsid w:val="00F42A98"/>
    <w:rsid w:val="00F43121"/>
    <w:rsid w:val="00F43B7D"/>
    <w:rsid w:val="00F44DE4"/>
    <w:rsid w:val="00F50DBA"/>
    <w:rsid w:val="00F52764"/>
    <w:rsid w:val="00F5298F"/>
    <w:rsid w:val="00F52FCD"/>
    <w:rsid w:val="00F55452"/>
    <w:rsid w:val="00F55AD2"/>
    <w:rsid w:val="00F612C5"/>
    <w:rsid w:val="00F61366"/>
    <w:rsid w:val="00F61EDF"/>
    <w:rsid w:val="00F711A5"/>
    <w:rsid w:val="00F7194D"/>
    <w:rsid w:val="00F71A7E"/>
    <w:rsid w:val="00F730EF"/>
    <w:rsid w:val="00F732FF"/>
    <w:rsid w:val="00F73CE0"/>
    <w:rsid w:val="00F74F4E"/>
    <w:rsid w:val="00F76112"/>
    <w:rsid w:val="00F76317"/>
    <w:rsid w:val="00F76BE2"/>
    <w:rsid w:val="00F76FA0"/>
    <w:rsid w:val="00F771B9"/>
    <w:rsid w:val="00F77B55"/>
    <w:rsid w:val="00F77B68"/>
    <w:rsid w:val="00F80F19"/>
    <w:rsid w:val="00F83443"/>
    <w:rsid w:val="00F83E7D"/>
    <w:rsid w:val="00F84401"/>
    <w:rsid w:val="00F96239"/>
    <w:rsid w:val="00F96F6D"/>
    <w:rsid w:val="00FA0463"/>
    <w:rsid w:val="00FA3414"/>
    <w:rsid w:val="00FA46F6"/>
    <w:rsid w:val="00FA643D"/>
    <w:rsid w:val="00FA6C54"/>
    <w:rsid w:val="00FB03BF"/>
    <w:rsid w:val="00FB15E5"/>
    <w:rsid w:val="00FB3A46"/>
    <w:rsid w:val="00FB647C"/>
    <w:rsid w:val="00FB7A42"/>
    <w:rsid w:val="00FC50CB"/>
    <w:rsid w:val="00FC655B"/>
    <w:rsid w:val="00FC7042"/>
    <w:rsid w:val="00FC74E9"/>
    <w:rsid w:val="00FC7571"/>
    <w:rsid w:val="00FD0362"/>
    <w:rsid w:val="00FD0A81"/>
    <w:rsid w:val="00FD15F3"/>
    <w:rsid w:val="00FD21E2"/>
    <w:rsid w:val="00FD31AB"/>
    <w:rsid w:val="00FD699A"/>
    <w:rsid w:val="00FD7F2F"/>
    <w:rsid w:val="00FE3095"/>
    <w:rsid w:val="00FE320F"/>
    <w:rsid w:val="00FE4FCE"/>
    <w:rsid w:val="00FE66DC"/>
    <w:rsid w:val="00FF2796"/>
    <w:rsid w:val="00FF334D"/>
    <w:rsid w:val="00FF3B6E"/>
    <w:rsid w:val="00FF3C9A"/>
    <w:rsid w:val="00FF59F3"/>
    <w:rsid w:val="00FF6580"/>
    <w:rsid w:val="00FF73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18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9" w:qFormat="1"/>
    <w:lsdException w:name="heading 4" w:uiPriority="99" w:qFormat="1"/>
    <w:lsdException w:name="heading 5" w:semiHidden="0" w:uiPriority="99"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2B1"/>
    <w:rPr>
      <w:lang w:val="es-ES" w:eastAsia="es-ES"/>
    </w:rPr>
  </w:style>
  <w:style w:type="paragraph" w:styleId="Ttulo1">
    <w:name w:val="heading 1"/>
    <w:basedOn w:val="Normal"/>
    <w:next w:val="Normal"/>
    <w:link w:val="Ttulo1Car"/>
    <w:uiPriority w:val="99"/>
    <w:qFormat/>
    <w:rsid w:val="00CB72B1"/>
    <w:pPr>
      <w:outlineLvl w:val="0"/>
    </w:pPr>
    <w:rPr>
      <w:snapToGrid w:val="0"/>
      <w:color w:val="808000"/>
      <w:sz w:val="44"/>
      <w:lang w:val="es-ES_tradnl"/>
    </w:rPr>
  </w:style>
  <w:style w:type="paragraph" w:styleId="Ttulo2">
    <w:name w:val="heading 2"/>
    <w:basedOn w:val="Normal"/>
    <w:next w:val="Normal"/>
    <w:link w:val="Ttulo2Car"/>
    <w:uiPriority w:val="99"/>
    <w:qFormat/>
    <w:rsid w:val="00E4002F"/>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ar"/>
    <w:uiPriority w:val="99"/>
    <w:unhideWhenUsed/>
    <w:qFormat/>
    <w:rsid w:val="004543A6"/>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uiPriority w:val="99"/>
    <w:qFormat/>
    <w:rsid w:val="004543A6"/>
    <w:pPr>
      <w:keepNext/>
      <w:outlineLvl w:val="3"/>
    </w:pPr>
    <w:rPr>
      <w:rFonts w:ascii="Arial" w:hAnsi="Arial"/>
      <w:i/>
      <w:iCs/>
      <w:sz w:val="24"/>
      <w:szCs w:val="24"/>
      <w:lang w:val="es-ES_tradnl" w:eastAsia="x-none"/>
    </w:rPr>
  </w:style>
  <w:style w:type="paragraph" w:styleId="Ttulo5">
    <w:name w:val="heading 5"/>
    <w:basedOn w:val="Normal"/>
    <w:next w:val="Normal"/>
    <w:link w:val="Ttulo5Car"/>
    <w:uiPriority w:val="99"/>
    <w:qFormat/>
    <w:rsid w:val="00747D3A"/>
    <w:pPr>
      <w:spacing w:before="240" w:after="60"/>
      <w:outlineLvl w:val="4"/>
    </w:pPr>
    <w:rPr>
      <w:b/>
      <w:bCs/>
      <w:i/>
      <w:iCs/>
      <w:sz w:val="26"/>
      <w:szCs w:val="26"/>
      <w:lang w:val="x-none" w:eastAsia="x-none"/>
    </w:rPr>
  </w:style>
  <w:style w:type="paragraph" w:styleId="Ttulo7">
    <w:name w:val="heading 7"/>
    <w:basedOn w:val="Normal"/>
    <w:next w:val="Normal"/>
    <w:qFormat/>
    <w:rsid w:val="00747D3A"/>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747D3A"/>
    <w:rPr>
      <w:snapToGrid w:val="0"/>
      <w:color w:val="808000"/>
      <w:sz w:val="44"/>
      <w:lang w:val="es-ES_tradnl" w:eastAsia="es-ES" w:bidi="ar-SA"/>
    </w:rPr>
  </w:style>
  <w:style w:type="character" w:customStyle="1" w:styleId="Ttulo2Car">
    <w:name w:val="Título 2 Car"/>
    <w:link w:val="Ttulo2"/>
    <w:uiPriority w:val="99"/>
    <w:locked/>
    <w:rsid w:val="004543A6"/>
    <w:rPr>
      <w:rFonts w:ascii="Arial" w:hAnsi="Arial" w:cs="Arial"/>
      <w:b/>
      <w:bCs/>
      <w:i/>
      <w:iCs/>
      <w:sz w:val="28"/>
      <w:szCs w:val="28"/>
    </w:rPr>
  </w:style>
  <w:style w:type="character" w:customStyle="1" w:styleId="Ttulo3Car">
    <w:name w:val="Título 3 Car"/>
    <w:link w:val="Ttulo3"/>
    <w:uiPriority w:val="99"/>
    <w:semiHidden/>
    <w:rsid w:val="004543A6"/>
    <w:rPr>
      <w:rFonts w:ascii="Cambria" w:eastAsia="Times New Roman" w:hAnsi="Cambria" w:cs="Times New Roman"/>
      <w:b/>
      <w:bCs/>
      <w:sz w:val="26"/>
      <w:szCs w:val="26"/>
    </w:rPr>
  </w:style>
  <w:style w:type="character" w:customStyle="1" w:styleId="Ttulo5Car">
    <w:name w:val="Título 5 Car"/>
    <w:link w:val="Ttulo5"/>
    <w:uiPriority w:val="99"/>
    <w:locked/>
    <w:rsid w:val="004543A6"/>
    <w:rPr>
      <w:b/>
      <w:bCs/>
      <w:i/>
      <w:iCs/>
      <w:sz w:val="26"/>
      <w:szCs w:val="26"/>
    </w:rPr>
  </w:style>
  <w:style w:type="paragraph" w:styleId="Piedepgina">
    <w:name w:val="footer"/>
    <w:basedOn w:val="Normal"/>
    <w:link w:val="PiedepginaCar"/>
    <w:uiPriority w:val="99"/>
    <w:rsid w:val="00CB72B1"/>
    <w:pPr>
      <w:tabs>
        <w:tab w:val="center" w:pos="4419"/>
        <w:tab w:val="right" w:pos="8838"/>
      </w:tabs>
    </w:pPr>
    <w:rPr>
      <w:rFonts w:ascii="Times" w:hAnsi="Times"/>
      <w:lang w:val="x-none" w:eastAsia="x-none"/>
    </w:rPr>
  </w:style>
  <w:style w:type="character" w:customStyle="1" w:styleId="PiedepginaCar">
    <w:name w:val="Pie de página Car"/>
    <w:link w:val="Piedepgina"/>
    <w:uiPriority w:val="99"/>
    <w:locked/>
    <w:rsid w:val="004543A6"/>
    <w:rPr>
      <w:rFonts w:ascii="Times" w:hAnsi="Times"/>
    </w:rPr>
  </w:style>
  <w:style w:type="paragraph" w:styleId="Textoindependiente2">
    <w:name w:val="Body Text 2"/>
    <w:basedOn w:val="Normal"/>
    <w:link w:val="Textoindependiente2Car"/>
    <w:uiPriority w:val="99"/>
    <w:rsid w:val="00CB72B1"/>
    <w:pPr>
      <w:jc w:val="both"/>
    </w:pPr>
    <w:rPr>
      <w:rFonts w:ascii="Arial" w:hAnsi="Arial"/>
      <w:i/>
      <w:sz w:val="24"/>
      <w:lang w:val="es-MX"/>
    </w:rPr>
  </w:style>
  <w:style w:type="character" w:customStyle="1" w:styleId="Textoindependiente2Car">
    <w:name w:val="Texto independiente 2 Car"/>
    <w:link w:val="Textoindependiente2"/>
    <w:uiPriority w:val="99"/>
    <w:rsid w:val="00747D3A"/>
    <w:rPr>
      <w:rFonts w:ascii="Arial" w:hAnsi="Arial"/>
      <w:i/>
      <w:sz w:val="24"/>
      <w:lang w:val="es-MX" w:eastAsia="es-ES" w:bidi="ar-SA"/>
    </w:rPr>
  </w:style>
  <w:style w:type="character" w:styleId="Nmerodepgina">
    <w:name w:val="page number"/>
    <w:basedOn w:val="Fuentedeprrafopredeter"/>
    <w:rsid w:val="00CB72B1"/>
  </w:style>
  <w:style w:type="paragraph" w:styleId="Encabezado">
    <w:name w:val="header"/>
    <w:basedOn w:val="Normal"/>
    <w:link w:val="EncabezadoCar"/>
    <w:uiPriority w:val="99"/>
    <w:rsid w:val="00CB72B1"/>
    <w:pPr>
      <w:tabs>
        <w:tab w:val="center" w:pos="4419"/>
        <w:tab w:val="right" w:pos="8838"/>
      </w:tabs>
    </w:pPr>
  </w:style>
  <w:style w:type="character" w:customStyle="1" w:styleId="EncabezadoCar">
    <w:name w:val="Encabezado Car"/>
    <w:basedOn w:val="Fuentedeprrafopredeter"/>
    <w:link w:val="Encabezado"/>
    <w:uiPriority w:val="99"/>
    <w:locked/>
    <w:rsid w:val="004543A6"/>
  </w:style>
  <w:style w:type="paragraph" w:styleId="Textoindependiente">
    <w:name w:val="Body Text"/>
    <w:basedOn w:val="Normal"/>
    <w:link w:val="TextoindependienteCar"/>
    <w:uiPriority w:val="99"/>
    <w:rsid w:val="00CB72B1"/>
    <w:pPr>
      <w:spacing w:after="120"/>
    </w:pPr>
  </w:style>
  <w:style w:type="character" w:customStyle="1" w:styleId="TextoindependienteCar">
    <w:name w:val="Texto independiente Car"/>
    <w:basedOn w:val="Fuentedeprrafopredeter"/>
    <w:link w:val="Textoindependiente"/>
    <w:uiPriority w:val="99"/>
    <w:locked/>
    <w:rsid w:val="004543A6"/>
  </w:style>
  <w:style w:type="paragraph" w:styleId="Sangradetextonormal">
    <w:name w:val="Body Text Indent"/>
    <w:basedOn w:val="Normal"/>
    <w:link w:val="SangradetextonormalCar"/>
    <w:uiPriority w:val="99"/>
    <w:rsid w:val="00E4002F"/>
    <w:pPr>
      <w:spacing w:after="120"/>
      <w:ind w:left="283"/>
    </w:pPr>
  </w:style>
  <w:style w:type="character" w:customStyle="1" w:styleId="SangradetextonormalCar">
    <w:name w:val="Sangría de texto normal Car"/>
    <w:basedOn w:val="Fuentedeprrafopredeter"/>
    <w:link w:val="Sangradetextonormal"/>
    <w:uiPriority w:val="99"/>
    <w:locked/>
    <w:rsid w:val="004543A6"/>
  </w:style>
  <w:style w:type="paragraph" w:styleId="Sangra3detindependiente">
    <w:name w:val="Body Text Indent 3"/>
    <w:basedOn w:val="Normal"/>
    <w:rsid w:val="00747D3A"/>
    <w:pPr>
      <w:spacing w:after="120"/>
      <w:ind w:left="283"/>
    </w:pPr>
    <w:rPr>
      <w:sz w:val="16"/>
      <w:szCs w:val="16"/>
    </w:rPr>
  </w:style>
  <w:style w:type="paragraph" w:customStyle="1" w:styleId="Textodenotaalfinal">
    <w:name w:val="Texto de nota al final"/>
    <w:basedOn w:val="Normal"/>
    <w:rsid w:val="00747D3A"/>
    <w:pPr>
      <w:widowControl w:val="0"/>
    </w:pPr>
    <w:rPr>
      <w:rFonts w:ascii="Courier New" w:hAnsi="Courier New"/>
      <w:snapToGrid w:val="0"/>
      <w:sz w:val="24"/>
    </w:rPr>
  </w:style>
  <w:style w:type="paragraph" w:customStyle="1" w:styleId="Textoindependiente31">
    <w:name w:val="Texto independiente 31"/>
    <w:basedOn w:val="Normal"/>
    <w:rsid w:val="00747D3A"/>
    <w:pPr>
      <w:tabs>
        <w:tab w:val="left" w:pos="-720"/>
      </w:tabs>
      <w:jc w:val="both"/>
    </w:pPr>
    <w:rPr>
      <w:rFonts w:ascii="Arial" w:hAnsi="Arial"/>
      <w:i/>
      <w:sz w:val="24"/>
      <w:lang w:val="es-ES_tradnl"/>
    </w:rPr>
  </w:style>
  <w:style w:type="paragraph" w:customStyle="1" w:styleId="Textoindependiente21">
    <w:name w:val="Texto independiente 21"/>
    <w:basedOn w:val="Normal"/>
    <w:rsid w:val="00747D3A"/>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rPr>
  </w:style>
  <w:style w:type="paragraph" w:customStyle="1" w:styleId="Sangra3detindependiente1">
    <w:name w:val="Sangría 3 de t. independiente1"/>
    <w:basedOn w:val="Normal"/>
    <w:rsid w:val="00747D3A"/>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styleId="Prrafodelista">
    <w:name w:val="List Paragraph"/>
    <w:basedOn w:val="Normal"/>
    <w:uiPriority w:val="34"/>
    <w:qFormat/>
    <w:rsid w:val="00747D3A"/>
    <w:pPr>
      <w:ind w:left="720"/>
      <w:contextualSpacing/>
    </w:pPr>
    <w:rPr>
      <w:sz w:val="24"/>
      <w:szCs w:val="24"/>
    </w:rPr>
  </w:style>
  <w:style w:type="character" w:customStyle="1" w:styleId="Ttulo4Car">
    <w:name w:val="Título 4 Car"/>
    <w:link w:val="Ttulo4"/>
    <w:uiPriority w:val="99"/>
    <w:rsid w:val="004543A6"/>
    <w:rPr>
      <w:rFonts w:ascii="Arial" w:hAnsi="Arial" w:cs="Arial"/>
      <w:i/>
      <w:iCs/>
      <w:sz w:val="24"/>
      <w:szCs w:val="24"/>
      <w:lang w:val="es-ES_tradnl"/>
    </w:rPr>
  </w:style>
  <w:style w:type="character" w:customStyle="1" w:styleId="TtuloCar">
    <w:name w:val="Título Car"/>
    <w:link w:val="Ttulo"/>
    <w:uiPriority w:val="99"/>
    <w:rsid w:val="004543A6"/>
    <w:rPr>
      <w:rFonts w:ascii="Arial" w:hAnsi="Arial" w:cs="Arial"/>
      <w:i/>
      <w:sz w:val="24"/>
      <w:szCs w:val="24"/>
      <w:lang w:val="es-ES_tradnl"/>
    </w:rPr>
  </w:style>
  <w:style w:type="paragraph" w:styleId="Ttulo">
    <w:name w:val="Title"/>
    <w:basedOn w:val="Normal"/>
    <w:link w:val="TtuloCar"/>
    <w:uiPriority w:val="99"/>
    <w:qFormat/>
    <w:rsid w:val="004543A6"/>
    <w:pPr>
      <w:jc w:val="center"/>
    </w:pPr>
    <w:rPr>
      <w:rFonts w:ascii="Arial" w:hAnsi="Arial"/>
      <w:i/>
      <w:sz w:val="24"/>
      <w:szCs w:val="24"/>
      <w:lang w:val="es-ES_tradnl" w:eastAsia="x-none"/>
    </w:rPr>
  </w:style>
  <w:style w:type="character" w:customStyle="1" w:styleId="SubttuloCar">
    <w:name w:val="Subtítulo Car"/>
    <w:link w:val="Subttulo"/>
    <w:uiPriority w:val="99"/>
    <w:rsid w:val="004543A6"/>
    <w:rPr>
      <w:rFonts w:ascii="Arial" w:hAnsi="Arial" w:cs="Arial"/>
      <w:b/>
      <w:bCs/>
      <w:sz w:val="24"/>
      <w:szCs w:val="24"/>
      <w:lang w:val="es-ES_tradnl"/>
    </w:rPr>
  </w:style>
  <w:style w:type="paragraph" w:styleId="Subttulo">
    <w:name w:val="Subtitle"/>
    <w:basedOn w:val="Normal"/>
    <w:link w:val="SubttuloCar"/>
    <w:uiPriority w:val="99"/>
    <w:qFormat/>
    <w:rsid w:val="004543A6"/>
    <w:pPr>
      <w:jc w:val="center"/>
    </w:pPr>
    <w:rPr>
      <w:rFonts w:ascii="Arial" w:hAnsi="Arial"/>
      <w:b/>
      <w:bCs/>
      <w:sz w:val="24"/>
      <w:szCs w:val="24"/>
      <w:lang w:val="es-ES_tradnl" w:eastAsia="x-none"/>
    </w:rPr>
  </w:style>
  <w:style w:type="character" w:customStyle="1" w:styleId="TextodegloboCar">
    <w:name w:val="Texto de globo Car"/>
    <w:link w:val="Textodeglobo"/>
    <w:uiPriority w:val="99"/>
    <w:rsid w:val="004543A6"/>
    <w:rPr>
      <w:rFonts w:ascii="Tahoma" w:hAnsi="Tahoma"/>
      <w:sz w:val="16"/>
      <w:szCs w:val="16"/>
      <w:lang w:val="es-ES_tradnl"/>
    </w:rPr>
  </w:style>
  <w:style w:type="paragraph" w:styleId="Textodeglobo">
    <w:name w:val="Balloon Text"/>
    <w:basedOn w:val="Normal"/>
    <w:link w:val="TextodegloboCar"/>
    <w:uiPriority w:val="99"/>
    <w:rsid w:val="004543A6"/>
    <w:rPr>
      <w:rFonts w:ascii="Tahoma" w:hAnsi="Tahoma"/>
      <w:sz w:val="16"/>
      <w:szCs w:val="16"/>
      <w:lang w:val="es-ES_tradnl" w:eastAsia="x-none"/>
    </w:rPr>
  </w:style>
  <w:style w:type="paragraph" w:styleId="Sinespaciado">
    <w:name w:val="No Spacing"/>
    <w:uiPriority w:val="99"/>
    <w:qFormat/>
    <w:rsid w:val="004543A6"/>
    <w:rPr>
      <w:sz w:val="24"/>
      <w:szCs w:val="24"/>
    </w:rPr>
  </w:style>
  <w:style w:type="paragraph" w:customStyle="1" w:styleId="Estilo">
    <w:name w:val="Estilo"/>
    <w:uiPriority w:val="99"/>
    <w:rsid w:val="004543A6"/>
    <w:pPr>
      <w:widowControl w:val="0"/>
      <w:autoSpaceDE w:val="0"/>
      <w:autoSpaceDN w:val="0"/>
      <w:adjustRightInd w:val="0"/>
    </w:pPr>
    <w:rPr>
      <w:rFonts w:ascii="Arial" w:hAnsi="Arial" w:cs="Arial"/>
      <w:sz w:val="24"/>
      <w:szCs w:val="24"/>
      <w:lang w:val="es-ES" w:eastAsia="es-ES"/>
    </w:rPr>
  </w:style>
  <w:style w:type="paragraph" w:styleId="Lista">
    <w:name w:val="List"/>
    <w:basedOn w:val="Normal"/>
    <w:rsid w:val="00A24A3E"/>
    <w:pPr>
      <w:ind w:left="283" w:hanging="283"/>
      <w:contextualSpacing/>
    </w:pPr>
  </w:style>
  <w:style w:type="paragraph" w:styleId="Lista2">
    <w:name w:val="List 2"/>
    <w:basedOn w:val="Normal"/>
    <w:rsid w:val="00A24A3E"/>
    <w:pPr>
      <w:ind w:left="566" w:hanging="283"/>
      <w:contextualSpacing/>
    </w:pPr>
  </w:style>
  <w:style w:type="paragraph" w:styleId="Saludo">
    <w:name w:val="Salutation"/>
    <w:basedOn w:val="Normal"/>
    <w:next w:val="Normal"/>
    <w:link w:val="SaludoCar"/>
    <w:rsid w:val="00A24A3E"/>
  </w:style>
  <w:style w:type="character" w:customStyle="1" w:styleId="SaludoCar">
    <w:name w:val="Saludo Car"/>
    <w:basedOn w:val="Fuentedeprrafopredeter"/>
    <w:link w:val="Saludo"/>
    <w:rsid w:val="00A24A3E"/>
  </w:style>
  <w:style w:type="paragraph" w:styleId="Textoindependienteprimerasangra2">
    <w:name w:val="Body Text First Indent 2"/>
    <w:basedOn w:val="Sangradetextonormal"/>
    <w:link w:val="Textoindependienteprimerasangra2Car"/>
    <w:rsid w:val="00A24A3E"/>
    <w:pPr>
      <w:ind w:firstLine="210"/>
    </w:pPr>
  </w:style>
  <w:style w:type="character" w:customStyle="1" w:styleId="Textoindependienteprimerasangra2Car">
    <w:name w:val="Texto independiente primera sangría 2 Car"/>
    <w:basedOn w:val="SangradetextonormalCar"/>
    <w:link w:val="Textoindependienteprimerasangra2"/>
    <w:rsid w:val="00A24A3E"/>
  </w:style>
  <w:style w:type="paragraph" w:styleId="Textoindependiente3">
    <w:name w:val="Body Text 3"/>
    <w:basedOn w:val="Normal"/>
    <w:link w:val="Textoindependiente3Car"/>
    <w:rsid w:val="00C94021"/>
    <w:pPr>
      <w:spacing w:after="120"/>
    </w:pPr>
    <w:rPr>
      <w:sz w:val="16"/>
      <w:szCs w:val="16"/>
    </w:rPr>
  </w:style>
  <w:style w:type="character" w:customStyle="1" w:styleId="Textoindependiente3Car">
    <w:name w:val="Texto independiente 3 Car"/>
    <w:link w:val="Textoindependiente3"/>
    <w:rsid w:val="00C94021"/>
    <w:rPr>
      <w:sz w:val="16"/>
      <w:szCs w:val="16"/>
      <w:lang w:val="es-ES" w:eastAsia="es-ES"/>
    </w:rPr>
  </w:style>
  <w:style w:type="paragraph" w:customStyle="1" w:styleId="Listavistosa-nfasis11">
    <w:name w:val="Lista vistosa - Énfasis 11"/>
    <w:basedOn w:val="Normal"/>
    <w:uiPriority w:val="34"/>
    <w:qFormat/>
    <w:rsid w:val="00C94021"/>
    <w:pPr>
      <w:suppressAutoHyphens/>
      <w:spacing w:after="200" w:line="276" w:lineRule="auto"/>
      <w:ind w:left="708"/>
    </w:pPr>
    <w:rPr>
      <w:rFonts w:ascii="Calibri" w:eastAsia="Calibri" w:hAnsi="Calibri"/>
      <w:sz w:val="22"/>
      <w:szCs w:val="22"/>
      <w:lang w:eastAsia="ar-SA"/>
    </w:rPr>
  </w:style>
  <w:style w:type="paragraph" w:customStyle="1" w:styleId="Default">
    <w:name w:val="Default"/>
    <w:rsid w:val="00C94021"/>
    <w:pPr>
      <w:suppressAutoHyphens/>
      <w:autoSpaceDE w:val="0"/>
    </w:pPr>
    <w:rPr>
      <w:rFonts w:ascii="Bookman Old Style" w:eastAsia="Arial" w:hAnsi="Bookman Old Style" w:cs="Bookman Old Style"/>
      <w:color w:val="000000"/>
      <w:sz w:val="24"/>
      <w:szCs w:val="24"/>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9" w:qFormat="1"/>
    <w:lsdException w:name="heading 4" w:uiPriority="99" w:qFormat="1"/>
    <w:lsdException w:name="heading 5" w:semiHidden="0" w:uiPriority="99"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2B1"/>
    <w:rPr>
      <w:lang w:val="es-ES" w:eastAsia="es-ES"/>
    </w:rPr>
  </w:style>
  <w:style w:type="paragraph" w:styleId="Ttulo1">
    <w:name w:val="heading 1"/>
    <w:basedOn w:val="Normal"/>
    <w:next w:val="Normal"/>
    <w:link w:val="Ttulo1Car"/>
    <w:uiPriority w:val="99"/>
    <w:qFormat/>
    <w:rsid w:val="00CB72B1"/>
    <w:pPr>
      <w:outlineLvl w:val="0"/>
    </w:pPr>
    <w:rPr>
      <w:snapToGrid w:val="0"/>
      <w:color w:val="808000"/>
      <w:sz w:val="44"/>
      <w:lang w:val="es-ES_tradnl"/>
    </w:rPr>
  </w:style>
  <w:style w:type="paragraph" w:styleId="Ttulo2">
    <w:name w:val="heading 2"/>
    <w:basedOn w:val="Normal"/>
    <w:next w:val="Normal"/>
    <w:link w:val="Ttulo2Car"/>
    <w:uiPriority w:val="99"/>
    <w:qFormat/>
    <w:rsid w:val="00E4002F"/>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ar"/>
    <w:uiPriority w:val="99"/>
    <w:unhideWhenUsed/>
    <w:qFormat/>
    <w:rsid w:val="004543A6"/>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uiPriority w:val="99"/>
    <w:qFormat/>
    <w:rsid w:val="004543A6"/>
    <w:pPr>
      <w:keepNext/>
      <w:outlineLvl w:val="3"/>
    </w:pPr>
    <w:rPr>
      <w:rFonts w:ascii="Arial" w:hAnsi="Arial"/>
      <w:i/>
      <w:iCs/>
      <w:sz w:val="24"/>
      <w:szCs w:val="24"/>
      <w:lang w:val="es-ES_tradnl" w:eastAsia="x-none"/>
    </w:rPr>
  </w:style>
  <w:style w:type="paragraph" w:styleId="Ttulo5">
    <w:name w:val="heading 5"/>
    <w:basedOn w:val="Normal"/>
    <w:next w:val="Normal"/>
    <w:link w:val="Ttulo5Car"/>
    <w:uiPriority w:val="99"/>
    <w:qFormat/>
    <w:rsid w:val="00747D3A"/>
    <w:pPr>
      <w:spacing w:before="240" w:after="60"/>
      <w:outlineLvl w:val="4"/>
    </w:pPr>
    <w:rPr>
      <w:b/>
      <w:bCs/>
      <w:i/>
      <w:iCs/>
      <w:sz w:val="26"/>
      <w:szCs w:val="26"/>
      <w:lang w:val="x-none" w:eastAsia="x-none"/>
    </w:rPr>
  </w:style>
  <w:style w:type="paragraph" w:styleId="Ttulo7">
    <w:name w:val="heading 7"/>
    <w:basedOn w:val="Normal"/>
    <w:next w:val="Normal"/>
    <w:qFormat/>
    <w:rsid w:val="00747D3A"/>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747D3A"/>
    <w:rPr>
      <w:snapToGrid w:val="0"/>
      <w:color w:val="808000"/>
      <w:sz w:val="44"/>
      <w:lang w:val="es-ES_tradnl" w:eastAsia="es-ES" w:bidi="ar-SA"/>
    </w:rPr>
  </w:style>
  <w:style w:type="character" w:customStyle="1" w:styleId="Ttulo2Car">
    <w:name w:val="Título 2 Car"/>
    <w:link w:val="Ttulo2"/>
    <w:uiPriority w:val="99"/>
    <w:locked/>
    <w:rsid w:val="004543A6"/>
    <w:rPr>
      <w:rFonts w:ascii="Arial" w:hAnsi="Arial" w:cs="Arial"/>
      <w:b/>
      <w:bCs/>
      <w:i/>
      <w:iCs/>
      <w:sz w:val="28"/>
      <w:szCs w:val="28"/>
    </w:rPr>
  </w:style>
  <w:style w:type="character" w:customStyle="1" w:styleId="Ttulo3Car">
    <w:name w:val="Título 3 Car"/>
    <w:link w:val="Ttulo3"/>
    <w:uiPriority w:val="99"/>
    <w:semiHidden/>
    <w:rsid w:val="004543A6"/>
    <w:rPr>
      <w:rFonts w:ascii="Cambria" w:eastAsia="Times New Roman" w:hAnsi="Cambria" w:cs="Times New Roman"/>
      <w:b/>
      <w:bCs/>
      <w:sz w:val="26"/>
      <w:szCs w:val="26"/>
    </w:rPr>
  </w:style>
  <w:style w:type="character" w:customStyle="1" w:styleId="Ttulo5Car">
    <w:name w:val="Título 5 Car"/>
    <w:link w:val="Ttulo5"/>
    <w:uiPriority w:val="99"/>
    <w:locked/>
    <w:rsid w:val="004543A6"/>
    <w:rPr>
      <w:b/>
      <w:bCs/>
      <w:i/>
      <w:iCs/>
      <w:sz w:val="26"/>
      <w:szCs w:val="26"/>
    </w:rPr>
  </w:style>
  <w:style w:type="paragraph" w:styleId="Piedepgina">
    <w:name w:val="footer"/>
    <w:basedOn w:val="Normal"/>
    <w:link w:val="PiedepginaCar"/>
    <w:uiPriority w:val="99"/>
    <w:rsid w:val="00CB72B1"/>
    <w:pPr>
      <w:tabs>
        <w:tab w:val="center" w:pos="4419"/>
        <w:tab w:val="right" w:pos="8838"/>
      </w:tabs>
    </w:pPr>
    <w:rPr>
      <w:rFonts w:ascii="Times" w:hAnsi="Times"/>
      <w:lang w:val="x-none" w:eastAsia="x-none"/>
    </w:rPr>
  </w:style>
  <w:style w:type="character" w:customStyle="1" w:styleId="PiedepginaCar">
    <w:name w:val="Pie de página Car"/>
    <w:link w:val="Piedepgina"/>
    <w:uiPriority w:val="99"/>
    <w:locked/>
    <w:rsid w:val="004543A6"/>
    <w:rPr>
      <w:rFonts w:ascii="Times" w:hAnsi="Times"/>
    </w:rPr>
  </w:style>
  <w:style w:type="paragraph" w:styleId="Textoindependiente2">
    <w:name w:val="Body Text 2"/>
    <w:basedOn w:val="Normal"/>
    <w:link w:val="Textoindependiente2Car"/>
    <w:uiPriority w:val="99"/>
    <w:rsid w:val="00CB72B1"/>
    <w:pPr>
      <w:jc w:val="both"/>
    </w:pPr>
    <w:rPr>
      <w:rFonts w:ascii="Arial" w:hAnsi="Arial"/>
      <w:i/>
      <w:sz w:val="24"/>
      <w:lang w:val="es-MX"/>
    </w:rPr>
  </w:style>
  <w:style w:type="character" w:customStyle="1" w:styleId="Textoindependiente2Car">
    <w:name w:val="Texto independiente 2 Car"/>
    <w:link w:val="Textoindependiente2"/>
    <w:uiPriority w:val="99"/>
    <w:rsid w:val="00747D3A"/>
    <w:rPr>
      <w:rFonts w:ascii="Arial" w:hAnsi="Arial"/>
      <w:i/>
      <w:sz w:val="24"/>
      <w:lang w:val="es-MX" w:eastAsia="es-ES" w:bidi="ar-SA"/>
    </w:rPr>
  </w:style>
  <w:style w:type="character" w:styleId="Nmerodepgina">
    <w:name w:val="page number"/>
    <w:basedOn w:val="Fuentedeprrafopredeter"/>
    <w:rsid w:val="00CB72B1"/>
  </w:style>
  <w:style w:type="paragraph" w:styleId="Encabezado">
    <w:name w:val="header"/>
    <w:basedOn w:val="Normal"/>
    <w:link w:val="EncabezadoCar"/>
    <w:uiPriority w:val="99"/>
    <w:rsid w:val="00CB72B1"/>
    <w:pPr>
      <w:tabs>
        <w:tab w:val="center" w:pos="4419"/>
        <w:tab w:val="right" w:pos="8838"/>
      </w:tabs>
    </w:pPr>
  </w:style>
  <w:style w:type="character" w:customStyle="1" w:styleId="EncabezadoCar">
    <w:name w:val="Encabezado Car"/>
    <w:basedOn w:val="Fuentedeprrafopredeter"/>
    <w:link w:val="Encabezado"/>
    <w:uiPriority w:val="99"/>
    <w:locked/>
    <w:rsid w:val="004543A6"/>
  </w:style>
  <w:style w:type="paragraph" w:styleId="Textoindependiente">
    <w:name w:val="Body Text"/>
    <w:basedOn w:val="Normal"/>
    <w:link w:val="TextoindependienteCar"/>
    <w:uiPriority w:val="99"/>
    <w:rsid w:val="00CB72B1"/>
    <w:pPr>
      <w:spacing w:after="120"/>
    </w:pPr>
  </w:style>
  <w:style w:type="character" w:customStyle="1" w:styleId="TextoindependienteCar">
    <w:name w:val="Texto independiente Car"/>
    <w:basedOn w:val="Fuentedeprrafopredeter"/>
    <w:link w:val="Textoindependiente"/>
    <w:uiPriority w:val="99"/>
    <w:locked/>
    <w:rsid w:val="004543A6"/>
  </w:style>
  <w:style w:type="paragraph" w:styleId="Sangradetextonormal">
    <w:name w:val="Body Text Indent"/>
    <w:basedOn w:val="Normal"/>
    <w:link w:val="SangradetextonormalCar"/>
    <w:uiPriority w:val="99"/>
    <w:rsid w:val="00E4002F"/>
    <w:pPr>
      <w:spacing w:after="120"/>
      <w:ind w:left="283"/>
    </w:pPr>
  </w:style>
  <w:style w:type="character" w:customStyle="1" w:styleId="SangradetextonormalCar">
    <w:name w:val="Sangría de texto normal Car"/>
    <w:basedOn w:val="Fuentedeprrafopredeter"/>
    <w:link w:val="Sangradetextonormal"/>
    <w:uiPriority w:val="99"/>
    <w:locked/>
    <w:rsid w:val="004543A6"/>
  </w:style>
  <w:style w:type="paragraph" w:styleId="Sangra3detindependiente">
    <w:name w:val="Body Text Indent 3"/>
    <w:basedOn w:val="Normal"/>
    <w:rsid w:val="00747D3A"/>
    <w:pPr>
      <w:spacing w:after="120"/>
      <w:ind w:left="283"/>
    </w:pPr>
    <w:rPr>
      <w:sz w:val="16"/>
      <w:szCs w:val="16"/>
    </w:rPr>
  </w:style>
  <w:style w:type="paragraph" w:customStyle="1" w:styleId="Textodenotaalfinal">
    <w:name w:val="Texto de nota al final"/>
    <w:basedOn w:val="Normal"/>
    <w:rsid w:val="00747D3A"/>
    <w:pPr>
      <w:widowControl w:val="0"/>
    </w:pPr>
    <w:rPr>
      <w:rFonts w:ascii="Courier New" w:hAnsi="Courier New"/>
      <w:snapToGrid w:val="0"/>
      <w:sz w:val="24"/>
    </w:rPr>
  </w:style>
  <w:style w:type="paragraph" w:customStyle="1" w:styleId="Textoindependiente31">
    <w:name w:val="Texto independiente 31"/>
    <w:basedOn w:val="Normal"/>
    <w:rsid w:val="00747D3A"/>
    <w:pPr>
      <w:tabs>
        <w:tab w:val="left" w:pos="-720"/>
      </w:tabs>
      <w:jc w:val="both"/>
    </w:pPr>
    <w:rPr>
      <w:rFonts w:ascii="Arial" w:hAnsi="Arial"/>
      <w:i/>
      <w:sz w:val="24"/>
      <w:lang w:val="es-ES_tradnl"/>
    </w:rPr>
  </w:style>
  <w:style w:type="paragraph" w:customStyle="1" w:styleId="Textoindependiente21">
    <w:name w:val="Texto independiente 21"/>
    <w:basedOn w:val="Normal"/>
    <w:rsid w:val="00747D3A"/>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rPr>
  </w:style>
  <w:style w:type="paragraph" w:customStyle="1" w:styleId="Sangra3detindependiente1">
    <w:name w:val="Sangría 3 de t. independiente1"/>
    <w:basedOn w:val="Normal"/>
    <w:rsid w:val="00747D3A"/>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styleId="Prrafodelista">
    <w:name w:val="List Paragraph"/>
    <w:basedOn w:val="Normal"/>
    <w:uiPriority w:val="34"/>
    <w:qFormat/>
    <w:rsid w:val="00747D3A"/>
    <w:pPr>
      <w:ind w:left="720"/>
      <w:contextualSpacing/>
    </w:pPr>
    <w:rPr>
      <w:sz w:val="24"/>
      <w:szCs w:val="24"/>
    </w:rPr>
  </w:style>
  <w:style w:type="character" w:customStyle="1" w:styleId="Ttulo4Car">
    <w:name w:val="Título 4 Car"/>
    <w:link w:val="Ttulo4"/>
    <w:uiPriority w:val="99"/>
    <w:rsid w:val="004543A6"/>
    <w:rPr>
      <w:rFonts w:ascii="Arial" w:hAnsi="Arial" w:cs="Arial"/>
      <w:i/>
      <w:iCs/>
      <w:sz w:val="24"/>
      <w:szCs w:val="24"/>
      <w:lang w:val="es-ES_tradnl"/>
    </w:rPr>
  </w:style>
  <w:style w:type="character" w:customStyle="1" w:styleId="TtuloCar">
    <w:name w:val="Título Car"/>
    <w:link w:val="Ttulo"/>
    <w:uiPriority w:val="99"/>
    <w:rsid w:val="004543A6"/>
    <w:rPr>
      <w:rFonts w:ascii="Arial" w:hAnsi="Arial" w:cs="Arial"/>
      <w:i/>
      <w:sz w:val="24"/>
      <w:szCs w:val="24"/>
      <w:lang w:val="es-ES_tradnl"/>
    </w:rPr>
  </w:style>
  <w:style w:type="paragraph" w:styleId="Ttulo">
    <w:name w:val="Title"/>
    <w:basedOn w:val="Normal"/>
    <w:link w:val="TtuloCar"/>
    <w:uiPriority w:val="99"/>
    <w:qFormat/>
    <w:rsid w:val="004543A6"/>
    <w:pPr>
      <w:jc w:val="center"/>
    </w:pPr>
    <w:rPr>
      <w:rFonts w:ascii="Arial" w:hAnsi="Arial"/>
      <w:i/>
      <w:sz w:val="24"/>
      <w:szCs w:val="24"/>
      <w:lang w:val="es-ES_tradnl" w:eastAsia="x-none"/>
    </w:rPr>
  </w:style>
  <w:style w:type="character" w:customStyle="1" w:styleId="SubttuloCar">
    <w:name w:val="Subtítulo Car"/>
    <w:link w:val="Subttulo"/>
    <w:uiPriority w:val="99"/>
    <w:rsid w:val="004543A6"/>
    <w:rPr>
      <w:rFonts w:ascii="Arial" w:hAnsi="Arial" w:cs="Arial"/>
      <w:b/>
      <w:bCs/>
      <w:sz w:val="24"/>
      <w:szCs w:val="24"/>
      <w:lang w:val="es-ES_tradnl"/>
    </w:rPr>
  </w:style>
  <w:style w:type="paragraph" w:styleId="Subttulo">
    <w:name w:val="Subtitle"/>
    <w:basedOn w:val="Normal"/>
    <w:link w:val="SubttuloCar"/>
    <w:uiPriority w:val="99"/>
    <w:qFormat/>
    <w:rsid w:val="004543A6"/>
    <w:pPr>
      <w:jc w:val="center"/>
    </w:pPr>
    <w:rPr>
      <w:rFonts w:ascii="Arial" w:hAnsi="Arial"/>
      <w:b/>
      <w:bCs/>
      <w:sz w:val="24"/>
      <w:szCs w:val="24"/>
      <w:lang w:val="es-ES_tradnl" w:eastAsia="x-none"/>
    </w:rPr>
  </w:style>
  <w:style w:type="character" w:customStyle="1" w:styleId="TextodegloboCar">
    <w:name w:val="Texto de globo Car"/>
    <w:link w:val="Textodeglobo"/>
    <w:uiPriority w:val="99"/>
    <w:rsid w:val="004543A6"/>
    <w:rPr>
      <w:rFonts w:ascii="Tahoma" w:hAnsi="Tahoma"/>
      <w:sz w:val="16"/>
      <w:szCs w:val="16"/>
      <w:lang w:val="es-ES_tradnl"/>
    </w:rPr>
  </w:style>
  <w:style w:type="paragraph" w:styleId="Textodeglobo">
    <w:name w:val="Balloon Text"/>
    <w:basedOn w:val="Normal"/>
    <w:link w:val="TextodegloboCar"/>
    <w:uiPriority w:val="99"/>
    <w:rsid w:val="004543A6"/>
    <w:rPr>
      <w:rFonts w:ascii="Tahoma" w:hAnsi="Tahoma"/>
      <w:sz w:val="16"/>
      <w:szCs w:val="16"/>
      <w:lang w:val="es-ES_tradnl" w:eastAsia="x-none"/>
    </w:rPr>
  </w:style>
  <w:style w:type="paragraph" w:styleId="Sinespaciado">
    <w:name w:val="No Spacing"/>
    <w:uiPriority w:val="99"/>
    <w:qFormat/>
    <w:rsid w:val="004543A6"/>
    <w:rPr>
      <w:sz w:val="24"/>
      <w:szCs w:val="24"/>
    </w:rPr>
  </w:style>
  <w:style w:type="paragraph" w:customStyle="1" w:styleId="Estilo">
    <w:name w:val="Estilo"/>
    <w:uiPriority w:val="99"/>
    <w:rsid w:val="004543A6"/>
    <w:pPr>
      <w:widowControl w:val="0"/>
      <w:autoSpaceDE w:val="0"/>
      <w:autoSpaceDN w:val="0"/>
      <w:adjustRightInd w:val="0"/>
    </w:pPr>
    <w:rPr>
      <w:rFonts w:ascii="Arial" w:hAnsi="Arial" w:cs="Arial"/>
      <w:sz w:val="24"/>
      <w:szCs w:val="24"/>
      <w:lang w:val="es-ES" w:eastAsia="es-ES"/>
    </w:rPr>
  </w:style>
  <w:style w:type="paragraph" w:styleId="Lista">
    <w:name w:val="List"/>
    <w:basedOn w:val="Normal"/>
    <w:rsid w:val="00A24A3E"/>
    <w:pPr>
      <w:ind w:left="283" w:hanging="283"/>
      <w:contextualSpacing/>
    </w:pPr>
  </w:style>
  <w:style w:type="paragraph" w:styleId="Lista2">
    <w:name w:val="List 2"/>
    <w:basedOn w:val="Normal"/>
    <w:rsid w:val="00A24A3E"/>
    <w:pPr>
      <w:ind w:left="566" w:hanging="283"/>
      <w:contextualSpacing/>
    </w:pPr>
  </w:style>
  <w:style w:type="paragraph" w:styleId="Saludo">
    <w:name w:val="Salutation"/>
    <w:basedOn w:val="Normal"/>
    <w:next w:val="Normal"/>
    <w:link w:val="SaludoCar"/>
    <w:rsid w:val="00A24A3E"/>
  </w:style>
  <w:style w:type="character" w:customStyle="1" w:styleId="SaludoCar">
    <w:name w:val="Saludo Car"/>
    <w:basedOn w:val="Fuentedeprrafopredeter"/>
    <w:link w:val="Saludo"/>
    <w:rsid w:val="00A24A3E"/>
  </w:style>
  <w:style w:type="paragraph" w:styleId="Textoindependienteprimerasangra2">
    <w:name w:val="Body Text First Indent 2"/>
    <w:basedOn w:val="Sangradetextonormal"/>
    <w:link w:val="Textoindependienteprimerasangra2Car"/>
    <w:rsid w:val="00A24A3E"/>
    <w:pPr>
      <w:ind w:firstLine="210"/>
    </w:pPr>
  </w:style>
  <w:style w:type="character" w:customStyle="1" w:styleId="Textoindependienteprimerasangra2Car">
    <w:name w:val="Texto independiente primera sangría 2 Car"/>
    <w:basedOn w:val="SangradetextonormalCar"/>
    <w:link w:val="Textoindependienteprimerasangra2"/>
    <w:rsid w:val="00A24A3E"/>
  </w:style>
  <w:style w:type="paragraph" w:styleId="Textoindependiente3">
    <w:name w:val="Body Text 3"/>
    <w:basedOn w:val="Normal"/>
    <w:link w:val="Textoindependiente3Car"/>
    <w:rsid w:val="00C94021"/>
    <w:pPr>
      <w:spacing w:after="120"/>
    </w:pPr>
    <w:rPr>
      <w:sz w:val="16"/>
      <w:szCs w:val="16"/>
    </w:rPr>
  </w:style>
  <w:style w:type="character" w:customStyle="1" w:styleId="Textoindependiente3Car">
    <w:name w:val="Texto independiente 3 Car"/>
    <w:link w:val="Textoindependiente3"/>
    <w:rsid w:val="00C94021"/>
    <w:rPr>
      <w:sz w:val="16"/>
      <w:szCs w:val="16"/>
      <w:lang w:val="es-ES" w:eastAsia="es-ES"/>
    </w:rPr>
  </w:style>
  <w:style w:type="paragraph" w:customStyle="1" w:styleId="Listavistosa-nfasis11">
    <w:name w:val="Lista vistosa - Énfasis 11"/>
    <w:basedOn w:val="Normal"/>
    <w:uiPriority w:val="34"/>
    <w:qFormat/>
    <w:rsid w:val="00C94021"/>
    <w:pPr>
      <w:suppressAutoHyphens/>
      <w:spacing w:after="200" w:line="276" w:lineRule="auto"/>
      <w:ind w:left="708"/>
    </w:pPr>
    <w:rPr>
      <w:rFonts w:ascii="Calibri" w:eastAsia="Calibri" w:hAnsi="Calibri"/>
      <w:sz w:val="22"/>
      <w:szCs w:val="22"/>
      <w:lang w:eastAsia="ar-SA"/>
    </w:rPr>
  </w:style>
  <w:style w:type="paragraph" w:customStyle="1" w:styleId="Default">
    <w:name w:val="Default"/>
    <w:rsid w:val="00C94021"/>
    <w:pPr>
      <w:suppressAutoHyphens/>
      <w:autoSpaceDE w:val="0"/>
    </w:pPr>
    <w:rPr>
      <w:rFonts w:ascii="Bookman Old Style" w:eastAsia="Arial" w:hAnsi="Bookman Old Style" w:cs="Bookman Old Style"/>
      <w:color w:val="000000"/>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44737">
      <w:bodyDiv w:val="1"/>
      <w:marLeft w:val="0"/>
      <w:marRight w:val="0"/>
      <w:marTop w:val="0"/>
      <w:marBottom w:val="0"/>
      <w:divBdr>
        <w:top w:val="none" w:sz="0" w:space="0" w:color="auto"/>
        <w:left w:val="none" w:sz="0" w:space="0" w:color="auto"/>
        <w:bottom w:val="none" w:sz="0" w:space="0" w:color="auto"/>
        <w:right w:val="none" w:sz="0" w:space="0" w:color="auto"/>
      </w:divBdr>
    </w:div>
    <w:div w:id="467743712">
      <w:bodyDiv w:val="1"/>
      <w:marLeft w:val="0"/>
      <w:marRight w:val="0"/>
      <w:marTop w:val="0"/>
      <w:marBottom w:val="0"/>
      <w:divBdr>
        <w:top w:val="none" w:sz="0" w:space="0" w:color="auto"/>
        <w:left w:val="none" w:sz="0" w:space="0" w:color="auto"/>
        <w:bottom w:val="none" w:sz="0" w:space="0" w:color="auto"/>
        <w:right w:val="none" w:sz="0" w:space="0" w:color="auto"/>
      </w:divBdr>
    </w:div>
    <w:div w:id="509610734">
      <w:bodyDiv w:val="1"/>
      <w:marLeft w:val="0"/>
      <w:marRight w:val="0"/>
      <w:marTop w:val="0"/>
      <w:marBottom w:val="0"/>
      <w:divBdr>
        <w:top w:val="none" w:sz="0" w:space="0" w:color="auto"/>
        <w:left w:val="none" w:sz="0" w:space="0" w:color="auto"/>
        <w:bottom w:val="none" w:sz="0" w:space="0" w:color="auto"/>
        <w:right w:val="none" w:sz="0" w:space="0" w:color="auto"/>
      </w:divBdr>
    </w:div>
    <w:div w:id="585303347">
      <w:bodyDiv w:val="1"/>
      <w:marLeft w:val="0"/>
      <w:marRight w:val="0"/>
      <w:marTop w:val="0"/>
      <w:marBottom w:val="0"/>
      <w:divBdr>
        <w:top w:val="none" w:sz="0" w:space="0" w:color="auto"/>
        <w:left w:val="none" w:sz="0" w:space="0" w:color="auto"/>
        <w:bottom w:val="none" w:sz="0" w:space="0" w:color="auto"/>
        <w:right w:val="none" w:sz="0" w:space="0" w:color="auto"/>
      </w:divBdr>
    </w:div>
    <w:div w:id="1477801907">
      <w:bodyDiv w:val="1"/>
      <w:marLeft w:val="0"/>
      <w:marRight w:val="0"/>
      <w:marTop w:val="0"/>
      <w:marBottom w:val="0"/>
      <w:divBdr>
        <w:top w:val="none" w:sz="0" w:space="0" w:color="auto"/>
        <w:left w:val="none" w:sz="0" w:space="0" w:color="auto"/>
        <w:bottom w:val="none" w:sz="0" w:space="0" w:color="auto"/>
        <w:right w:val="none" w:sz="0" w:space="0" w:color="auto"/>
      </w:divBdr>
    </w:div>
    <w:div w:id="2008051326">
      <w:bodyDiv w:val="1"/>
      <w:marLeft w:val="0"/>
      <w:marRight w:val="0"/>
      <w:marTop w:val="0"/>
      <w:marBottom w:val="0"/>
      <w:divBdr>
        <w:top w:val="none" w:sz="0" w:space="0" w:color="auto"/>
        <w:left w:val="none" w:sz="0" w:space="0" w:color="auto"/>
        <w:bottom w:val="none" w:sz="0" w:space="0" w:color="auto"/>
        <w:right w:val="none" w:sz="0" w:space="0" w:color="auto"/>
      </w:divBdr>
    </w:div>
    <w:div w:id="211316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A5EE4-C6C9-44CE-84CB-15AB89AE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8651</TotalTime>
  <Pages>171</Pages>
  <Words>54266</Words>
  <Characters>298468</Characters>
  <Application>Microsoft Office Word</Application>
  <DocSecurity>0</DocSecurity>
  <Lines>2487</Lines>
  <Paragraphs>704</Paragraphs>
  <ScaleCrop>false</ScaleCrop>
  <HeadingPairs>
    <vt:vector size="2" baseType="variant">
      <vt:variant>
        <vt:lpstr>Título</vt:lpstr>
      </vt:variant>
      <vt:variant>
        <vt:i4>1</vt:i4>
      </vt:variant>
    </vt:vector>
  </HeadingPairs>
  <TitlesOfParts>
    <vt:vector size="1" baseType="lpstr">
      <vt:lpstr>LEY GENERAL DE INGRESOS MUNICIPALES DEL ESTADO DE OAXACA PARA EL EJERCICIO FISCAL 2006</vt:lpstr>
    </vt:vector>
  </TitlesOfParts>
  <Company>SECRETARIA DE FINANZAS</Company>
  <LinksUpToDate>false</LinksUpToDate>
  <CharactersWithSpaces>352030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GENERAL DE INGRESOS MUNICIPALES DEL ESTADO DE OAXACA PARA EL EJERCICIO FISCAL 2006</dc:title>
  <dc:creator>Unidad de Servicios Juridicos</dc:creator>
  <cp:lastModifiedBy>Jaque</cp:lastModifiedBy>
  <cp:revision>460</cp:revision>
  <cp:lastPrinted>2020-01-10T15:42:00Z</cp:lastPrinted>
  <dcterms:created xsi:type="dcterms:W3CDTF">2018-01-02T18:59:00Z</dcterms:created>
  <dcterms:modified xsi:type="dcterms:W3CDTF">2022-12-15T18:24:00Z</dcterms:modified>
</cp:coreProperties>
</file>